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416" w:rsidRDefault="00100416" w:rsidP="000E31DC">
      <w:pPr>
        <w:spacing w:after="0" w:line="240" w:lineRule="auto"/>
        <w:contextualSpacing/>
        <w:rPr>
          <w:rFonts w:ascii="Times New Roman" w:hAnsi="Times New Roman" w:cs="Times New Roman"/>
          <w:sz w:val="28"/>
          <w:szCs w:val="28"/>
        </w:rPr>
      </w:pPr>
      <w:bookmarkStart w:id="0" w:name="_GoBack"/>
      <w:bookmarkEnd w:id="0"/>
    </w:p>
    <w:p w:rsidR="003605A5" w:rsidRPr="000E31DC" w:rsidRDefault="000E31DC" w:rsidP="003605A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extent cx="6172000" cy="8473270"/>
            <wp:effectExtent l="0" t="0" r="63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3138" cy="8474832"/>
                    </a:xfrm>
                    <a:prstGeom prst="rect">
                      <a:avLst/>
                    </a:prstGeom>
                  </pic:spPr>
                </pic:pic>
              </a:graphicData>
            </a:graphic>
          </wp:inline>
        </w:drawing>
      </w:r>
    </w:p>
    <w:p w:rsidR="00100416" w:rsidRDefault="00100416" w:rsidP="004E6407">
      <w:pPr>
        <w:spacing w:after="0" w:line="240" w:lineRule="auto"/>
        <w:contextualSpacing/>
        <w:jc w:val="center"/>
        <w:rPr>
          <w:rFonts w:ascii="Times New Roman" w:hAnsi="Times New Roman" w:cs="Times New Roman"/>
          <w:sz w:val="28"/>
          <w:szCs w:val="28"/>
        </w:rPr>
      </w:pPr>
    </w:p>
    <w:p w:rsidR="000E31DC" w:rsidRDefault="000E31DC" w:rsidP="004E6407">
      <w:pPr>
        <w:spacing w:after="0" w:line="240" w:lineRule="auto"/>
        <w:contextualSpacing/>
        <w:jc w:val="center"/>
        <w:rPr>
          <w:rFonts w:ascii="Times New Roman" w:hAnsi="Times New Roman" w:cs="Times New Roman"/>
          <w:sz w:val="28"/>
          <w:szCs w:val="28"/>
        </w:rPr>
      </w:pPr>
    </w:p>
    <w:p w:rsidR="004E6407" w:rsidRPr="005D4385" w:rsidRDefault="004E6407" w:rsidP="004E6407">
      <w:pPr>
        <w:spacing w:after="0" w:line="240" w:lineRule="auto"/>
        <w:contextualSpacing/>
        <w:jc w:val="center"/>
        <w:rPr>
          <w:rFonts w:ascii="Times New Roman" w:hAnsi="Times New Roman" w:cs="Times New Roman"/>
          <w:sz w:val="28"/>
          <w:szCs w:val="28"/>
        </w:rPr>
      </w:pPr>
      <w:r w:rsidRPr="005D4385">
        <w:rPr>
          <w:rFonts w:ascii="Times New Roman" w:hAnsi="Times New Roman" w:cs="Times New Roman"/>
          <w:sz w:val="28"/>
          <w:szCs w:val="28"/>
        </w:rPr>
        <w:lastRenderedPageBreak/>
        <w:t>СОДЕРЖАНИЕ</w:t>
      </w:r>
    </w:p>
    <w:tbl>
      <w:tblPr>
        <w:tblStyle w:val="a8"/>
        <w:tblW w:w="0" w:type="auto"/>
        <w:tblLayout w:type="fixed"/>
        <w:tblLook w:val="04A0" w:firstRow="1" w:lastRow="0" w:firstColumn="1" w:lastColumn="0" w:noHBand="0" w:noVBand="1"/>
      </w:tblPr>
      <w:tblGrid>
        <w:gridCol w:w="392"/>
        <w:gridCol w:w="8930"/>
        <w:gridCol w:w="992"/>
      </w:tblGrid>
      <w:tr w:rsidR="004E6407" w:rsidRPr="005D4385" w:rsidTr="008262D9">
        <w:tc>
          <w:tcPr>
            <w:tcW w:w="392" w:type="dxa"/>
          </w:tcPr>
          <w:p w:rsidR="004E6407" w:rsidRPr="005D4385" w:rsidRDefault="004E6407" w:rsidP="008262D9">
            <w:pPr>
              <w:spacing w:after="0" w:line="240" w:lineRule="auto"/>
              <w:ind w:left="-142" w:right="-108"/>
              <w:contextualSpacing/>
              <w:jc w:val="center"/>
              <w:rPr>
                <w:rFonts w:ascii="Times New Roman" w:hAnsi="Times New Roman" w:cs="Times New Roman"/>
                <w:sz w:val="28"/>
                <w:szCs w:val="28"/>
              </w:rPr>
            </w:pPr>
            <w:r w:rsidRPr="005D4385">
              <w:rPr>
                <w:rFonts w:ascii="Times New Roman" w:hAnsi="Times New Roman" w:cs="Times New Roman"/>
                <w:sz w:val="28"/>
                <w:szCs w:val="28"/>
              </w:rPr>
              <w:t>№ п/п</w:t>
            </w:r>
          </w:p>
        </w:tc>
        <w:tc>
          <w:tcPr>
            <w:tcW w:w="8930" w:type="dxa"/>
          </w:tcPr>
          <w:p w:rsidR="004E6407" w:rsidRPr="005D4385" w:rsidRDefault="004E6407" w:rsidP="008262D9">
            <w:pPr>
              <w:spacing w:after="0" w:line="240" w:lineRule="auto"/>
              <w:contextualSpacing/>
              <w:jc w:val="center"/>
              <w:rPr>
                <w:rFonts w:ascii="Times New Roman" w:hAnsi="Times New Roman" w:cs="Times New Roman"/>
                <w:sz w:val="28"/>
                <w:szCs w:val="28"/>
              </w:rPr>
            </w:pPr>
            <w:r w:rsidRPr="005D4385">
              <w:rPr>
                <w:rFonts w:ascii="Times New Roman" w:hAnsi="Times New Roman" w:cs="Times New Roman"/>
                <w:sz w:val="28"/>
                <w:szCs w:val="28"/>
              </w:rPr>
              <w:t>Наименование раздела</w:t>
            </w:r>
          </w:p>
        </w:tc>
        <w:tc>
          <w:tcPr>
            <w:tcW w:w="992" w:type="dxa"/>
          </w:tcPr>
          <w:p w:rsidR="004E6407" w:rsidRPr="005D4385" w:rsidRDefault="004E6407" w:rsidP="008262D9">
            <w:pPr>
              <w:spacing w:after="0" w:line="240" w:lineRule="auto"/>
              <w:ind w:right="-108"/>
              <w:contextualSpacing/>
              <w:jc w:val="center"/>
              <w:rPr>
                <w:rFonts w:ascii="Times New Roman" w:hAnsi="Times New Roman" w:cs="Times New Roman"/>
                <w:sz w:val="28"/>
                <w:szCs w:val="28"/>
              </w:rPr>
            </w:pPr>
            <w:r w:rsidRPr="005D4385">
              <w:rPr>
                <w:rFonts w:ascii="Times New Roman" w:hAnsi="Times New Roman" w:cs="Times New Roman"/>
                <w:sz w:val="28"/>
                <w:szCs w:val="28"/>
              </w:rPr>
              <w:t>Страница</w:t>
            </w:r>
          </w:p>
        </w:tc>
      </w:tr>
      <w:tr w:rsidR="004E6407" w:rsidRPr="005D4385" w:rsidTr="008262D9">
        <w:tc>
          <w:tcPr>
            <w:tcW w:w="392" w:type="dxa"/>
          </w:tcPr>
          <w:p w:rsidR="004E6407" w:rsidRPr="00D70CE3" w:rsidRDefault="004E6407" w:rsidP="008262D9">
            <w:pPr>
              <w:spacing w:after="0" w:line="240" w:lineRule="auto"/>
              <w:ind w:left="-142" w:right="-108"/>
              <w:contextualSpacing/>
              <w:jc w:val="center"/>
              <w:rPr>
                <w:rFonts w:ascii="Times New Roman" w:hAnsi="Times New Roman" w:cs="Times New Roman"/>
                <w:sz w:val="28"/>
                <w:szCs w:val="28"/>
              </w:rPr>
            </w:pPr>
            <w:r w:rsidRPr="00D70CE3">
              <w:rPr>
                <w:rFonts w:ascii="Times New Roman" w:hAnsi="Times New Roman" w:cs="Times New Roman"/>
                <w:sz w:val="28"/>
                <w:szCs w:val="28"/>
              </w:rPr>
              <w:t>1</w:t>
            </w:r>
          </w:p>
        </w:tc>
        <w:tc>
          <w:tcPr>
            <w:tcW w:w="8930" w:type="dxa"/>
          </w:tcPr>
          <w:p w:rsidR="004E6407" w:rsidRPr="00D70CE3" w:rsidRDefault="004E6407" w:rsidP="008262D9">
            <w:pPr>
              <w:spacing w:after="0" w:line="240" w:lineRule="auto"/>
              <w:contextualSpacing/>
              <w:rPr>
                <w:rFonts w:ascii="Times New Roman" w:hAnsi="Times New Roman" w:cs="Times New Roman"/>
                <w:sz w:val="28"/>
                <w:szCs w:val="28"/>
              </w:rPr>
            </w:pPr>
            <w:r w:rsidRPr="00D70CE3">
              <w:rPr>
                <w:rFonts w:ascii="Times New Roman" w:hAnsi="Times New Roman" w:cs="Times New Roman"/>
                <w:sz w:val="28"/>
                <w:szCs w:val="28"/>
              </w:rPr>
              <w:t>Общие положения</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4-6</w:t>
            </w:r>
          </w:p>
        </w:tc>
      </w:tr>
      <w:tr w:rsidR="004E6407" w:rsidRPr="005D4385" w:rsidTr="008262D9">
        <w:tc>
          <w:tcPr>
            <w:tcW w:w="392" w:type="dxa"/>
          </w:tcPr>
          <w:p w:rsidR="004E6407" w:rsidRPr="00D70CE3" w:rsidRDefault="004E6407" w:rsidP="008262D9">
            <w:pPr>
              <w:spacing w:after="0" w:line="240" w:lineRule="auto"/>
              <w:ind w:left="-142" w:right="-108"/>
              <w:contextualSpacing/>
              <w:jc w:val="center"/>
              <w:rPr>
                <w:rFonts w:ascii="Times New Roman" w:hAnsi="Times New Roman" w:cs="Times New Roman"/>
                <w:sz w:val="28"/>
                <w:szCs w:val="28"/>
              </w:rPr>
            </w:pPr>
            <w:r w:rsidRPr="00D70CE3">
              <w:rPr>
                <w:rFonts w:ascii="Times New Roman" w:hAnsi="Times New Roman" w:cs="Times New Roman"/>
                <w:sz w:val="28"/>
                <w:szCs w:val="28"/>
              </w:rPr>
              <w:t>2</w:t>
            </w:r>
          </w:p>
        </w:tc>
        <w:tc>
          <w:tcPr>
            <w:tcW w:w="8930" w:type="dxa"/>
          </w:tcPr>
          <w:p w:rsidR="004E6407" w:rsidRPr="00D70CE3" w:rsidRDefault="004E6407" w:rsidP="008262D9">
            <w:pPr>
              <w:spacing w:after="0" w:line="240" w:lineRule="auto"/>
              <w:contextualSpacing/>
              <w:rPr>
                <w:rFonts w:ascii="Times New Roman" w:hAnsi="Times New Roman" w:cs="Times New Roman"/>
                <w:sz w:val="28"/>
                <w:szCs w:val="28"/>
              </w:rPr>
            </w:pPr>
            <w:r w:rsidRPr="00D70CE3">
              <w:rPr>
                <w:rFonts w:ascii="Times New Roman" w:hAnsi="Times New Roman" w:cs="Times New Roman"/>
                <w:sz w:val="28"/>
                <w:szCs w:val="28"/>
              </w:rPr>
              <w:t>Характеристика дополнительной образовательной программы спортивной подготовки</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7-11</w:t>
            </w:r>
          </w:p>
        </w:tc>
      </w:tr>
      <w:tr w:rsidR="004E6407" w:rsidRPr="005D4385" w:rsidTr="008262D9">
        <w:tc>
          <w:tcPr>
            <w:tcW w:w="392" w:type="dxa"/>
          </w:tcPr>
          <w:p w:rsidR="004E6407" w:rsidRPr="00D70CE3" w:rsidRDefault="00D70CE3" w:rsidP="008262D9">
            <w:pPr>
              <w:spacing w:after="0" w:line="240" w:lineRule="auto"/>
              <w:ind w:left="-142" w:right="-108"/>
              <w:contextualSpacing/>
              <w:jc w:val="center"/>
              <w:rPr>
                <w:rFonts w:ascii="Times New Roman" w:hAnsi="Times New Roman" w:cs="Times New Roman"/>
                <w:sz w:val="28"/>
                <w:szCs w:val="28"/>
              </w:rPr>
            </w:pPr>
            <w:r>
              <w:rPr>
                <w:rFonts w:ascii="Times New Roman" w:hAnsi="Times New Roman" w:cs="Times New Roman"/>
                <w:sz w:val="28"/>
                <w:szCs w:val="28"/>
              </w:rPr>
              <w:t>2.1</w:t>
            </w:r>
          </w:p>
        </w:tc>
        <w:tc>
          <w:tcPr>
            <w:tcW w:w="8930" w:type="dxa"/>
          </w:tcPr>
          <w:p w:rsidR="004E6407" w:rsidRPr="00D70CE3" w:rsidRDefault="004E6407" w:rsidP="008262D9">
            <w:pPr>
              <w:spacing w:after="0" w:line="240" w:lineRule="auto"/>
              <w:contextualSpacing/>
              <w:rPr>
                <w:rFonts w:ascii="Times New Roman" w:hAnsi="Times New Roman" w:cs="Times New Roman"/>
                <w:sz w:val="28"/>
                <w:szCs w:val="28"/>
              </w:rPr>
            </w:pPr>
            <w:r w:rsidRPr="00D70CE3">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D70CE3">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11</w:t>
            </w:r>
          </w:p>
        </w:tc>
      </w:tr>
      <w:tr w:rsidR="004E6407" w:rsidRPr="005D4385" w:rsidTr="008262D9">
        <w:tc>
          <w:tcPr>
            <w:tcW w:w="392" w:type="dxa"/>
          </w:tcPr>
          <w:p w:rsidR="004E6407" w:rsidRPr="00D70CE3" w:rsidRDefault="00D70CE3" w:rsidP="008262D9">
            <w:pPr>
              <w:spacing w:after="0" w:line="240" w:lineRule="auto"/>
              <w:ind w:left="-142" w:right="-108"/>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8930" w:type="dxa"/>
          </w:tcPr>
          <w:p w:rsidR="004E6407" w:rsidRPr="00D70CE3" w:rsidRDefault="004E6407" w:rsidP="008262D9">
            <w:pPr>
              <w:spacing w:after="0" w:line="240" w:lineRule="auto"/>
              <w:contextualSpacing/>
              <w:rPr>
                <w:rFonts w:ascii="Times New Roman" w:hAnsi="Times New Roman" w:cs="Times New Roman"/>
                <w:bCs/>
                <w:sz w:val="28"/>
                <w:szCs w:val="28"/>
              </w:rPr>
            </w:pPr>
            <w:r w:rsidRPr="00D70CE3">
              <w:rPr>
                <w:rFonts w:ascii="Times New Roman" w:hAnsi="Times New Roman" w:cs="Times New Roman"/>
                <w:bCs/>
                <w:sz w:val="28"/>
                <w:szCs w:val="28"/>
              </w:rPr>
              <w:t xml:space="preserve">Объем </w:t>
            </w:r>
            <w:r w:rsidRPr="00D70CE3">
              <w:rPr>
                <w:rFonts w:ascii="Times New Roman" w:eastAsia="Times New Roman" w:hAnsi="Times New Roman" w:cs="Times New Roman"/>
                <w:sz w:val="28"/>
                <w:szCs w:val="28"/>
              </w:rPr>
              <w:t>дополнительной образовательной программы спортивной подготовки</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11-12</w:t>
            </w:r>
          </w:p>
        </w:tc>
      </w:tr>
      <w:tr w:rsidR="004E6407" w:rsidRPr="005D4385" w:rsidTr="008262D9">
        <w:tc>
          <w:tcPr>
            <w:tcW w:w="392" w:type="dxa"/>
          </w:tcPr>
          <w:p w:rsidR="004E6407" w:rsidRPr="00D70CE3" w:rsidRDefault="00D70CE3" w:rsidP="008262D9">
            <w:pPr>
              <w:spacing w:after="0" w:line="240" w:lineRule="auto"/>
              <w:ind w:left="-142" w:right="-108"/>
              <w:contextualSpacing/>
              <w:jc w:val="center"/>
              <w:rPr>
                <w:rFonts w:ascii="Times New Roman" w:hAnsi="Times New Roman" w:cs="Times New Roman"/>
                <w:sz w:val="28"/>
                <w:szCs w:val="28"/>
              </w:rPr>
            </w:pPr>
            <w:r>
              <w:rPr>
                <w:rFonts w:ascii="Times New Roman" w:hAnsi="Times New Roman" w:cs="Times New Roman"/>
                <w:sz w:val="28"/>
                <w:szCs w:val="28"/>
              </w:rPr>
              <w:t>2.3</w:t>
            </w:r>
          </w:p>
        </w:tc>
        <w:tc>
          <w:tcPr>
            <w:tcW w:w="8930" w:type="dxa"/>
          </w:tcPr>
          <w:p w:rsidR="004E6407" w:rsidRPr="00D70CE3" w:rsidRDefault="004E6407" w:rsidP="00D70CE3">
            <w:pPr>
              <w:spacing w:after="0" w:line="240" w:lineRule="auto"/>
              <w:jc w:val="both"/>
              <w:rPr>
                <w:rFonts w:ascii="Times New Roman" w:hAnsi="Times New Roman" w:cs="Times New Roman"/>
                <w:sz w:val="28"/>
                <w:szCs w:val="28"/>
              </w:rPr>
            </w:pPr>
            <w:r w:rsidRPr="00D70CE3">
              <w:rPr>
                <w:rFonts w:ascii="Times New Roman" w:eastAsia="Times New Roman" w:hAnsi="Times New Roman" w:cs="Times New Roman"/>
                <w:sz w:val="28"/>
                <w:szCs w:val="28"/>
              </w:rPr>
              <w:t>Виды (формы) обучения, применяющиеся при реализации дополнительной образовательной программы спортивной подготовки</w:t>
            </w:r>
            <w:r w:rsidR="00D70CE3">
              <w:rPr>
                <w:rFonts w:ascii="Times New Roman" w:eastAsia="Times New Roman" w:hAnsi="Times New Roman" w:cs="Times New Roman"/>
                <w:sz w:val="28"/>
                <w:szCs w:val="28"/>
              </w:rPr>
              <w:t>.</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12-14</w:t>
            </w:r>
          </w:p>
        </w:tc>
      </w:tr>
      <w:tr w:rsidR="004E6407" w:rsidRPr="005D4385" w:rsidTr="008262D9">
        <w:tc>
          <w:tcPr>
            <w:tcW w:w="392" w:type="dxa"/>
          </w:tcPr>
          <w:p w:rsidR="004E6407" w:rsidRPr="00D70CE3" w:rsidRDefault="00D70CE3" w:rsidP="008262D9">
            <w:pPr>
              <w:spacing w:after="0" w:line="240" w:lineRule="auto"/>
              <w:ind w:left="-142" w:right="-108"/>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8930" w:type="dxa"/>
          </w:tcPr>
          <w:p w:rsidR="004E6407" w:rsidRPr="00D70CE3" w:rsidRDefault="004E6407" w:rsidP="008262D9">
            <w:pPr>
              <w:spacing w:after="0" w:line="240" w:lineRule="auto"/>
              <w:jc w:val="both"/>
              <w:rPr>
                <w:rFonts w:ascii="Times New Roman" w:eastAsia="Times New Roman" w:hAnsi="Times New Roman" w:cs="Times New Roman"/>
                <w:sz w:val="28"/>
                <w:szCs w:val="28"/>
              </w:rPr>
            </w:pPr>
            <w:r w:rsidRPr="00D70CE3">
              <w:rPr>
                <w:rFonts w:ascii="Times New Roman" w:hAnsi="Times New Roman" w:cs="Times New Roman"/>
                <w:bCs/>
                <w:sz w:val="28"/>
                <w:szCs w:val="28"/>
                <w:shd w:val="clear" w:color="auto" w:fill="FFFFFF"/>
              </w:rPr>
              <w:t>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14-17</w:t>
            </w:r>
          </w:p>
        </w:tc>
      </w:tr>
      <w:tr w:rsidR="004E6407" w:rsidRPr="005D4385" w:rsidTr="008262D9">
        <w:tc>
          <w:tcPr>
            <w:tcW w:w="392" w:type="dxa"/>
          </w:tcPr>
          <w:p w:rsidR="004E6407" w:rsidRPr="00D70CE3" w:rsidRDefault="00D70CE3" w:rsidP="008262D9">
            <w:pPr>
              <w:spacing w:after="0" w:line="240" w:lineRule="auto"/>
              <w:ind w:left="-142" w:right="-108"/>
              <w:contextualSpacing/>
              <w:jc w:val="center"/>
              <w:rPr>
                <w:rFonts w:ascii="Times New Roman" w:hAnsi="Times New Roman" w:cs="Times New Roman"/>
                <w:sz w:val="28"/>
                <w:szCs w:val="28"/>
              </w:rPr>
            </w:pPr>
            <w:r>
              <w:rPr>
                <w:rFonts w:ascii="Times New Roman" w:hAnsi="Times New Roman" w:cs="Times New Roman"/>
                <w:sz w:val="28"/>
                <w:szCs w:val="28"/>
              </w:rPr>
              <w:t>2.5</w:t>
            </w:r>
          </w:p>
        </w:tc>
        <w:tc>
          <w:tcPr>
            <w:tcW w:w="8930" w:type="dxa"/>
          </w:tcPr>
          <w:p w:rsidR="004E6407" w:rsidRPr="00D70CE3" w:rsidRDefault="004E6407" w:rsidP="008262D9">
            <w:pPr>
              <w:spacing w:after="0" w:line="240" w:lineRule="auto"/>
              <w:jc w:val="both"/>
              <w:rPr>
                <w:rFonts w:ascii="Times New Roman" w:hAnsi="Times New Roman" w:cs="Times New Roman"/>
                <w:bCs/>
                <w:sz w:val="28"/>
                <w:szCs w:val="28"/>
                <w:shd w:val="clear" w:color="auto" w:fill="FFFFFF"/>
              </w:rPr>
            </w:pPr>
            <w:r w:rsidRPr="00D70CE3">
              <w:rPr>
                <w:rFonts w:ascii="Times New Roman" w:hAnsi="Times New Roman" w:cs="Times New Roman"/>
                <w:bCs/>
                <w:sz w:val="28"/>
                <w:szCs w:val="28"/>
              </w:rPr>
              <w:t>Календарный план воспитательной работы</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17-19</w:t>
            </w:r>
          </w:p>
        </w:tc>
      </w:tr>
      <w:tr w:rsidR="004E6407" w:rsidRPr="005D4385" w:rsidTr="008262D9">
        <w:tc>
          <w:tcPr>
            <w:tcW w:w="392" w:type="dxa"/>
          </w:tcPr>
          <w:p w:rsidR="004E6407" w:rsidRPr="00D70CE3" w:rsidRDefault="00D70CE3" w:rsidP="008262D9">
            <w:pPr>
              <w:spacing w:after="0" w:line="240" w:lineRule="auto"/>
              <w:ind w:left="-142" w:right="-108"/>
              <w:contextualSpacing/>
              <w:jc w:val="center"/>
              <w:rPr>
                <w:rFonts w:ascii="Times New Roman" w:hAnsi="Times New Roman" w:cs="Times New Roman"/>
                <w:sz w:val="28"/>
                <w:szCs w:val="28"/>
              </w:rPr>
            </w:pPr>
            <w:r>
              <w:rPr>
                <w:rFonts w:ascii="Times New Roman" w:hAnsi="Times New Roman" w:cs="Times New Roman"/>
                <w:sz w:val="28"/>
                <w:szCs w:val="28"/>
              </w:rPr>
              <w:t>2.6</w:t>
            </w:r>
          </w:p>
        </w:tc>
        <w:tc>
          <w:tcPr>
            <w:tcW w:w="8930" w:type="dxa"/>
          </w:tcPr>
          <w:p w:rsidR="004E6407" w:rsidRPr="00D70CE3" w:rsidRDefault="004E6407" w:rsidP="008262D9">
            <w:pPr>
              <w:spacing w:after="0" w:line="240" w:lineRule="auto"/>
              <w:jc w:val="both"/>
              <w:rPr>
                <w:rFonts w:ascii="Times New Roman" w:hAnsi="Times New Roman" w:cs="Times New Roman"/>
                <w:bCs/>
                <w:sz w:val="28"/>
                <w:szCs w:val="28"/>
              </w:rPr>
            </w:pPr>
            <w:r w:rsidRPr="00D70CE3">
              <w:rPr>
                <w:rFonts w:ascii="Times New Roman" w:hAnsi="Times New Roman" w:cs="Times New Roman"/>
                <w:bCs/>
                <w:sz w:val="28"/>
                <w:szCs w:val="28"/>
              </w:rPr>
              <w:t>План мероприятий, направленных на предотвращение допинга в спорте и борьбу с ним</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19</w:t>
            </w:r>
          </w:p>
        </w:tc>
      </w:tr>
      <w:tr w:rsidR="004E6407" w:rsidRPr="005D4385" w:rsidTr="008262D9">
        <w:tc>
          <w:tcPr>
            <w:tcW w:w="392" w:type="dxa"/>
          </w:tcPr>
          <w:p w:rsidR="004E6407" w:rsidRPr="00D70CE3" w:rsidRDefault="00D70CE3" w:rsidP="008262D9">
            <w:pPr>
              <w:spacing w:after="0" w:line="240" w:lineRule="auto"/>
              <w:ind w:left="-142" w:right="-108"/>
              <w:contextualSpacing/>
              <w:jc w:val="center"/>
              <w:rPr>
                <w:rFonts w:ascii="Times New Roman" w:hAnsi="Times New Roman" w:cs="Times New Roman"/>
                <w:sz w:val="28"/>
                <w:szCs w:val="28"/>
              </w:rPr>
            </w:pPr>
            <w:r>
              <w:rPr>
                <w:rFonts w:ascii="Times New Roman" w:hAnsi="Times New Roman" w:cs="Times New Roman"/>
                <w:sz w:val="28"/>
                <w:szCs w:val="28"/>
              </w:rPr>
              <w:t>2.7</w:t>
            </w:r>
          </w:p>
        </w:tc>
        <w:tc>
          <w:tcPr>
            <w:tcW w:w="8930" w:type="dxa"/>
          </w:tcPr>
          <w:p w:rsidR="004E6407" w:rsidRPr="00D70CE3" w:rsidRDefault="004E6407" w:rsidP="008262D9">
            <w:pPr>
              <w:tabs>
                <w:tab w:val="left" w:pos="2340"/>
              </w:tabs>
              <w:spacing w:after="0" w:line="240" w:lineRule="auto"/>
              <w:jc w:val="both"/>
              <w:rPr>
                <w:rFonts w:ascii="Times New Roman" w:hAnsi="Times New Roman" w:cs="Times New Roman"/>
                <w:bCs/>
                <w:sz w:val="28"/>
                <w:szCs w:val="28"/>
              </w:rPr>
            </w:pPr>
            <w:r w:rsidRPr="00D70CE3">
              <w:rPr>
                <w:rFonts w:ascii="Times New Roman" w:eastAsia="Times New Roman" w:hAnsi="Times New Roman" w:cs="Times New Roman"/>
                <w:sz w:val="28"/>
                <w:szCs w:val="28"/>
                <w:lang w:eastAsia="ru-RU"/>
              </w:rPr>
              <w:t>Планы инструкторской и судейской практики</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20</w:t>
            </w:r>
          </w:p>
        </w:tc>
      </w:tr>
      <w:tr w:rsidR="004E6407" w:rsidRPr="005D4385" w:rsidTr="008262D9">
        <w:tc>
          <w:tcPr>
            <w:tcW w:w="392" w:type="dxa"/>
          </w:tcPr>
          <w:p w:rsidR="004E6407" w:rsidRPr="00D70CE3" w:rsidRDefault="00D70CE3" w:rsidP="008262D9">
            <w:pPr>
              <w:spacing w:after="0" w:line="240" w:lineRule="auto"/>
              <w:ind w:left="-142" w:right="-108"/>
              <w:contextualSpacing/>
              <w:jc w:val="center"/>
              <w:rPr>
                <w:rFonts w:ascii="Times New Roman" w:hAnsi="Times New Roman" w:cs="Times New Roman"/>
                <w:sz w:val="28"/>
                <w:szCs w:val="28"/>
              </w:rPr>
            </w:pPr>
            <w:r>
              <w:rPr>
                <w:rFonts w:ascii="Times New Roman" w:hAnsi="Times New Roman" w:cs="Times New Roman"/>
                <w:sz w:val="28"/>
                <w:szCs w:val="28"/>
              </w:rPr>
              <w:t>2.8</w:t>
            </w:r>
          </w:p>
        </w:tc>
        <w:tc>
          <w:tcPr>
            <w:tcW w:w="8930" w:type="dxa"/>
          </w:tcPr>
          <w:p w:rsidR="004E6407" w:rsidRPr="00D70CE3" w:rsidRDefault="004E6407" w:rsidP="008262D9">
            <w:pPr>
              <w:tabs>
                <w:tab w:val="left" w:pos="3255"/>
              </w:tabs>
              <w:spacing w:after="0" w:line="240" w:lineRule="auto"/>
              <w:jc w:val="both"/>
              <w:rPr>
                <w:rFonts w:ascii="Times New Roman" w:eastAsia="Times New Roman" w:hAnsi="Times New Roman" w:cs="Times New Roman"/>
                <w:sz w:val="28"/>
                <w:szCs w:val="28"/>
                <w:lang w:eastAsia="ru-RU"/>
              </w:rPr>
            </w:pPr>
            <w:r w:rsidRPr="00D70CE3">
              <w:rPr>
                <w:rFonts w:ascii="Times New Roman" w:eastAsia="Times New Roman" w:hAnsi="Times New Roman" w:cs="Times New Roman"/>
                <w:sz w:val="28"/>
                <w:szCs w:val="28"/>
                <w:lang w:eastAsia="ru-RU"/>
              </w:rPr>
              <w:t>Планы медицинских, медико-биологических мероприятий и применения восстановительных средств</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20-23</w:t>
            </w:r>
          </w:p>
        </w:tc>
      </w:tr>
      <w:tr w:rsidR="004E6407" w:rsidRPr="005D4385" w:rsidTr="008262D9">
        <w:tc>
          <w:tcPr>
            <w:tcW w:w="392" w:type="dxa"/>
          </w:tcPr>
          <w:p w:rsidR="004E6407" w:rsidRPr="00D70CE3" w:rsidRDefault="004E6407" w:rsidP="008262D9">
            <w:pPr>
              <w:spacing w:after="0" w:line="240" w:lineRule="auto"/>
              <w:ind w:left="-142" w:right="-108"/>
              <w:contextualSpacing/>
              <w:jc w:val="center"/>
              <w:rPr>
                <w:rFonts w:ascii="Times New Roman" w:hAnsi="Times New Roman" w:cs="Times New Roman"/>
                <w:sz w:val="28"/>
                <w:szCs w:val="28"/>
              </w:rPr>
            </w:pPr>
            <w:r w:rsidRPr="00D70CE3">
              <w:rPr>
                <w:rFonts w:ascii="Times New Roman" w:hAnsi="Times New Roman" w:cs="Times New Roman"/>
                <w:sz w:val="28"/>
                <w:szCs w:val="28"/>
              </w:rPr>
              <w:t>3</w:t>
            </w:r>
          </w:p>
        </w:tc>
        <w:tc>
          <w:tcPr>
            <w:tcW w:w="8930" w:type="dxa"/>
          </w:tcPr>
          <w:p w:rsidR="004E6407" w:rsidRPr="00D70CE3" w:rsidRDefault="004E6407" w:rsidP="008262D9">
            <w:pPr>
              <w:spacing w:after="0" w:line="240" w:lineRule="auto"/>
              <w:contextualSpacing/>
              <w:rPr>
                <w:rFonts w:ascii="Times New Roman" w:hAnsi="Times New Roman" w:cs="Times New Roman"/>
                <w:sz w:val="28"/>
                <w:szCs w:val="28"/>
              </w:rPr>
            </w:pPr>
            <w:r w:rsidRPr="00D70CE3">
              <w:rPr>
                <w:rFonts w:ascii="Times New Roman" w:hAnsi="Times New Roman" w:cs="Times New Roman"/>
                <w:sz w:val="28"/>
                <w:szCs w:val="28"/>
              </w:rPr>
              <w:t>Система контроля</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24</w:t>
            </w:r>
          </w:p>
        </w:tc>
      </w:tr>
      <w:tr w:rsidR="004E6407" w:rsidRPr="005D4385" w:rsidTr="008262D9">
        <w:tc>
          <w:tcPr>
            <w:tcW w:w="392" w:type="dxa"/>
          </w:tcPr>
          <w:p w:rsidR="004E6407" w:rsidRPr="00D70CE3" w:rsidRDefault="004E6407" w:rsidP="008262D9">
            <w:pPr>
              <w:spacing w:after="0" w:line="240" w:lineRule="auto"/>
              <w:ind w:left="-142" w:right="-108"/>
              <w:contextualSpacing/>
              <w:jc w:val="center"/>
              <w:rPr>
                <w:rFonts w:ascii="Times New Roman" w:hAnsi="Times New Roman" w:cs="Times New Roman"/>
                <w:sz w:val="28"/>
                <w:szCs w:val="28"/>
              </w:rPr>
            </w:pPr>
            <w:r w:rsidRPr="00D70CE3">
              <w:rPr>
                <w:rFonts w:ascii="Times New Roman" w:hAnsi="Times New Roman" w:cs="Times New Roman"/>
                <w:sz w:val="28"/>
                <w:szCs w:val="28"/>
              </w:rPr>
              <w:t>4</w:t>
            </w:r>
          </w:p>
        </w:tc>
        <w:tc>
          <w:tcPr>
            <w:tcW w:w="8930" w:type="dxa"/>
          </w:tcPr>
          <w:p w:rsidR="004E6407" w:rsidRPr="00D70CE3" w:rsidRDefault="004E6407" w:rsidP="008262D9">
            <w:pPr>
              <w:spacing w:after="0" w:line="240" w:lineRule="auto"/>
              <w:contextualSpacing/>
              <w:rPr>
                <w:rFonts w:ascii="Times New Roman" w:hAnsi="Times New Roman" w:cs="Times New Roman"/>
                <w:sz w:val="28"/>
                <w:szCs w:val="28"/>
              </w:rPr>
            </w:pPr>
            <w:r w:rsidRPr="00D70CE3">
              <w:rPr>
                <w:rFonts w:ascii="Times New Roman" w:hAnsi="Times New Roman" w:cs="Times New Roman"/>
                <w:sz w:val="28"/>
                <w:szCs w:val="28"/>
              </w:rPr>
              <w:t xml:space="preserve">Рабочая </w:t>
            </w:r>
            <w:r w:rsidR="00D70CE3">
              <w:rPr>
                <w:rFonts w:ascii="Times New Roman" w:hAnsi="Times New Roman" w:cs="Times New Roman"/>
                <w:sz w:val="28"/>
                <w:szCs w:val="28"/>
              </w:rPr>
              <w:t>программа по виду спорта лыжные гонки</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27-51</w:t>
            </w:r>
          </w:p>
        </w:tc>
      </w:tr>
      <w:tr w:rsidR="004E6407" w:rsidRPr="005D4385" w:rsidTr="008262D9">
        <w:tc>
          <w:tcPr>
            <w:tcW w:w="392" w:type="dxa"/>
          </w:tcPr>
          <w:p w:rsidR="004E6407" w:rsidRPr="00D70CE3" w:rsidRDefault="004E6407" w:rsidP="008262D9">
            <w:pPr>
              <w:spacing w:after="0" w:line="240" w:lineRule="auto"/>
              <w:ind w:left="-142" w:right="-108"/>
              <w:contextualSpacing/>
              <w:jc w:val="center"/>
              <w:rPr>
                <w:rFonts w:ascii="Times New Roman" w:hAnsi="Times New Roman" w:cs="Times New Roman"/>
                <w:sz w:val="28"/>
                <w:szCs w:val="28"/>
              </w:rPr>
            </w:pPr>
            <w:r w:rsidRPr="00D70CE3">
              <w:rPr>
                <w:rFonts w:ascii="Times New Roman" w:hAnsi="Times New Roman" w:cs="Times New Roman"/>
                <w:sz w:val="28"/>
                <w:szCs w:val="28"/>
              </w:rPr>
              <w:t>5</w:t>
            </w:r>
          </w:p>
        </w:tc>
        <w:tc>
          <w:tcPr>
            <w:tcW w:w="8930" w:type="dxa"/>
          </w:tcPr>
          <w:p w:rsidR="004E6407" w:rsidRPr="00D70CE3" w:rsidRDefault="004E6407" w:rsidP="008262D9">
            <w:pPr>
              <w:spacing w:after="0" w:line="240" w:lineRule="auto"/>
              <w:contextualSpacing/>
              <w:rPr>
                <w:rFonts w:ascii="Times New Roman" w:hAnsi="Times New Roman" w:cs="Times New Roman"/>
                <w:sz w:val="28"/>
                <w:szCs w:val="28"/>
              </w:rPr>
            </w:pPr>
            <w:r w:rsidRPr="00D70CE3">
              <w:rPr>
                <w:rFonts w:ascii="Times New Roman" w:hAnsi="Times New Roman" w:cs="Times New Roman"/>
                <w:sz w:val="28"/>
                <w:szCs w:val="28"/>
              </w:rPr>
              <w:t>Особенности осуществления спортивно подготовки по отдельным спортивным дисциплинам</w:t>
            </w:r>
          </w:p>
        </w:tc>
        <w:tc>
          <w:tcPr>
            <w:tcW w:w="992" w:type="dxa"/>
          </w:tcPr>
          <w:p w:rsidR="004E6407" w:rsidRPr="00D70CE3" w:rsidRDefault="00D70CE3" w:rsidP="008262D9">
            <w:pPr>
              <w:spacing w:after="0" w:line="240" w:lineRule="auto"/>
              <w:contextualSpacing/>
              <w:jc w:val="center"/>
              <w:rPr>
                <w:rFonts w:ascii="Times New Roman" w:hAnsi="Times New Roman" w:cs="Times New Roman"/>
                <w:sz w:val="28"/>
                <w:szCs w:val="28"/>
              </w:rPr>
            </w:pPr>
            <w:r w:rsidRPr="00D70CE3">
              <w:rPr>
                <w:rFonts w:ascii="Times New Roman" w:hAnsi="Times New Roman" w:cs="Times New Roman"/>
                <w:sz w:val="28"/>
                <w:szCs w:val="28"/>
              </w:rPr>
              <w:t>52-53</w:t>
            </w:r>
          </w:p>
        </w:tc>
      </w:tr>
      <w:tr w:rsidR="004E6407" w:rsidRPr="005D4385" w:rsidTr="008262D9">
        <w:tc>
          <w:tcPr>
            <w:tcW w:w="392" w:type="dxa"/>
          </w:tcPr>
          <w:p w:rsidR="004E6407" w:rsidRPr="00D70CE3" w:rsidRDefault="004E6407" w:rsidP="008262D9">
            <w:pPr>
              <w:spacing w:after="0" w:line="240" w:lineRule="auto"/>
              <w:ind w:left="-142" w:right="-108"/>
              <w:contextualSpacing/>
              <w:jc w:val="center"/>
              <w:rPr>
                <w:rFonts w:ascii="Times New Roman" w:hAnsi="Times New Roman" w:cs="Times New Roman"/>
                <w:sz w:val="28"/>
                <w:szCs w:val="28"/>
              </w:rPr>
            </w:pPr>
            <w:r w:rsidRPr="00D70CE3">
              <w:rPr>
                <w:rFonts w:ascii="Times New Roman" w:hAnsi="Times New Roman" w:cs="Times New Roman"/>
                <w:sz w:val="28"/>
                <w:szCs w:val="28"/>
              </w:rPr>
              <w:t>6</w:t>
            </w:r>
          </w:p>
        </w:tc>
        <w:tc>
          <w:tcPr>
            <w:tcW w:w="8930" w:type="dxa"/>
          </w:tcPr>
          <w:p w:rsidR="004E6407" w:rsidRPr="00D70CE3" w:rsidRDefault="004E6407" w:rsidP="008262D9">
            <w:pPr>
              <w:spacing w:after="0" w:line="240" w:lineRule="auto"/>
              <w:contextualSpacing/>
              <w:rPr>
                <w:rFonts w:ascii="Times New Roman" w:hAnsi="Times New Roman" w:cs="Times New Roman"/>
                <w:sz w:val="28"/>
                <w:szCs w:val="28"/>
              </w:rPr>
            </w:pPr>
            <w:r w:rsidRPr="00D70CE3">
              <w:rPr>
                <w:rFonts w:ascii="Times New Roman" w:hAnsi="Times New Roman" w:cs="Times New Roman"/>
                <w:sz w:val="28"/>
                <w:szCs w:val="28"/>
              </w:rPr>
              <w:t>Условия реализации дополнительной образовательной программы спортивной подготовки</w:t>
            </w:r>
          </w:p>
        </w:tc>
        <w:tc>
          <w:tcPr>
            <w:tcW w:w="992" w:type="dxa"/>
          </w:tcPr>
          <w:p w:rsidR="004E6407" w:rsidRPr="005D4385" w:rsidRDefault="00D70CE3" w:rsidP="008262D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54-58</w:t>
            </w:r>
          </w:p>
        </w:tc>
      </w:tr>
      <w:tr w:rsidR="00D70CE3" w:rsidRPr="005D4385" w:rsidTr="008262D9">
        <w:tc>
          <w:tcPr>
            <w:tcW w:w="392" w:type="dxa"/>
          </w:tcPr>
          <w:p w:rsidR="00D70CE3" w:rsidRPr="00D70CE3" w:rsidRDefault="00D70CE3" w:rsidP="008262D9">
            <w:pPr>
              <w:spacing w:after="0" w:line="240" w:lineRule="auto"/>
              <w:ind w:left="-142" w:right="-108"/>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8930" w:type="dxa"/>
          </w:tcPr>
          <w:p w:rsidR="00D70CE3" w:rsidRPr="00D70CE3" w:rsidRDefault="00D70CE3" w:rsidP="008262D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Информационное обеспечение</w:t>
            </w:r>
          </w:p>
        </w:tc>
        <w:tc>
          <w:tcPr>
            <w:tcW w:w="992" w:type="dxa"/>
          </w:tcPr>
          <w:p w:rsidR="00D70CE3" w:rsidRDefault="00D70CE3" w:rsidP="008262D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57-58</w:t>
            </w:r>
          </w:p>
        </w:tc>
      </w:tr>
      <w:tr w:rsidR="00D70CE3" w:rsidRPr="005D4385" w:rsidTr="008262D9">
        <w:tc>
          <w:tcPr>
            <w:tcW w:w="392" w:type="dxa"/>
          </w:tcPr>
          <w:p w:rsidR="00D70CE3" w:rsidRDefault="00D70CE3" w:rsidP="008262D9">
            <w:pPr>
              <w:spacing w:after="0" w:line="240" w:lineRule="auto"/>
              <w:ind w:left="-142" w:right="-108"/>
              <w:contextualSpacing/>
              <w:jc w:val="center"/>
              <w:rPr>
                <w:rFonts w:ascii="Times New Roman" w:hAnsi="Times New Roman" w:cs="Times New Roman"/>
                <w:sz w:val="28"/>
                <w:szCs w:val="28"/>
              </w:rPr>
            </w:pPr>
          </w:p>
        </w:tc>
        <w:tc>
          <w:tcPr>
            <w:tcW w:w="8930" w:type="dxa"/>
          </w:tcPr>
          <w:p w:rsidR="00D70CE3" w:rsidRDefault="00D70CE3" w:rsidP="008262D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Приложения</w:t>
            </w:r>
          </w:p>
        </w:tc>
        <w:tc>
          <w:tcPr>
            <w:tcW w:w="992" w:type="dxa"/>
          </w:tcPr>
          <w:p w:rsidR="00D70CE3" w:rsidRDefault="00D70CE3" w:rsidP="008262D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59-69</w:t>
            </w:r>
          </w:p>
        </w:tc>
      </w:tr>
    </w:tbl>
    <w:p w:rsidR="004E6407" w:rsidRPr="005D4385" w:rsidRDefault="004E6407" w:rsidP="004E6407">
      <w:pPr>
        <w:spacing w:after="0" w:line="276" w:lineRule="auto"/>
        <w:rPr>
          <w:rFonts w:ascii="Times New Roman" w:hAnsi="Times New Roman" w:cs="Times New Roman"/>
          <w:b/>
          <w:sz w:val="28"/>
          <w:szCs w:val="28"/>
        </w:rPr>
      </w:pPr>
      <w:r w:rsidRPr="005D4385">
        <w:rPr>
          <w:rFonts w:ascii="Times New Roman" w:hAnsi="Times New Roman" w:cs="Times New Roman"/>
          <w:b/>
          <w:sz w:val="28"/>
          <w:szCs w:val="28"/>
        </w:rPr>
        <w:br w:type="page"/>
      </w:r>
    </w:p>
    <w:p w:rsidR="004E6407" w:rsidRPr="005D4385" w:rsidRDefault="004E6407" w:rsidP="004E6407">
      <w:pPr>
        <w:spacing w:after="0" w:line="240" w:lineRule="auto"/>
        <w:contextualSpacing/>
        <w:jc w:val="center"/>
        <w:rPr>
          <w:rFonts w:ascii="Times New Roman" w:hAnsi="Times New Roman" w:cs="Times New Roman"/>
          <w:b/>
          <w:sz w:val="28"/>
          <w:szCs w:val="28"/>
        </w:rPr>
      </w:pPr>
      <w:r w:rsidRPr="005D4385">
        <w:rPr>
          <w:rFonts w:ascii="Times New Roman" w:hAnsi="Times New Roman" w:cs="Times New Roman"/>
          <w:b/>
          <w:sz w:val="28"/>
          <w:szCs w:val="28"/>
        </w:rPr>
        <w:lastRenderedPageBreak/>
        <w:t>I. Общие положения</w:t>
      </w:r>
    </w:p>
    <w:p w:rsidR="008262D9" w:rsidRPr="00F244D7" w:rsidRDefault="004E6407" w:rsidP="008262D9">
      <w:pPr>
        <w:spacing w:after="0" w:line="240" w:lineRule="auto"/>
        <w:contextualSpacing/>
        <w:jc w:val="both"/>
        <w:rPr>
          <w:rFonts w:ascii="Times New Roman" w:hAnsi="Times New Roman" w:cs="Times New Roman"/>
          <w:sz w:val="28"/>
          <w:szCs w:val="28"/>
        </w:rPr>
      </w:pPr>
      <w:r w:rsidRPr="005D4385">
        <w:rPr>
          <w:rFonts w:ascii="Times New Roman" w:eastAsia="Times New Roman" w:hAnsi="Times New Roman" w:cs="Times New Roman"/>
          <w:sz w:val="28"/>
          <w:szCs w:val="28"/>
          <w:lang w:eastAsia="ru-RU"/>
        </w:rPr>
        <w:tab/>
        <w:t>Дополнительная образовательная программа спортивной подготовки</w:t>
      </w:r>
      <w:r w:rsidRPr="005D4385">
        <w:rPr>
          <w:rFonts w:ascii="Times New Roman" w:hAnsi="Times New Roman" w:cs="Times New Roman"/>
          <w:sz w:val="28"/>
          <w:szCs w:val="28"/>
        </w:rPr>
        <w:t xml:space="preserve"> по виду спорта «</w:t>
      </w:r>
      <w:r>
        <w:rPr>
          <w:rFonts w:ascii="Times New Roman" w:hAnsi="Times New Roman" w:cs="Times New Roman"/>
          <w:sz w:val="28"/>
          <w:szCs w:val="28"/>
          <w:u w:val="single"/>
        </w:rPr>
        <w:t>Лыжные гонки</w:t>
      </w:r>
      <w:r w:rsidRPr="005D4385">
        <w:rPr>
          <w:rFonts w:ascii="Times New Roman" w:hAnsi="Times New Roman" w:cs="Times New Roman"/>
          <w:sz w:val="28"/>
          <w:szCs w:val="28"/>
          <w:u w:val="single"/>
        </w:rPr>
        <w:t>»</w:t>
      </w:r>
      <w:r w:rsidRPr="005D4385">
        <w:rPr>
          <w:rFonts w:ascii="Times New Roman" w:hAnsi="Times New Roman" w:cs="Times New Roman"/>
          <w:sz w:val="28"/>
          <w:szCs w:val="28"/>
        </w:rPr>
        <w:t xml:space="preserve"> (далее – Программа) </w:t>
      </w:r>
      <w:r w:rsidR="008262D9" w:rsidRPr="00F244D7">
        <w:rPr>
          <w:rFonts w:ascii="Times New Roman" w:hAnsi="Times New Roman" w:cs="Times New Roman"/>
          <w:sz w:val="28"/>
          <w:szCs w:val="28"/>
        </w:rPr>
        <w:t xml:space="preserve">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 определенных федеральным стандартом спортивной подготовки по футболу, утвержденным приказом </w:t>
      </w:r>
      <w:r w:rsidR="008262D9" w:rsidRPr="00F244D7">
        <w:rPr>
          <w:rFonts w:ascii="Times New Roman" w:hAnsi="Times New Roman" w:cs="Times New Roman"/>
          <w:sz w:val="28"/>
        </w:rPr>
        <w:t>Министерством с</w:t>
      </w:r>
      <w:r w:rsidR="006E6E06" w:rsidRPr="00F244D7">
        <w:rPr>
          <w:rFonts w:ascii="Times New Roman" w:hAnsi="Times New Roman" w:cs="Times New Roman"/>
          <w:sz w:val="28"/>
        </w:rPr>
        <w:t>порта Российской Федерации от 17</w:t>
      </w:r>
      <w:r w:rsidR="008262D9" w:rsidRPr="00F244D7">
        <w:rPr>
          <w:rFonts w:ascii="Times New Roman" w:hAnsi="Times New Roman" w:cs="Times New Roman"/>
          <w:sz w:val="28"/>
        </w:rPr>
        <w:t xml:space="preserve"> </w:t>
      </w:r>
      <w:r w:rsidR="006E6E06" w:rsidRPr="00F244D7">
        <w:rPr>
          <w:rFonts w:ascii="Times New Roman" w:hAnsi="Times New Roman" w:cs="Times New Roman"/>
          <w:sz w:val="28"/>
        </w:rPr>
        <w:t>сентября</w:t>
      </w:r>
      <w:r w:rsidR="008262D9" w:rsidRPr="00F244D7">
        <w:rPr>
          <w:rFonts w:ascii="Times New Roman" w:hAnsi="Times New Roman" w:cs="Times New Roman"/>
          <w:sz w:val="28"/>
        </w:rPr>
        <w:t xml:space="preserve"> 2022 г. № </w:t>
      </w:r>
      <w:r w:rsidR="006E6E06" w:rsidRPr="00F244D7">
        <w:rPr>
          <w:rFonts w:ascii="Times New Roman" w:hAnsi="Times New Roman" w:cs="Times New Roman"/>
          <w:sz w:val="28"/>
        </w:rPr>
        <w:t>733</w:t>
      </w:r>
      <w:r w:rsidR="008262D9" w:rsidRPr="00F244D7">
        <w:rPr>
          <w:rFonts w:ascii="Times New Roman" w:hAnsi="Times New Roman" w:cs="Times New Roman"/>
          <w:sz w:val="28"/>
        </w:rPr>
        <w:t>, зарегистрированного Министерством</w:t>
      </w:r>
      <w:r w:rsidR="006E6E06" w:rsidRPr="00F244D7">
        <w:rPr>
          <w:rFonts w:ascii="Times New Roman" w:hAnsi="Times New Roman" w:cs="Times New Roman"/>
          <w:sz w:val="28"/>
        </w:rPr>
        <w:t xml:space="preserve"> юстиции Российской Федерации 18.10.2022 № 70585</w:t>
      </w:r>
      <w:r w:rsidR="008262D9" w:rsidRPr="00F244D7">
        <w:rPr>
          <w:rFonts w:ascii="Times New Roman" w:hAnsi="Times New Roman" w:cs="Times New Roman"/>
          <w:sz w:val="28"/>
        </w:rPr>
        <w:t>. Р</w:t>
      </w:r>
      <w:r w:rsidR="008262D9" w:rsidRPr="00F244D7">
        <w:rPr>
          <w:rFonts w:ascii="Times New Roman" w:hAnsi="Times New Roman" w:cs="Times New Roman"/>
          <w:sz w:val="28"/>
          <w:szCs w:val="28"/>
        </w:rPr>
        <w:t>азработана в соответствии с:</w:t>
      </w:r>
    </w:p>
    <w:p w:rsidR="004E6407" w:rsidRPr="005D4385" w:rsidRDefault="004E6407" w:rsidP="004E6407">
      <w:pPr>
        <w:spacing w:after="0" w:line="240" w:lineRule="auto"/>
        <w:jc w:val="both"/>
        <w:rPr>
          <w:rFonts w:ascii="Times New Roman" w:eastAsia="Calibri" w:hAnsi="Times New Roman" w:cs="Times New Roman"/>
          <w:bCs/>
          <w:sz w:val="28"/>
          <w:szCs w:val="28"/>
        </w:rPr>
      </w:pPr>
      <w:r w:rsidRPr="00F244D7">
        <w:rPr>
          <w:rFonts w:ascii="Times New Roman" w:eastAsia="Calibri" w:hAnsi="Times New Roman" w:cs="Times New Roman"/>
          <w:bCs/>
          <w:sz w:val="28"/>
          <w:szCs w:val="28"/>
        </w:rPr>
        <w:t>Федеральным законом от 30 апреля 2021 года № 127</w:t>
      </w:r>
      <w:r w:rsidRPr="005D4385">
        <w:rPr>
          <w:rFonts w:ascii="Times New Roman" w:eastAsia="Calibri" w:hAnsi="Times New Roman" w:cs="Times New Roman"/>
          <w:bCs/>
          <w:sz w:val="28"/>
          <w:szCs w:val="28"/>
        </w:rPr>
        <w:t>-ФЗ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(далее – Федеральный закон № 127-ФЗ);</w:t>
      </w:r>
    </w:p>
    <w:p w:rsidR="004E6407" w:rsidRPr="005D4385" w:rsidRDefault="004E6407" w:rsidP="004E6407">
      <w:pPr>
        <w:spacing w:after="0" w:line="240" w:lineRule="auto"/>
        <w:ind w:firstLine="709"/>
        <w:contextualSpacing/>
        <w:jc w:val="both"/>
        <w:rPr>
          <w:rFonts w:ascii="Times New Roman" w:eastAsia="Calibri" w:hAnsi="Times New Roman" w:cs="Times New Roman"/>
          <w:bCs/>
          <w:sz w:val="28"/>
          <w:szCs w:val="28"/>
        </w:rPr>
      </w:pPr>
      <w:r w:rsidRPr="005D4385">
        <w:rPr>
          <w:rFonts w:ascii="Times New Roman" w:eastAsia="Calibri" w:hAnsi="Times New Roman" w:cs="Times New Roman"/>
          <w:bCs/>
          <w:sz w:val="28"/>
          <w:szCs w:val="28"/>
        </w:rPr>
        <w:t>Федеральным законом от 29 декабря 2012 года № 273-ФЗ «Об образовании в Российской Федерации» (в редакции Федерального закона № 127-ФЗ) (далее – Федеральный закон № 273-ФЗ);</w:t>
      </w:r>
    </w:p>
    <w:p w:rsidR="004E6407" w:rsidRPr="005D4385" w:rsidRDefault="004E6407" w:rsidP="004E6407">
      <w:pPr>
        <w:spacing w:after="0" w:line="240" w:lineRule="auto"/>
        <w:ind w:firstLine="709"/>
        <w:contextualSpacing/>
        <w:jc w:val="both"/>
        <w:rPr>
          <w:rFonts w:ascii="Times New Roman" w:eastAsia="Calibri" w:hAnsi="Times New Roman" w:cs="Times New Roman"/>
          <w:bCs/>
          <w:sz w:val="28"/>
          <w:szCs w:val="28"/>
        </w:rPr>
      </w:pPr>
      <w:r w:rsidRPr="005D4385">
        <w:rPr>
          <w:rFonts w:ascii="Times New Roman" w:eastAsia="Calibri" w:hAnsi="Times New Roman" w:cs="Times New Roman"/>
          <w:bCs/>
          <w:sz w:val="28"/>
          <w:szCs w:val="28"/>
        </w:rPr>
        <w:t>Федеральным законом от 04 декабря 2007 года № 329-ФЗ «О физической культуре и спорте в Российской Федерации» (в редакции Федерального закона № 127-ФЗ) (далее – Федеральный закон № 329-ФЗ);</w:t>
      </w:r>
    </w:p>
    <w:p w:rsidR="004E6407" w:rsidRPr="005D4385" w:rsidRDefault="004E6407" w:rsidP="004E6407">
      <w:pPr>
        <w:spacing w:after="0" w:line="240" w:lineRule="auto"/>
        <w:ind w:firstLine="709"/>
        <w:contextualSpacing/>
        <w:jc w:val="both"/>
        <w:rPr>
          <w:rFonts w:ascii="Times New Roman" w:eastAsia="Calibri" w:hAnsi="Times New Roman" w:cs="Times New Roman"/>
          <w:bCs/>
          <w:sz w:val="28"/>
          <w:szCs w:val="28"/>
        </w:rPr>
      </w:pPr>
      <w:r w:rsidRPr="005D4385">
        <w:rPr>
          <w:rFonts w:ascii="Times New Roman" w:eastAsia="Calibri" w:hAnsi="Times New Roman" w:cs="Times New Roman"/>
          <w:bCs/>
          <w:sz w:val="28"/>
          <w:szCs w:val="28"/>
        </w:rPr>
        <w:t>Распоряжением Правительства Российской Федерации от 24 ноября 2020 года № 3081-р «Об утверждении Стратегии развития физической культуры и спорта в РФ на период до 2030 года»;</w:t>
      </w:r>
    </w:p>
    <w:p w:rsidR="004E6407" w:rsidRPr="005D4385" w:rsidRDefault="004E6407" w:rsidP="004E6407">
      <w:pPr>
        <w:spacing w:after="0" w:line="240" w:lineRule="auto"/>
        <w:ind w:firstLine="709"/>
        <w:contextualSpacing/>
        <w:jc w:val="both"/>
        <w:rPr>
          <w:rFonts w:ascii="Times New Roman" w:eastAsia="Calibri" w:hAnsi="Times New Roman" w:cs="Times New Roman"/>
          <w:bCs/>
          <w:sz w:val="28"/>
          <w:szCs w:val="28"/>
        </w:rPr>
      </w:pPr>
      <w:r w:rsidRPr="005D4385">
        <w:rPr>
          <w:rFonts w:ascii="Times New Roman" w:eastAsia="Calibri" w:hAnsi="Times New Roman" w:cs="Times New Roman"/>
          <w:bCs/>
          <w:sz w:val="28"/>
          <w:szCs w:val="28"/>
        </w:rPr>
        <w:t>Распоряжением Правительства Российской Федерации от 28 декабря 2021 года № 3894-р «Об утверждении Концепции развития детско-юношеского спорта в Российской Федерации до 2030 года и плана мероприятий по ее реализации»;</w:t>
      </w:r>
    </w:p>
    <w:p w:rsidR="004E6407" w:rsidRPr="005D4385" w:rsidRDefault="004E6407" w:rsidP="004E6407">
      <w:pPr>
        <w:spacing w:after="0" w:line="240" w:lineRule="auto"/>
        <w:ind w:firstLine="709"/>
        <w:contextualSpacing/>
        <w:jc w:val="both"/>
        <w:rPr>
          <w:rFonts w:ascii="Times New Roman" w:eastAsia="Calibri" w:hAnsi="Times New Roman" w:cs="Times New Roman"/>
          <w:bCs/>
          <w:sz w:val="28"/>
          <w:szCs w:val="28"/>
        </w:rPr>
      </w:pPr>
      <w:r w:rsidRPr="005D4385">
        <w:rPr>
          <w:rFonts w:ascii="Times New Roman" w:eastAsia="Calibri" w:hAnsi="Times New Roman" w:cs="Times New Roman"/>
          <w:bCs/>
          <w:sz w:val="28"/>
          <w:szCs w:val="28"/>
        </w:rPr>
        <w:t>Распоряжением Правительства Российской Федерации от 31 марта 2022 года № 678-р «О Концепции развития дополнительного образования детей до 2030 года»;</w:t>
      </w:r>
    </w:p>
    <w:p w:rsidR="004E6407" w:rsidRPr="005D4385" w:rsidRDefault="004E6407" w:rsidP="004E6407">
      <w:pPr>
        <w:spacing w:after="0" w:line="240" w:lineRule="auto"/>
        <w:ind w:firstLine="709"/>
        <w:contextualSpacing/>
        <w:jc w:val="both"/>
        <w:rPr>
          <w:rFonts w:ascii="Times New Roman" w:eastAsia="Calibri" w:hAnsi="Times New Roman" w:cs="Times New Roman"/>
          <w:bCs/>
          <w:sz w:val="28"/>
          <w:szCs w:val="28"/>
        </w:rPr>
      </w:pPr>
      <w:r w:rsidRPr="005D4385">
        <w:rPr>
          <w:rFonts w:ascii="Times New Roman" w:eastAsia="Calibri" w:hAnsi="Times New Roman" w:cs="Times New Roman"/>
          <w:bCs/>
          <w:sz w:val="28"/>
          <w:szCs w:val="28"/>
        </w:rPr>
        <w:t>Приказом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4E6407" w:rsidRPr="005D4385" w:rsidRDefault="004E6407" w:rsidP="004E6407">
      <w:pPr>
        <w:spacing w:after="0" w:line="240" w:lineRule="auto"/>
        <w:ind w:firstLine="709"/>
        <w:contextualSpacing/>
        <w:jc w:val="both"/>
        <w:rPr>
          <w:rFonts w:ascii="Times New Roman" w:eastAsia="Calibri" w:hAnsi="Times New Roman" w:cs="Times New Roman"/>
          <w:bCs/>
          <w:sz w:val="28"/>
          <w:szCs w:val="28"/>
        </w:rPr>
      </w:pPr>
      <w:r w:rsidRPr="005D4385">
        <w:rPr>
          <w:rFonts w:ascii="Times New Roman" w:eastAsia="Calibri" w:hAnsi="Times New Roman" w:cs="Times New Roman"/>
          <w:bCs/>
          <w:sz w:val="28"/>
          <w:szCs w:val="28"/>
        </w:rPr>
        <w:t xml:space="preserve">Приказом Министерства спорта Российской Федерации от 30 октября 2015 года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 вносимыми приказом Министерства спорта Российской Федерации № 575 от 07 июля 2022 года) (далее – Приказ № 999); </w:t>
      </w:r>
    </w:p>
    <w:p w:rsidR="004E6407" w:rsidRPr="005D4385" w:rsidRDefault="004E6407" w:rsidP="004E6407">
      <w:pPr>
        <w:spacing w:after="0" w:line="240" w:lineRule="auto"/>
        <w:ind w:firstLine="709"/>
        <w:contextualSpacing/>
        <w:jc w:val="both"/>
        <w:rPr>
          <w:rFonts w:ascii="Times New Roman" w:eastAsia="Calibri" w:hAnsi="Times New Roman" w:cs="Times New Roman"/>
          <w:bCs/>
          <w:sz w:val="28"/>
          <w:szCs w:val="28"/>
        </w:rPr>
      </w:pPr>
      <w:r w:rsidRPr="005D4385">
        <w:rPr>
          <w:rFonts w:ascii="Times New Roman" w:eastAsia="Calibri" w:hAnsi="Times New Roman" w:cs="Times New Roman"/>
          <w:bCs/>
          <w:sz w:val="28"/>
          <w:szCs w:val="28"/>
        </w:rPr>
        <w:t>Приказом Министерства спорта Российской Федерации от 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(далее – Приказ № 634);</w:t>
      </w:r>
    </w:p>
    <w:p w:rsidR="004E6407" w:rsidRDefault="004E6407" w:rsidP="004E6407">
      <w:pPr>
        <w:widowControl w:val="0"/>
        <w:spacing w:after="0" w:line="240" w:lineRule="auto"/>
        <w:ind w:firstLine="709"/>
        <w:jc w:val="both"/>
        <w:rPr>
          <w:rFonts w:ascii="Times New Roman" w:hAnsi="Times New Roman" w:cs="Times New Roman"/>
          <w:color w:val="000000" w:themeColor="text1"/>
          <w:sz w:val="28"/>
          <w:szCs w:val="28"/>
        </w:rPr>
      </w:pPr>
      <w:r w:rsidRPr="005D4385">
        <w:rPr>
          <w:rFonts w:ascii="Times New Roman" w:hAnsi="Times New Roman" w:cs="Times New Roman"/>
          <w:color w:val="000000" w:themeColor="text1"/>
          <w:sz w:val="28"/>
          <w:szCs w:val="28"/>
        </w:rPr>
        <w:t xml:space="preserve">Спортивная подготовка осуществляется на основе федеральных стандартов спортивной подготовки (далее ФССП) (п. 24.1 ст. 2 Федерального закона № 329-ФЗ), включающих в себя: минимальные требования к спортивной подготовке по видам спорта; требования к структуре и содержанию примерных дополнительных образовательных программ спортивной подготовки (далее – Программа), к их </w:t>
      </w:r>
      <w:r w:rsidRPr="005D4385">
        <w:rPr>
          <w:rFonts w:ascii="Times New Roman" w:hAnsi="Times New Roman" w:cs="Times New Roman"/>
          <w:color w:val="000000" w:themeColor="text1"/>
          <w:sz w:val="28"/>
          <w:szCs w:val="28"/>
        </w:rPr>
        <w:lastRenderedPageBreak/>
        <w:t>теоретическим и практическим разделам в соответствии с этапами спортивной подготовки; сроки реализации  этапов спортивной подготовки, возрастные границы лиц, проходящих спортивную подготовку (далее – обучающиеся, спортсмены) (п. 1 ч. 3 ст. 33 Федерального закона № 329-ФЗ).</w:t>
      </w:r>
    </w:p>
    <w:p w:rsidR="00485C3E" w:rsidRPr="005D4385" w:rsidRDefault="00485C3E" w:rsidP="004E6407">
      <w:pPr>
        <w:widowControl w:val="0"/>
        <w:spacing w:after="0" w:line="240" w:lineRule="auto"/>
        <w:ind w:firstLine="709"/>
        <w:jc w:val="both"/>
        <w:rPr>
          <w:rFonts w:ascii="Times New Roman" w:hAnsi="Times New Roman" w:cs="Times New Roman"/>
          <w:color w:val="000000" w:themeColor="text1"/>
          <w:sz w:val="28"/>
          <w:szCs w:val="28"/>
        </w:rPr>
      </w:pPr>
    </w:p>
    <w:p w:rsidR="004E6407" w:rsidRPr="005D4385" w:rsidRDefault="004E6407" w:rsidP="004E6407">
      <w:pPr>
        <w:widowControl w:val="0"/>
        <w:spacing w:after="0" w:line="240" w:lineRule="auto"/>
        <w:ind w:firstLine="709"/>
        <w:jc w:val="both"/>
        <w:rPr>
          <w:rFonts w:ascii="Times New Roman" w:hAnsi="Times New Roman" w:cs="Times New Roman"/>
          <w:color w:val="000000" w:themeColor="text1"/>
          <w:sz w:val="28"/>
          <w:szCs w:val="28"/>
        </w:rPr>
      </w:pPr>
      <w:r w:rsidRPr="005D4385">
        <w:rPr>
          <w:rFonts w:ascii="Times New Roman" w:hAnsi="Times New Roman" w:cs="Times New Roman"/>
          <w:color w:val="000000" w:themeColor="text1"/>
          <w:sz w:val="28"/>
          <w:szCs w:val="28"/>
          <w:u w:val="single"/>
        </w:rPr>
        <w:t>Спортивная подготовка является многолетним процессом и имеет этапы</w:t>
      </w:r>
      <w:r w:rsidRPr="005D4385">
        <w:rPr>
          <w:rFonts w:ascii="Times New Roman" w:hAnsi="Times New Roman" w:cs="Times New Roman"/>
          <w:color w:val="000000" w:themeColor="text1"/>
          <w:sz w:val="28"/>
          <w:szCs w:val="28"/>
        </w:rPr>
        <w:t>:</w:t>
      </w:r>
    </w:p>
    <w:p w:rsidR="004E6407" w:rsidRPr="005D4385" w:rsidRDefault="004E6407" w:rsidP="004E6407">
      <w:pPr>
        <w:widowControl w:val="0"/>
        <w:spacing w:after="0" w:line="240" w:lineRule="auto"/>
        <w:ind w:firstLine="709"/>
        <w:jc w:val="both"/>
        <w:rPr>
          <w:rFonts w:ascii="Times New Roman" w:hAnsi="Times New Roman" w:cs="Times New Roman"/>
          <w:color w:val="000000" w:themeColor="text1"/>
          <w:sz w:val="28"/>
          <w:szCs w:val="28"/>
        </w:rPr>
      </w:pPr>
      <w:r w:rsidRPr="005D4385">
        <w:rPr>
          <w:rFonts w:ascii="Times New Roman" w:hAnsi="Times New Roman" w:cs="Times New Roman"/>
          <w:color w:val="000000" w:themeColor="text1"/>
          <w:sz w:val="28"/>
          <w:szCs w:val="28"/>
        </w:rPr>
        <w:t>- начальная спортивная подготовка (НП);</w:t>
      </w:r>
    </w:p>
    <w:p w:rsidR="004E6407" w:rsidRPr="005D4385" w:rsidRDefault="004E6407" w:rsidP="004E6407">
      <w:pPr>
        <w:widowControl w:val="0"/>
        <w:spacing w:after="0" w:line="240" w:lineRule="auto"/>
        <w:ind w:firstLine="709"/>
        <w:jc w:val="both"/>
        <w:rPr>
          <w:rFonts w:ascii="Times New Roman" w:hAnsi="Times New Roman" w:cs="Times New Roman"/>
          <w:color w:val="000000" w:themeColor="text1"/>
          <w:sz w:val="28"/>
          <w:szCs w:val="28"/>
        </w:rPr>
      </w:pPr>
      <w:r w:rsidRPr="005D4385">
        <w:rPr>
          <w:rFonts w:ascii="Times New Roman" w:hAnsi="Times New Roman" w:cs="Times New Roman"/>
          <w:color w:val="000000" w:themeColor="text1"/>
          <w:sz w:val="28"/>
          <w:szCs w:val="28"/>
        </w:rPr>
        <w:t>- учебно-тренировочный (УТ);</w:t>
      </w:r>
    </w:p>
    <w:p w:rsidR="004E6407" w:rsidRPr="005D4385" w:rsidRDefault="004E6407" w:rsidP="004E6407">
      <w:pPr>
        <w:widowControl w:val="0"/>
        <w:spacing w:after="0" w:line="240" w:lineRule="auto"/>
        <w:ind w:firstLine="709"/>
        <w:jc w:val="both"/>
        <w:rPr>
          <w:rFonts w:ascii="Times New Roman" w:hAnsi="Times New Roman" w:cs="Times New Roman"/>
          <w:color w:val="000000" w:themeColor="text1"/>
          <w:sz w:val="28"/>
          <w:szCs w:val="28"/>
        </w:rPr>
      </w:pPr>
      <w:r w:rsidRPr="005D4385">
        <w:rPr>
          <w:rFonts w:ascii="Times New Roman" w:hAnsi="Times New Roman" w:cs="Times New Roman"/>
          <w:color w:val="000000" w:themeColor="text1"/>
          <w:sz w:val="28"/>
          <w:szCs w:val="28"/>
        </w:rPr>
        <w:t>Программа реализуется для детей и для взрослых (ч. 2 ст. 75 Федерального закона № 273-ФЗ)</w:t>
      </w:r>
    </w:p>
    <w:p w:rsidR="00485C3E"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u w:val="single"/>
          <w:lang w:eastAsia="ru-RU"/>
        </w:rPr>
      </w:pPr>
    </w:p>
    <w:p w:rsidR="004E6407"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u w:val="single"/>
          <w:lang w:eastAsia="ru-RU"/>
        </w:rPr>
        <w:t>Цель реализации Программы</w:t>
      </w:r>
      <w:r w:rsidRPr="005D4385">
        <w:rPr>
          <w:rFonts w:ascii="Times New Roman" w:eastAsiaTheme="minorEastAsia" w:hAnsi="Times New Roman" w:cs="Times New Roman"/>
          <w:sz w:val="28"/>
          <w:szCs w:val="28"/>
          <w:lang w:eastAsia="ru-RU"/>
        </w:rPr>
        <w:t>: Формирование личности обучающегося на основе достижения спортивных результатов.</w:t>
      </w:r>
    </w:p>
    <w:p w:rsidR="00485C3E" w:rsidRPr="005D4385"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E6407"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u w:val="single"/>
          <w:lang w:eastAsia="ru-RU"/>
        </w:rPr>
        <w:t>Основные задачи</w:t>
      </w:r>
      <w:r w:rsidRPr="005D4385">
        <w:rPr>
          <w:rFonts w:ascii="Times New Roman" w:eastAsiaTheme="minorEastAsia" w:hAnsi="Times New Roman" w:cs="Times New Roman"/>
          <w:sz w:val="28"/>
          <w:szCs w:val="28"/>
          <w:lang w:eastAsia="ru-RU"/>
        </w:rPr>
        <w:t>:</w:t>
      </w:r>
    </w:p>
    <w:p w:rsidR="00485C3E" w:rsidRPr="005D4385"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E6407"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ОБРАЗОВАТЕЛЬНЫЕ:</w:t>
      </w:r>
    </w:p>
    <w:p w:rsidR="00485C3E" w:rsidRPr="005D4385"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совершенствование уровня спортивной подготовленности обучающихся на этапах, соответствующих году обучения;</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xml:space="preserve">- поэтапное освоение и дальнейшее совершенствование физической подготовки, спортивно-технической подготовки, спортивно-тактической подготовки, психической подготовки; </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достижение высокого уровня всех видов подготовленности обучающегося спортсмена;</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обеспечение со</w:t>
      </w:r>
      <w:r>
        <w:rPr>
          <w:rFonts w:ascii="Times New Roman" w:eastAsiaTheme="minorEastAsia" w:hAnsi="Times New Roman" w:cs="Times New Roman"/>
          <w:sz w:val="28"/>
          <w:szCs w:val="28"/>
          <w:lang w:eastAsia="ru-RU"/>
        </w:rPr>
        <w:t xml:space="preserve">ответствия программы по лыжным гонкам </w:t>
      </w:r>
      <w:r w:rsidRPr="005D4385">
        <w:rPr>
          <w:rFonts w:ascii="Times New Roman" w:eastAsiaTheme="minorEastAsia" w:hAnsi="Times New Roman" w:cs="Times New Roman"/>
          <w:sz w:val="28"/>
          <w:szCs w:val="28"/>
          <w:lang w:eastAsia="ru-RU"/>
        </w:rPr>
        <w:t xml:space="preserve">требованиям ФССП </w:t>
      </w:r>
      <w:r>
        <w:rPr>
          <w:rFonts w:ascii="Times New Roman" w:eastAsiaTheme="minorEastAsia" w:hAnsi="Times New Roman" w:cs="Times New Roman"/>
          <w:sz w:val="28"/>
          <w:szCs w:val="28"/>
          <w:lang w:eastAsia="ru-RU"/>
        </w:rPr>
        <w:t>и примерной программе по лыжным гонкам</w:t>
      </w:r>
      <w:r w:rsidRPr="005D4385">
        <w:rPr>
          <w:rFonts w:ascii="Times New Roman" w:eastAsiaTheme="minorEastAsia" w:hAnsi="Times New Roman" w:cs="Times New Roman"/>
          <w:sz w:val="28"/>
          <w:szCs w:val="28"/>
          <w:lang w:eastAsia="ru-RU"/>
        </w:rPr>
        <w:t xml:space="preserve">; </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приобретение обучающимися знаний, умений и навыков в области физической культуры и избранного вида спорта;</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формирование антидопингового мировоззрения у обучающихся;</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xml:space="preserve">- обеспечение преемственности спортивной подготовки по </w:t>
      </w:r>
      <w:r>
        <w:rPr>
          <w:rFonts w:ascii="Times New Roman" w:eastAsiaTheme="minorEastAsia" w:hAnsi="Times New Roman" w:cs="Times New Roman"/>
          <w:sz w:val="28"/>
          <w:szCs w:val="28"/>
          <w:lang w:eastAsia="ru-RU"/>
        </w:rPr>
        <w:t>лыжным гонкам</w:t>
      </w:r>
      <w:r w:rsidRPr="005D4385">
        <w:rPr>
          <w:rFonts w:ascii="Times New Roman" w:eastAsiaTheme="minorEastAsia" w:hAnsi="Times New Roman" w:cs="Times New Roman"/>
          <w:sz w:val="28"/>
          <w:szCs w:val="28"/>
          <w:lang w:eastAsia="ru-RU"/>
        </w:rPr>
        <w:t xml:space="preserve"> на этапах спортивной подготовки; </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xml:space="preserve">- подготовка и участие в спортивных мероприятиях и соревнованиях. </w:t>
      </w:r>
    </w:p>
    <w:p w:rsidR="00485C3E"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E6407"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РАЗВИВАЮЩИЕ</w:t>
      </w:r>
    </w:p>
    <w:p w:rsidR="00485C3E" w:rsidRPr="005D4385"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развитие деятельностного компонента;</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xml:space="preserve">- развитие </w:t>
      </w:r>
      <w:proofErr w:type="spellStart"/>
      <w:r w:rsidRPr="005D4385">
        <w:rPr>
          <w:rFonts w:ascii="Times New Roman" w:eastAsiaTheme="minorEastAsia" w:hAnsi="Times New Roman" w:cs="Times New Roman"/>
          <w:sz w:val="28"/>
          <w:szCs w:val="28"/>
          <w:lang w:eastAsia="ru-RU"/>
        </w:rPr>
        <w:t>когнетивно-позновательных</w:t>
      </w:r>
      <w:proofErr w:type="spellEnd"/>
      <w:r w:rsidRPr="005D4385">
        <w:rPr>
          <w:rFonts w:ascii="Times New Roman" w:eastAsiaTheme="minorEastAsia" w:hAnsi="Times New Roman" w:cs="Times New Roman"/>
          <w:sz w:val="28"/>
          <w:szCs w:val="28"/>
          <w:lang w:eastAsia="ru-RU"/>
        </w:rPr>
        <w:t xml:space="preserve"> процессов;</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ориентация обучающегося на профессию;</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развитие физических способностей.</w:t>
      </w:r>
    </w:p>
    <w:p w:rsidR="00485C3E"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85C3E"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85C3E"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85C3E"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85C3E"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E6407"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lastRenderedPageBreak/>
        <w:t>ВОСПИТАТЕЛЬНЫЕ</w:t>
      </w:r>
    </w:p>
    <w:p w:rsidR="00485C3E" w:rsidRPr="005D4385"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воспитание физических качеств (сила, быстрота, выносливость, гибкость и ловкость);</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формирования аксиологических ценностей (родина и т</w:t>
      </w:r>
      <w:r w:rsidR="00E72C13">
        <w:rPr>
          <w:rFonts w:ascii="Times New Roman" w:eastAsiaTheme="minorEastAsia" w:hAnsi="Times New Roman" w:cs="Times New Roman"/>
          <w:sz w:val="28"/>
          <w:szCs w:val="28"/>
          <w:lang w:eastAsia="ru-RU"/>
        </w:rPr>
        <w:t>.</w:t>
      </w:r>
      <w:r w:rsidRPr="005D4385">
        <w:rPr>
          <w:rFonts w:ascii="Times New Roman" w:eastAsiaTheme="minorEastAsia" w:hAnsi="Times New Roman" w:cs="Times New Roman"/>
          <w:sz w:val="28"/>
          <w:szCs w:val="28"/>
          <w:lang w:eastAsia="ru-RU"/>
        </w:rPr>
        <w:t>д</w:t>
      </w:r>
      <w:r w:rsidR="00AB5063">
        <w:rPr>
          <w:rFonts w:ascii="Times New Roman" w:eastAsiaTheme="minorEastAsia" w:hAnsi="Times New Roman" w:cs="Times New Roman"/>
          <w:sz w:val="28"/>
          <w:szCs w:val="28"/>
          <w:lang w:eastAsia="ru-RU"/>
        </w:rPr>
        <w:t>.</w:t>
      </w:r>
      <w:r w:rsidRPr="005D4385">
        <w:rPr>
          <w:rFonts w:ascii="Times New Roman" w:eastAsiaTheme="minorEastAsia" w:hAnsi="Times New Roman" w:cs="Times New Roman"/>
          <w:sz w:val="28"/>
          <w:szCs w:val="28"/>
          <w:lang w:eastAsia="ru-RU"/>
        </w:rPr>
        <w:t>);</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формирование коммуникативных способностей;</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воспитание гражданственности, патриотизма.</w:t>
      </w:r>
    </w:p>
    <w:p w:rsidR="00485C3E"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E6407"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ОЗДОРОВИТЕЛЬНЫЕ:</w:t>
      </w:r>
    </w:p>
    <w:p w:rsidR="00485C3E" w:rsidRPr="005D4385" w:rsidRDefault="00485C3E"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формирование культуры здорового и безопасного образа жизни;</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развитие двигательных способностей (координационных, скоростных, выносливости);</w:t>
      </w:r>
    </w:p>
    <w:p w:rsidR="004E6407" w:rsidRPr="005D4385" w:rsidRDefault="004E6407" w:rsidP="004E640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5D4385">
        <w:rPr>
          <w:rFonts w:ascii="Times New Roman" w:eastAsiaTheme="minorEastAsia" w:hAnsi="Times New Roman" w:cs="Times New Roman"/>
          <w:sz w:val="28"/>
          <w:szCs w:val="28"/>
          <w:lang w:eastAsia="ru-RU"/>
        </w:rPr>
        <w:t>- использование гигиенических и природных факторов.</w:t>
      </w:r>
    </w:p>
    <w:p w:rsidR="005B361F" w:rsidRDefault="005B361F">
      <w:pPr>
        <w:spacing w:after="200" w:line="27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rsidR="00957082" w:rsidRDefault="00957082" w:rsidP="00957082">
      <w:pPr>
        <w:autoSpaceDE w:val="0"/>
        <w:autoSpaceDN w:val="0"/>
        <w:adjustRightInd w:val="0"/>
        <w:spacing w:after="0" w:line="240" w:lineRule="auto"/>
        <w:jc w:val="center"/>
        <w:rPr>
          <w:rFonts w:ascii="Times New Roman" w:eastAsia="Calibri" w:hAnsi="Times New Roman" w:cs="Times New Roman"/>
          <w:b/>
          <w:strike/>
          <w:sz w:val="28"/>
          <w:szCs w:val="28"/>
        </w:rPr>
      </w:pPr>
      <w:r w:rsidRPr="00957082">
        <w:rPr>
          <w:rFonts w:ascii="Times New Roman" w:eastAsia="Calibri" w:hAnsi="Times New Roman" w:cs="Times New Roman"/>
          <w:b/>
          <w:bCs/>
          <w:sz w:val="28"/>
          <w:szCs w:val="28"/>
          <w:lang w:val="en-US"/>
        </w:rPr>
        <w:lastRenderedPageBreak/>
        <w:t>II</w:t>
      </w:r>
      <w:r w:rsidRPr="00957082">
        <w:rPr>
          <w:rFonts w:ascii="Times New Roman" w:eastAsia="Calibri" w:hAnsi="Times New Roman" w:cs="Times New Roman"/>
          <w:b/>
          <w:bCs/>
          <w:sz w:val="28"/>
          <w:szCs w:val="28"/>
        </w:rPr>
        <w:t xml:space="preserve">. </w:t>
      </w:r>
      <w:r w:rsidRPr="00957082">
        <w:rPr>
          <w:rFonts w:ascii="Times New Roman" w:eastAsia="Calibri" w:hAnsi="Times New Roman" w:cs="Times New Roman"/>
          <w:b/>
          <w:sz w:val="28"/>
          <w:szCs w:val="28"/>
        </w:rPr>
        <w:t xml:space="preserve">Характеристика </w:t>
      </w:r>
      <w:r w:rsidRPr="00957082">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957082">
        <w:rPr>
          <w:rFonts w:ascii="Times New Roman" w:eastAsia="Calibri" w:hAnsi="Times New Roman" w:cs="Times New Roman"/>
          <w:b/>
          <w:strike/>
          <w:sz w:val="28"/>
          <w:szCs w:val="28"/>
        </w:rPr>
        <w:t xml:space="preserve"> </w:t>
      </w:r>
    </w:p>
    <w:p w:rsidR="0046393C" w:rsidRDefault="002F37B6" w:rsidP="00963A73">
      <w:pPr>
        <w:autoSpaceDE w:val="0"/>
        <w:autoSpaceDN w:val="0"/>
        <w:adjustRightInd w:val="0"/>
        <w:spacing w:after="0" w:line="240" w:lineRule="auto"/>
        <w:ind w:firstLine="567"/>
        <w:jc w:val="both"/>
        <w:rPr>
          <w:rFonts w:ascii="Times New Roman" w:hAnsi="Times New Roman" w:cs="Times New Roman"/>
          <w:sz w:val="28"/>
        </w:rPr>
      </w:pPr>
      <w:r w:rsidRPr="002F37B6">
        <w:rPr>
          <w:rFonts w:ascii="Times New Roman" w:hAnsi="Times New Roman" w:cs="Times New Roman"/>
          <w:sz w:val="28"/>
        </w:rPr>
        <w:t>В физическом воспитании лыжный спорт занимает одно из ведущих мест. Лыжи доступны для детей с самого раннего возраста. Ходьба на лыжах оказывает всестороннее влияние на организм детей. При передвижении по равнине и пересеченной местности с преодолением подъемов и спусков в работу вовлекаются все основные группы мышц ног, рук и туловища. Лыжный спорт благотворно воздействует на сердечно-сосудистую, дыхательную и нервную систему. Систематические занятия лыжным спортом способствуют всестороннему физическому развитию школьников, особенно положительно влияя на развитие таких двигательных качеств, как выносливость, сила, ловкость</w:t>
      </w:r>
      <w:r>
        <w:rPr>
          <w:rFonts w:ascii="Times New Roman" w:hAnsi="Times New Roman" w:cs="Times New Roman"/>
          <w:sz w:val="28"/>
        </w:rPr>
        <w:t xml:space="preserve">. </w:t>
      </w: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Лыжные гонки – это гонки на лыжах на определённую дистанцию по специально подготовленной трассе. Оценкой результата служит время прохождения дистанции. Относятся к циклическим видам спорта. </w:t>
      </w: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Лыжные гонки представляют собой передвижение на скорость по местности на определенные дистанции различными способами (ходами, подъемами, спусками, поворотами). Лыжные гонки включены в программу Зимних Олимпийских игр и Первенств мира по лыжному спорту. </w:t>
      </w: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Техника в лыжных гонках состоит из разнообразных способов передвижения. Выбор способа передвижения и применение его в конкретных условиях рельефа и трассы определяются тактической задачей. Для овладения техническим мастерством необходимо знание основ техники, овладение способами передвижения и умение применять их в соревнованиях. </w:t>
      </w: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При одних и тех же условиях трения техника передвижения у лыжника изменяется в зависимости от его скорости. Естественно, что скорость увеличивается благодаря более сильным отталкиваниям лыжами и палками. Вариативность техники зависит и от телосложения спортсменов, их функциональных возможностей, связанных с телосложением, от 7 подготовленности лыжников. Первые состязания в лыжном беге на скорость состоялись в Норвегии в 1767 году. Затем подобные соревнования начали проводиться в Швеции и Финляндии. Позже увлечение гонками возникло и в Центральной Европе, а к началу 20 века во многих странах Европы уже появились национальные клубы лыжных гонок. В 1924 году была создана Международная федерация лыжного спорта (FIS). Лыжные гонки являются одним из наиболее популярных в мире видов спорта. </w:t>
      </w: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Грамотная техника передвижения на лыжах представляет систему движений, при помощи которой спортсмен может добиться максимальной эффективности своих действий. Она, также, помогает полностью реализовать возможности для достижения желаемого результата. Основными показателями качества техники являются эффективность, естественность и экономичность. </w:t>
      </w: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Существует два основных стиля передвижения на лыжах – коньковый (свободный) и классический. </w:t>
      </w:r>
    </w:p>
    <w:p w:rsidR="00485C3E" w:rsidRDefault="00485C3E" w:rsidP="00963A73">
      <w:pPr>
        <w:autoSpaceDE w:val="0"/>
        <w:autoSpaceDN w:val="0"/>
        <w:adjustRightInd w:val="0"/>
        <w:spacing w:after="0" w:line="240" w:lineRule="auto"/>
        <w:ind w:firstLine="567"/>
        <w:jc w:val="both"/>
        <w:rPr>
          <w:rFonts w:ascii="Times New Roman" w:hAnsi="Times New Roman" w:cs="Times New Roman"/>
          <w:b/>
          <w:sz w:val="28"/>
          <w:szCs w:val="28"/>
        </w:rPr>
      </w:pP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b/>
          <w:sz w:val="28"/>
          <w:szCs w:val="28"/>
        </w:rPr>
        <w:t>Коньковый (свободный) стиль</w:t>
      </w:r>
      <w:r w:rsidRPr="0046393C">
        <w:rPr>
          <w:rFonts w:ascii="Times New Roman" w:hAnsi="Times New Roman" w:cs="Times New Roman"/>
          <w:sz w:val="28"/>
          <w:szCs w:val="28"/>
        </w:rPr>
        <w:t xml:space="preserve">. Данный стиль передвижения подразумевает, что лыжник может самостоятельно выбирать способ, при помощи которого будет </w:t>
      </w:r>
      <w:r w:rsidRPr="0046393C">
        <w:rPr>
          <w:rFonts w:ascii="Times New Roman" w:hAnsi="Times New Roman" w:cs="Times New Roman"/>
          <w:sz w:val="28"/>
          <w:szCs w:val="28"/>
        </w:rPr>
        <w:lastRenderedPageBreak/>
        <w:t xml:space="preserve">перемещаться по дистанции. Стоит отметить, что классический ход существенно уступает свободному в скорости. </w:t>
      </w: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С 1981 коньковые способы передвижения активно используются лыжниками. В то время, Паули </w:t>
      </w:r>
      <w:proofErr w:type="spellStart"/>
      <w:r w:rsidRPr="0046393C">
        <w:rPr>
          <w:rFonts w:ascii="Times New Roman" w:hAnsi="Times New Roman" w:cs="Times New Roman"/>
          <w:sz w:val="28"/>
          <w:szCs w:val="28"/>
        </w:rPr>
        <w:t>Сиитонен</w:t>
      </w:r>
      <w:proofErr w:type="spellEnd"/>
      <w:r w:rsidRPr="0046393C">
        <w:rPr>
          <w:rFonts w:ascii="Times New Roman" w:hAnsi="Times New Roman" w:cs="Times New Roman"/>
          <w:sz w:val="28"/>
          <w:szCs w:val="28"/>
        </w:rPr>
        <w:t xml:space="preserve">, лыжник из Финляндии, который уже перешагнул 40-летний рубеж, впервые применил его на соревнованиях, в гонке на 55 километров и победил. </w:t>
      </w: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Среди свободных ходов, в наши дни, наиболее распространены: двушажный одновременный (применяется на подъемах средней и малой крутизны, а также равнинных участках); </w:t>
      </w: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одношаж</w:t>
      </w:r>
      <w:r w:rsidRPr="0046393C">
        <w:rPr>
          <w:rFonts w:ascii="Times New Roman" w:hAnsi="Times New Roman" w:cs="Times New Roman"/>
          <w:sz w:val="28"/>
          <w:szCs w:val="28"/>
        </w:rPr>
        <w:t xml:space="preserve">ный одновременный (на пологих участках, некрутых подъемах, равнинах, а также при стартовом подъеме). </w:t>
      </w:r>
    </w:p>
    <w:p w:rsidR="00485C3E" w:rsidRDefault="00485C3E" w:rsidP="00963A73">
      <w:pPr>
        <w:autoSpaceDE w:val="0"/>
        <w:autoSpaceDN w:val="0"/>
        <w:adjustRightInd w:val="0"/>
        <w:spacing w:after="0" w:line="240" w:lineRule="auto"/>
        <w:ind w:firstLine="567"/>
        <w:jc w:val="both"/>
        <w:rPr>
          <w:rFonts w:ascii="Times New Roman" w:hAnsi="Times New Roman" w:cs="Times New Roman"/>
          <w:b/>
          <w:sz w:val="28"/>
          <w:szCs w:val="28"/>
        </w:rPr>
      </w:pP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b/>
          <w:sz w:val="28"/>
          <w:szCs w:val="28"/>
        </w:rPr>
        <w:t>Классический стиль</w:t>
      </w:r>
      <w:r w:rsidRPr="0046393C">
        <w:rPr>
          <w:rFonts w:ascii="Times New Roman" w:hAnsi="Times New Roman" w:cs="Times New Roman"/>
          <w:sz w:val="28"/>
          <w:szCs w:val="28"/>
        </w:rPr>
        <w:t xml:space="preserve">. К данному стилю относят виды передвижения, в процессе которых лыжник проходит практически всю предназначенную дистанцию по заранее подготовленной лыжне, которая состоит из двух колей, расположенных параллельно друг другу. </w:t>
      </w: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«Классические» лыжные ходы подразделяются на одновременные и попеременные, по способу отталкивания палками. В по числу шагов, совершаемых в одном цикле, они подразделяются на попеременно двушажный, одновременно одношажный, а также </w:t>
      </w:r>
      <w:proofErr w:type="spellStart"/>
      <w:r w:rsidRPr="0046393C">
        <w:rPr>
          <w:rFonts w:ascii="Times New Roman" w:hAnsi="Times New Roman" w:cs="Times New Roman"/>
          <w:sz w:val="28"/>
          <w:szCs w:val="28"/>
        </w:rPr>
        <w:t>бесшажный</w:t>
      </w:r>
      <w:proofErr w:type="spellEnd"/>
      <w:r w:rsidRPr="0046393C">
        <w:rPr>
          <w:rFonts w:ascii="Times New Roman" w:hAnsi="Times New Roman" w:cs="Times New Roman"/>
          <w:sz w:val="28"/>
          <w:szCs w:val="28"/>
        </w:rPr>
        <w:t>. Самым распространенным из них, однако, считается двушажный попеременный ход, который, чаще всего, используется на отлогих склонах и подъемных участках, а также на подъемах средней крутизны (но только при очень хорошем скольжении). А вот одношажный одновременный ход используют лишь на отлогих подъемах (при свободном скольжении), на ровных участках или же на уклонах, при сра</w:t>
      </w:r>
      <w:r>
        <w:rPr>
          <w:rFonts w:ascii="Times New Roman" w:hAnsi="Times New Roman" w:cs="Times New Roman"/>
          <w:sz w:val="28"/>
          <w:szCs w:val="28"/>
        </w:rPr>
        <w:t xml:space="preserve">внительно неплохом скольжении. </w:t>
      </w:r>
    </w:p>
    <w:p w:rsidR="00485C3E" w:rsidRDefault="00485C3E" w:rsidP="00963A73">
      <w:pPr>
        <w:autoSpaceDE w:val="0"/>
        <w:autoSpaceDN w:val="0"/>
        <w:adjustRightInd w:val="0"/>
        <w:spacing w:after="0" w:line="240" w:lineRule="auto"/>
        <w:ind w:firstLine="567"/>
        <w:jc w:val="both"/>
        <w:rPr>
          <w:rFonts w:ascii="Times New Roman" w:hAnsi="Times New Roman" w:cs="Times New Roman"/>
          <w:sz w:val="28"/>
          <w:szCs w:val="28"/>
        </w:rPr>
      </w:pP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 Лыжные гонки бывают следующих видов:</w:t>
      </w:r>
    </w:p>
    <w:p w:rsid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1) Соревнования с раздельным стартом. При раздельном старте спортсмены стартуют с определенным интервалом в определенной последовательности. Как правило, интервал составляет 30 секунд. Последовательность определяется жеребьевкой или текущим положением спортсменов в рейтинге (сильнейшие стартуют последними). Возможен парный раздельный старт. Итоговый результат спортсмена вычисляется по формуле «финишное время» минус «стартовое время». </w:t>
      </w:r>
    </w:p>
    <w:p w:rsidR="006D5A30"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2) Соревнования с </w:t>
      </w:r>
      <w:proofErr w:type="spellStart"/>
      <w:r w:rsidRPr="0046393C">
        <w:rPr>
          <w:rFonts w:ascii="Times New Roman" w:hAnsi="Times New Roman" w:cs="Times New Roman"/>
          <w:sz w:val="28"/>
          <w:szCs w:val="28"/>
        </w:rPr>
        <w:t>масстартом</w:t>
      </w:r>
      <w:proofErr w:type="spellEnd"/>
      <w:r w:rsidRPr="0046393C">
        <w:rPr>
          <w:rFonts w:ascii="Times New Roman" w:hAnsi="Times New Roman" w:cs="Times New Roman"/>
          <w:sz w:val="28"/>
          <w:szCs w:val="28"/>
        </w:rPr>
        <w:t xml:space="preserve">. При </w:t>
      </w:r>
      <w:proofErr w:type="spellStart"/>
      <w:r w:rsidRPr="0046393C">
        <w:rPr>
          <w:rFonts w:ascii="Times New Roman" w:hAnsi="Times New Roman" w:cs="Times New Roman"/>
          <w:sz w:val="28"/>
          <w:szCs w:val="28"/>
        </w:rPr>
        <w:t>масстарте</w:t>
      </w:r>
      <w:proofErr w:type="spellEnd"/>
      <w:r w:rsidRPr="0046393C">
        <w:rPr>
          <w:rFonts w:ascii="Times New Roman" w:hAnsi="Times New Roman" w:cs="Times New Roman"/>
          <w:sz w:val="28"/>
          <w:szCs w:val="28"/>
        </w:rPr>
        <w:t xml:space="preserve"> все спортсмены стартуют одновременно. При этом спортсмены с наилучшим рейтингом занимают наиболее хорошие места на старте. Итоговый результат совпадает с финишным временем спортсмена. </w:t>
      </w:r>
    </w:p>
    <w:p w:rsidR="006D5A30"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3) Гонки преследования. Гонки преследования (персьют) представляют собой совмещенные соревнования, состоящие из нескольких этапов. При этом стартовое положение спортсменов на всех этапах (кроме первого) определяется по результатам предыдущих этапов. Как правило, в лыжных гонках персьют проходит в два этапа, один из которых спортсмены бегут классическим стилем, а другой - свободным стилем. Гонки преследования делятся на гонки преследования с перерывом, гонку преследования без перерыва (дуатлон). </w:t>
      </w:r>
    </w:p>
    <w:p w:rsidR="006D5A30"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lastRenderedPageBreak/>
        <w:t>4) Эстафеты. В эстафетах соревнуются команды, состоящие из четырех спортсменов (реже - трех). Лыжные эстафеты состоят из четырех этапов (реже - трех), из которых 1 и 2 этапы бегут классическим стилем, а 3 и 4 этапы - свободным стилем. Эс</w:t>
      </w:r>
      <w:r w:rsidR="0068680D">
        <w:rPr>
          <w:rFonts w:ascii="Times New Roman" w:hAnsi="Times New Roman" w:cs="Times New Roman"/>
          <w:sz w:val="28"/>
          <w:szCs w:val="28"/>
        </w:rPr>
        <w:t xml:space="preserve">тафета начинается с </w:t>
      </w:r>
      <w:proofErr w:type="spellStart"/>
      <w:r w:rsidR="0068680D">
        <w:rPr>
          <w:rFonts w:ascii="Times New Roman" w:hAnsi="Times New Roman" w:cs="Times New Roman"/>
          <w:sz w:val="28"/>
          <w:szCs w:val="28"/>
        </w:rPr>
        <w:t>масс</w:t>
      </w:r>
      <w:r w:rsidRPr="0046393C">
        <w:rPr>
          <w:rFonts w:ascii="Times New Roman" w:hAnsi="Times New Roman" w:cs="Times New Roman"/>
          <w:sz w:val="28"/>
          <w:szCs w:val="28"/>
        </w:rPr>
        <w:t>тарта</w:t>
      </w:r>
      <w:proofErr w:type="spellEnd"/>
      <w:r w:rsidRPr="0046393C">
        <w:rPr>
          <w:rFonts w:ascii="Times New Roman" w:hAnsi="Times New Roman" w:cs="Times New Roman"/>
          <w:sz w:val="28"/>
          <w:szCs w:val="28"/>
        </w:rPr>
        <w:t xml:space="preserve">, при этом наиболее выгодные места на старте определяются жеребьевкой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 </w:t>
      </w:r>
    </w:p>
    <w:p w:rsidR="006D5A30"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5) Индивидуальный спринт. Соревнования по индивидуальному спринту начинаются с квалификации,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w:t>
      </w:r>
      <w:proofErr w:type="spellStart"/>
      <w:r w:rsidRPr="0046393C">
        <w:rPr>
          <w:rFonts w:ascii="Times New Roman" w:hAnsi="Times New Roman" w:cs="Times New Roman"/>
          <w:sz w:val="28"/>
          <w:szCs w:val="28"/>
        </w:rPr>
        <w:t>масстартом</w:t>
      </w:r>
      <w:proofErr w:type="spellEnd"/>
      <w:r w:rsidRPr="0046393C">
        <w:rPr>
          <w:rFonts w:ascii="Times New Roman" w:hAnsi="Times New Roman" w:cs="Times New Roman"/>
          <w:sz w:val="28"/>
          <w:szCs w:val="28"/>
        </w:rPr>
        <w:t xml:space="preserve">. Количество спортсменов, отбираемых в финальные забеги, не превышает 30. Сначала проводятся четвертьфиналы, затем полуфиналы и, наконец, финал А. Таблица итоговых результатов индивидуального спринта формируется в таком порядке: результаты финала А, участники полуфиналов, участники четвертьфиналов, не прошедшие квалификацию участники. </w:t>
      </w:r>
    </w:p>
    <w:p w:rsidR="0046393C" w:rsidRPr="0046393C" w:rsidRDefault="0046393C" w:rsidP="00963A73">
      <w:pPr>
        <w:autoSpaceDE w:val="0"/>
        <w:autoSpaceDN w:val="0"/>
        <w:adjustRightInd w:val="0"/>
        <w:spacing w:after="0" w:line="240" w:lineRule="auto"/>
        <w:ind w:firstLine="567"/>
        <w:jc w:val="both"/>
        <w:rPr>
          <w:rFonts w:ascii="Times New Roman" w:hAnsi="Times New Roman" w:cs="Times New Roman"/>
          <w:sz w:val="28"/>
          <w:szCs w:val="28"/>
        </w:rPr>
      </w:pPr>
      <w:r w:rsidRPr="0046393C">
        <w:rPr>
          <w:rFonts w:ascii="Times New Roman" w:hAnsi="Times New Roman" w:cs="Times New Roman"/>
          <w:sz w:val="28"/>
          <w:szCs w:val="28"/>
        </w:rPr>
        <w:t xml:space="preserve">6) Командный спринт. Командный спринт проводится как эстафета с командами, состоящими из двух спортсменов, которые поочередно сменяют друг друга, пробегая 3-6 кругов 9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w:t>
      </w:r>
      <w:proofErr w:type="spellStart"/>
      <w:r w:rsidRPr="0046393C">
        <w:rPr>
          <w:rFonts w:ascii="Times New Roman" w:hAnsi="Times New Roman" w:cs="Times New Roman"/>
          <w:sz w:val="28"/>
          <w:szCs w:val="28"/>
        </w:rPr>
        <w:t>масстарта</w:t>
      </w:r>
      <w:proofErr w:type="spellEnd"/>
      <w:r w:rsidRPr="0046393C">
        <w:rPr>
          <w:rFonts w:ascii="Times New Roman" w:hAnsi="Times New Roman" w:cs="Times New Roman"/>
          <w:sz w:val="28"/>
          <w:szCs w:val="28"/>
        </w:rPr>
        <w:t>. Итоговый результат командного спринта вычисляется по правилам эстафеты.</w:t>
      </w:r>
    </w:p>
    <w:p w:rsidR="00963A73" w:rsidRDefault="00963A73" w:rsidP="00963A73">
      <w:pPr>
        <w:autoSpaceDE w:val="0"/>
        <w:autoSpaceDN w:val="0"/>
        <w:adjustRightInd w:val="0"/>
        <w:spacing w:after="0" w:line="240" w:lineRule="auto"/>
        <w:ind w:firstLine="567"/>
        <w:jc w:val="both"/>
        <w:rPr>
          <w:rFonts w:ascii="Times New Roman" w:eastAsia="Calibri" w:hAnsi="Times New Roman" w:cs="Times New Roman"/>
          <w:b/>
          <w:strike/>
          <w:sz w:val="28"/>
          <w:szCs w:val="28"/>
        </w:rPr>
      </w:pPr>
      <w:r w:rsidRPr="00963A73">
        <w:rPr>
          <w:rFonts w:ascii="Times New Roman" w:hAnsi="Times New Roman" w:cs="Times New Roman"/>
          <w:sz w:val="28"/>
        </w:rPr>
        <w:t>Лыжные гонки включены в программу Зимних Олимпийских игр и Первенств мира по лыжному спорту. Техника в лыжных гонках состоит из разнообразных способов передвижения. Выбор способа передвижения и применение его в конкретных условиях рельефа и трассы определяются тактической задачей. Для овла</w:t>
      </w:r>
      <w:r>
        <w:rPr>
          <w:rFonts w:ascii="Times New Roman" w:hAnsi="Times New Roman" w:cs="Times New Roman"/>
          <w:sz w:val="28"/>
        </w:rPr>
        <w:t xml:space="preserve">дения техническим мастерством </w:t>
      </w:r>
      <w:r w:rsidRPr="00963A73">
        <w:rPr>
          <w:rFonts w:ascii="Times New Roman" w:hAnsi="Times New Roman" w:cs="Times New Roman"/>
          <w:sz w:val="28"/>
        </w:rPr>
        <w:t>необходимо знание основ техники, овладение способами передвижения и умение применять их в соревнованиях</w:t>
      </w:r>
      <w:r>
        <w:t>.</w:t>
      </w:r>
    </w:p>
    <w:p w:rsidR="00F503CA" w:rsidRPr="00F503CA" w:rsidRDefault="00F503CA" w:rsidP="00963A73">
      <w:pPr>
        <w:widowControl w:val="0"/>
        <w:shd w:val="clear" w:color="auto" w:fill="FFFFFF"/>
        <w:spacing w:after="0" w:line="240" w:lineRule="auto"/>
        <w:ind w:firstLine="567"/>
        <w:jc w:val="both"/>
        <w:rPr>
          <w:rFonts w:ascii="Times New Roman" w:eastAsia="Courier New" w:hAnsi="Times New Roman" w:cs="Times New Roman"/>
          <w:sz w:val="28"/>
          <w:szCs w:val="28"/>
          <w:lang w:eastAsia="ru-RU"/>
        </w:rPr>
      </w:pPr>
      <w:r w:rsidRPr="00F503CA">
        <w:rPr>
          <w:rFonts w:ascii="Times New Roman" w:eastAsia="Courier New" w:hAnsi="Times New Roman" w:cs="Times New Roman"/>
          <w:sz w:val="28"/>
          <w:szCs w:val="28"/>
          <w:lang w:eastAsia="ru-RU"/>
        </w:rPr>
        <w:t>Физическая нагрузка при занятиях на лыжах очень легко дозируется как по объёму,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w:t>
      </w:r>
    </w:p>
    <w:p w:rsidR="00F503CA" w:rsidRPr="00F503CA" w:rsidRDefault="00F503CA" w:rsidP="00963A73">
      <w:pPr>
        <w:widowControl w:val="0"/>
        <w:shd w:val="clear" w:color="auto" w:fill="FFFFFF"/>
        <w:spacing w:after="0" w:line="240" w:lineRule="auto"/>
        <w:ind w:firstLine="567"/>
        <w:jc w:val="both"/>
        <w:rPr>
          <w:rFonts w:ascii="Times New Roman" w:eastAsia="Courier New" w:hAnsi="Times New Roman" w:cs="Times New Roman"/>
          <w:sz w:val="28"/>
          <w:szCs w:val="28"/>
          <w:lang w:eastAsia="ru-RU"/>
        </w:rPr>
      </w:pPr>
      <w:r w:rsidRPr="00F503CA">
        <w:rPr>
          <w:rFonts w:ascii="Times New Roman" w:eastAsia="Courier New" w:hAnsi="Times New Roman" w:cs="Times New Roman"/>
          <w:sz w:val="28"/>
          <w:szCs w:val="28"/>
          <w:lang w:eastAsia="ru-RU"/>
        </w:rPr>
        <w:t xml:space="preserve">Выполнение умеренной мышечной работы с вовлечением в движение всех основных групп мышц в условиях пониженных температур, на чистом морозном воздухе заметно повышает сопротивляемость организма к самым различным заболеваниям и положительно сказывается на общей работоспособности. Прогулки и походы на лыжах в красивой лесистой и разнообразной по рельефу местности доставляют положительное влияние на нервную систему, умственную и физическую работоспособность. Занятие лыжным спортом – одно из самых гармоничных и эффективных средств развития организма человека, один из самых доступных и массовых видов физической культуры. Передвижение на лыжах вовлекает в работу большие группы мышц и оказывает положительное воздействие на развитие и </w:t>
      </w:r>
      <w:r w:rsidRPr="00F503CA">
        <w:rPr>
          <w:rFonts w:ascii="Times New Roman" w:eastAsia="Courier New" w:hAnsi="Times New Roman" w:cs="Times New Roman"/>
          <w:sz w:val="28"/>
          <w:szCs w:val="28"/>
          <w:lang w:eastAsia="ru-RU"/>
        </w:rPr>
        <w:lastRenderedPageBreak/>
        <w:t xml:space="preserve">укрепление опорно-двигательного аппарата, функциональных систем организма и в первую очередь на </w:t>
      </w:r>
      <w:proofErr w:type="spellStart"/>
      <w:r w:rsidRPr="00F503CA">
        <w:rPr>
          <w:rFonts w:ascii="Times New Roman" w:eastAsia="Courier New" w:hAnsi="Times New Roman" w:cs="Times New Roman"/>
          <w:sz w:val="28"/>
          <w:szCs w:val="28"/>
          <w:lang w:eastAsia="ru-RU"/>
        </w:rPr>
        <w:t>сердечнососудистую</w:t>
      </w:r>
      <w:proofErr w:type="spellEnd"/>
      <w:r w:rsidRPr="00F503CA">
        <w:rPr>
          <w:rFonts w:ascii="Times New Roman" w:eastAsia="Courier New" w:hAnsi="Times New Roman" w:cs="Times New Roman"/>
          <w:sz w:val="28"/>
          <w:szCs w:val="28"/>
          <w:lang w:eastAsia="ru-RU"/>
        </w:rPr>
        <w:t>, дыхательную и нервную системы.</w:t>
      </w:r>
    </w:p>
    <w:p w:rsidR="002F37B6" w:rsidRPr="002F37B6" w:rsidRDefault="002F37B6" w:rsidP="002F37B6">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2F37B6">
        <w:rPr>
          <w:rFonts w:ascii="Times New Roman" w:eastAsia="Calibri" w:hAnsi="Times New Roman" w:cs="Times New Roman"/>
          <w:sz w:val="28"/>
          <w:szCs w:val="28"/>
        </w:rPr>
        <w:t>Как вид спорта лыжные гонки выделяет свои спортивные дисциплины.</w:t>
      </w:r>
    </w:p>
    <w:p w:rsidR="002F37B6" w:rsidRPr="00634CE4" w:rsidRDefault="002F37B6" w:rsidP="00CC70C9">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2F37B6">
        <w:rPr>
          <w:rFonts w:ascii="Times New Roman" w:eastAsia="Calibri" w:hAnsi="Times New Roman" w:cs="Times New Roman"/>
          <w:sz w:val="28"/>
          <w:szCs w:val="28"/>
        </w:rPr>
        <w:t xml:space="preserve">Перечень спортивных дисциплин по лыжным </w:t>
      </w:r>
      <w:r w:rsidR="00634CE4">
        <w:rPr>
          <w:rFonts w:ascii="Times New Roman" w:eastAsia="Calibri" w:hAnsi="Times New Roman" w:cs="Times New Roman"/>
          <w:sz w:val="28"/>
          <w:szCs w:val="28"/>
        </w:rPr>
        <w:t>гонкам представлен в таблице</w:t>
      </w:r>
      <w:r w:rsidRPr="002F37B6">
        <w:rPr>
          <w:rFonts w:ascii="Times New Roman" w:eastAsia="Calibri" w:hAnsi="Times New Roman" w:cs="Times New Roman"/>
          <w:sz w:val="28"/>
          <w:szCs w:val="28"/>
        </w:rPr>
        <w:t xml:space="preserve"> </w:t>
      </w:r>
      <w:r w:rsidRPr="00634CE4">
        <w:rPr>
          <w:rFonts w:ascii="Times New Roman" w:eastAsia="Calibri" w:hAnsi="Times New Roman" w:cs="Times New Roman"/>
          <w:i/>
          <w:sz w:val="28"/>
          <w:szCs w:val="28"/>
        </w:rPr>
        <w:t>(в</w:t>
      </w:r>
      <w:r w:rsidR="00CC70C9" w:rsidRPr="00CC70C9">
        <w:rPr>
          <w:rFonts w:ascii="Times New Roman" w:eastAsia="Calibri" w:hAnsi="Times New Roman" w:cs="Times New Roman"/>
          <w:i/>
          <w:sz w:val="28"/>
          <w:szCs w:val="28"/>
        </w:rPr>
        <w:t xml:space="preserve"> </w:t>
      </w:r>
      <w:r w:rsidRPr="00634CE4">
        <w:rPr>
          <w:rFonts w:ascii="Times New Roman" w:eastAsia="Calibri" w:hAnsi="Times New Roman" w:cs="Times New Roman"/>
          <w:i/>
          <w:sz w:val="28"/>
          <w:szCs w:val="28"/>
        </w:rPr>
        <w:t>соответствии с Всероссийским реестром видов спорта).</w:t>
      </w:r>
    </w:p>
    <w:p w:rsidR="005F1C0A" w:rsidRDefault="005F1C0A"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p>
    <w:p w:rsidR="00634CE4" w:rsidRPr="00634CE4" w:rsidRDefault="00634CE4"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Дисциплины вида спорта – лыжные гонки</w:t>
      </w:r>
    </w:p>
    <w:p w:rsidR="00634CE4" w:rsidRDefault="00634CE4"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(номер - код – 0310005611Я)</w:t>
      </w:r>
    </w:p>
    <w:tbl>
      <w:tblPr>
        <w:tblStyle w:val="a8"/>
        <w:tblW w:w="0" w:type="auto"/>
        <w:tblLook w:val="04A0" w:firstRow="1" w:lastRow="0" w:firstColumn="1" w:lastColumn="0" w:noHBand="0" w:noVBand="1"/>
      </w:tblPr>
      <w:tblGrid>
        <w:gridCol w:w="5210"/>
        <w:gridCol w:w="5211"/>
      </w:tblGrid>
      <w:tr w:rsidR="00634CE4" w:rsidTr="00634CE4">
        <w:tc>
          <w:tcPr>
            <w:tcW w:w="5210" w:type="dxa"/>
          </w:tcPr>
          <w:p w:rsidR="00634CE4" w:rsidRDefault="00634CE4" w:rsidP="00634CE4">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классически</w:t>
            </w:r>
            <w:r>
              <w:rPr>
                <w:rFonts w:ascii="Times New Roman" w:eastAsia="Calibri" w:hAnsi="Times New Roman" w:cs="Times New Roman"/>
                <w:sz w:val="28"/>
                <w:szCs w:val="28"/>
              </w:rPr>
              <w:t xml:space="preserve">й стиль 20 км </w:t>
            </w:r>
          </w:p>
        </w:tc>
        <w:tc>
          <w:tcPr>
            <w:tcW w:w="5211" w:type="dxa"/>
          </w:tcPr>
          <w:p w:rsidR="00634CE4" w:rsidRDefault="00634CE4"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031 007 3 8 1 1 Я</w:t>
            </w:r>
          </w:p>
        </w:tc>
      </w:tr>
      <w:tr w:rsidR="00634CE4" w:rsidTr="00634CE4">
        <w:tc>
          <w:tcPr>
            <w:tcW w:w="5210" w:type="dxa"/>
          </w:tcPr>
          <w:p w:rsidR="00634CE4" w:rsidRDefault="00634CE4" w:rsidP="005F1C0A">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классический стиль 30 км</w:t>
            </w:r>
          </w:p>
        </w:tc>
        <w:tc>
          <w:tcPr>
            <w:tcW w:w="5211" w:type="dxa"/>
          </w:tcPr>
          <w:p w:rsidR="00634CE4" w:rsidRDefault="00634CE4" w:rsidP="005F1C0A">
            <w:pPr>
              <w:autoSpaceDE w:val="0"/>
              <w:autoSpaceDN w:val="0"/>
              <w:adjustRightInd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031 008 3 8 1 1 Я</w:t>
            </w:r>
          </w:p>
        </w:tc>
      </w:tr>
      <w:tr w:rsidR="00634CE4" w:rsidTr="00634CE4">
        <w:tc>
          <w:tcPr>
            <w:tcW w:w="5210" w:type="dxa"/>
          </w:tcPr>
          <w:p w:rsidR="00634CE4" w:rsidRDefault="00634CE4" w:rsidP="00634CE4">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классический стиль 30 км (</w:t>
            </w:r>
            <w:proofErr w:type="spellStart"/>
            <w:r w:rsidRPr="00634CE4">
              <w:rPr>
                <w:rFonts w:ascii="Times New Roman" w:eastAsia="Calibri" w:hAnsi="Times New Roman" w:cs="Times New Roman"/>
                <w:sz w:val="28"/>
                <w:szCs w:val="28"/>
              </w:rPr>
              <w:t>масстарт</w:t>
            </w:r>
            <w:proofErr w:type="spellEnd"/>
            <w:r w:rsidRPr="00634CE4">
              <w:rPr>
                <w:rFonts w:ascii="Times New Roman" w:eastAsia="Calibri" w:hAnsi="Times New Roman" w:cs="Times New Roman"/>
                <w:sz w:val="28"/>
                <w:szCs w:val="28"/>
              </w:rPr>
              <w:t xml:space="preserve">) </w:t>
            </w:r>
          </w:p>
        </w:tc>
        <w:tc>
          <w:tcPr>
            <w:tcW w:w="5211" w:type="dxa"/>
          </w:tcPr>
          <w:p w:rsidR="00634CE4" w:rsidRDefault="00634CE4"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031 037 3 6 1 1 Я</w:t>
            </w:r>
          </w:p>
        </w:tc>
      </w:tr>
      <w:tr w:rsidR="00634CE4" w:rsidTr="00634CE4">
        <w:tc>
          <w:tcPr>
            <w:tcW w:w="5210" w:type="dxa"/>
          </w:tcPr>
          <w:p w:rsidR="00634CE4" w:rsidRDefault="00634CE4"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классический стиль 50 км </w:t>
            </w:r>
          </w:p>
        </w:tc>
        <w:tc>
          <w:tcPr>
            <w:tcW w:w="5211" w:type="dxa"/>
          </w:tcPr>
          <w:p w:rsidR="00634CE4"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031 009 3 8 1 1 Г</w:t>
            </w:r>
          </w:p>
        </w:tc>
      </w:tr>
      <w:tr w:rsidR="00634CE4" w:rsidTr="00634CE4">
        <w:tc>
          <w:tcPr>
            <w:tcW w:w="5210" w:type="dxa"/>
          </w:tcPr>
          <w:p w:rsidR="00634CE4" w:rsidRDefault="00634CE4"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классический стиль 50 км (</w:t>
            </w:r>
            <w:proofErr w:type="spellStart"/>
            <w:r w:rsidRPr="00634CE4">
              <w:rPr>
                <w:rFonts w:ascii="Times New Roman" w:eastAsia="Calibri" w:hAnsi="Times New Roman" w:cs="Times New Roman"/>
                <w:sz w:val="28"/>
                <w:szCs w:val="28"/>
              </w:rPr>
              <w:t>масстарт</w:t>
            </w:r>
            <w:proofErr w:type="spellEnd"/>
            <w:r w:rsidRPr="00634CE4">
              <w:rPr>
                <w:rFonts w:ascii="Times New Roman" w:eastAsia="Calibri" w:hAnsi="Times New Roman" w:cs="Times New Roman"/>
                <w:sz w:val="28"/>
                <w:szCs w:val="28"/>
              </w:rPr>
              <w:t xml:space="preserve">) </w:t>
            </w:r>
          </w:p>
        </w:tc>
        <w:tc>
          <w:tcPr>
            <w:tcW w:w="5211" w:type="dxa"/>
          </w:tcPr>
          <w:p w:rsidR="00634CE4"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031 036 3 6 1 1 Я</w:t>
            </w:r>
          </w:p>
        </w:tc>
      </w:tr>
      <w:tr w:rsidR="00634CE4" w:rsidTr="00634CE4">
        <w:tc>
          <w:tcPr>
            <w:tcW w:w="5210" w:type="dxa"/>
          </w:tcPr>
          <w:p w:rsidR="00634CE4" w:rsidRDefault="00634CE4"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классический стиль 70 км </w:t>
            </w:r>
          </w:p>
        </w:tc>
        <w:tc>
          <w:tcPr>
            <w:tcW w:w="5211" w:type="dxa"/>
          </w:tcPr>
          <w:p w:rsidR="00634CE4"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031 010 3 8 1 1 М</w:t>
            </w:r>
          </w:p>
        </w:tc>
      </w:tr>
      <w:tr w:rsidR="00634CE4" w:rsidTr="00634CE4">
        <w:tc>
          <w:tcPr>
            <w:tcW w:w="5210" w:type="dxa"/>
          </w:tcPr>
          <w:p w:rsidR="00634CE4" w:rsidRDefault="00634CE4"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командный спринт </w:t>
            </w:r>
          </w:p>
        </w:tc>
        <w:tc>
          <w:tcPr>
            <w:tcW w:w="5211" w:type="dxa"/>
          </w:tcPr>
          <w:p w:rsidR="00634CE4"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031 035 3 6 1 1 Я</w:t>
            </w:r>
          </w:p>
        </w:tc>
      </w:tr>
      <w:tr w:rsidR="00634CE4" w:rsidTr="00634CE4">
        <w:tc>
          <w:tcPr>
            <w:tcW w:w="5210" w:type="dxa"/>
          </w:tcPr>
          <w:p w:rsidR="00634CE4" w:rsidRDefault="00634CE4"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свободный стиль - спринт </w:t>
            </w:r>
          </w:p>
        </w:tc>
        <w:tc>
          <w:tcPr>
            <w:tcW w:w="5211" w:type="dxa"/>
          </w:tcPr>
          <w:p w:rsidR="00634CE4"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031 040 3 6 1 1 Я</w:t>
            </w:r>
          </w:p>
        </w:tc>
      </w:tr>
      <w:tr w:rsidR="00634CE4" w:rsidTr="00634CE4">
        <w:tc>
          <w:tcPr>
            <w:tcW w:w="5210" w:type="dxa"/>
          </w:tcPr>
          <w:p w:rsidR="00634CE4" w:rsidRPr="00634CE4" w:rsidRDefault="00634CE4" w:rsidP="00634CE4">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свободный стиль 0,5 км </w:t>
            </w:r>
          </w:p>
        </w:tc>
        <w:tc>
          <w:tcPr>
            <w:tcW w:w="5211" w:type="dxa"/>
          </w:tcPr>
          <w:p w:rsidR="00634CE4"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031 011 3 8 1 1 Н</w:t>
            </w:r>
          </w:p>
        </w:tc>
      </w:tr>
      <w:tr w:rsidR="00634CE4" w:rsidTr="00634CE4">
        <w:tc>
          <w:tcPr>
            <w:tcW w:w="5210" w:type="dxa"/>
          </w:tcPr>
          <w:p w:rsidR="00634CE4" w:rsidRPr="00634CE4" w:rsidRDefault="00634CE4" w:rsidP="00634CE4">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свободный стиль 1 км </w:t>
            </w:r>
          </w:p>
        </w:tc>
        <w:tc>
          <w:tcPr>
            <w:tcW w:w="5211" w:type="dxa"/>
          </w:tcPr>
          <w:p w:rsidR="00634CE4"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031 012 3 8 1 1 Н</w:t>
            </w:r>
          </w:p>
        </w:tc>
      </w:tr>
      <w:tr w:rsidR="00634CE4" w:rsidTr="00634CE4">
        <w:tc>
          <w:tcPr>
            <w:tcW w:w="5210" w:type="dxa"/>
          </w:tcPr>
          <w:p w:rsidR="00634CE4" w:rsidRPr="00634CE4" w:rsidRDefault="00634CE4" w:rsidP="00634CE4">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свободный стиль 3 </w:t>
            </w:r>
            <w:r w:rsidR="005F1C0A" w:rsidRPr="00634CE4">
              <w:rPr>
                <w:rFonts w:ascii="Times New Roman" w:eastAsia="Calibri" w:hAnsi="Times New Roman" w:cs="Times New Roman"/>
                <w:sz w:val="28"/>
                <w:szCs w:val="28"/>
              </w:rPr>
              <w:t>км</w:t>
            </w:r>
          </w:p>
        </w:tc>
        <w:tc>
          <w:tcPr>
            <w:tcW w:w="5211" w:type="dxa"/>
          </w:tcPr>
          <w:p w:rsidR="00634CE4"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031 013 3 8 1 1 Н</w:t>
            </w:r>
          </w:p>
        </w:tc>
      </w:tr>
      <w:tr w:rsidR="00634CE4" w:rsidTr="00634CE4">
        <w:tc>
          <w:tcPr>
            <w:tcW w:w="5210" w:type="dxa"/>
          </w:tcPr>
          <w:p w:rsidR="00634CE4" w:rsidRPr="00634CE4" w:rsidRDefault="00634CE4" w:rsidP="00634CE4">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свободный стиль 5 км </w:t>
            </w:r>
          </w:p>
        </w:tc>
        <w:tc>
          <w:tcPr>
            <w:tcW w:w="5211" w:type="dxa"/>
          </w:tcPr>
          <w:p w:rsidR="00634CE4"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031 014 3 8 1 1 С</w:t>
            </w:r>
          </w:p>
        </w:tc>
      </w:tr>
      <w:tr w:rsidR="00634CE4" w:rsidTr="00634CE4">
        <w:tc>
          <w:tcPr>
            <w:tcW w:w="5210" w:type="dxa"/>
          </w:tcPr>
          <w:p w:rsidR="00634CE4" w:rsidRPr="00634CE4" w:rsidRDefault="00634CE4"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свободный</w:t>
            </w:r>
            <w:r w:rsidR="00A65DAB">
              <w:rPr>
                <w:rFonts w:ascii="Times New Roman" w:eastAsia="Calibri" w:hAnsi="Times New Roman" w:cs="Times New Roman"/>
                <w:sz w:val="28"/>
                <w:szCs w:val="28"/>
              </w:rPr>
              <w:t xml:space="preserve"> стиль 7,5 км </w:t>
            </w:r>
          </w:p>
        </w:tc>
        <w:tc>
          <w:tcPr>
            <w:tcW w:w="5211" w:type="dxa"/>
          </w:tcPr>
          <w:p w:rsidR="00634CE4"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031 041 3 8 1 1 Н</w:t>
            </w:r>
          </w:p>
        </w:tc>
      </w:tr>
      <w:tr w:rsidR="00634CE4" w:rsidTr="00634CE4">
        <w:tc>
          <w:tcPr>
            <w:tcW w:w="5210" w:type="dxa"/>
          </w:tcPr>
          <w:p w:rsidR="00634CE4"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свободны</w:t>
            </w:r>
            <w:r>
              <w:rPr>
                <w:rFonts w:ascii="Times New Roman" w:eastAsia="Calibri" w:hAnsi="Times New Roman" w:cs="Times New Roman"/>
                <w:sz w:val="28"/>
                <w:szCs w:val="28"/>
              </w:rPr>
              <w:t xml:space="preserve">й стиль 10 км </w:t>
            </w:r>
          </w:p>
        </w:tc>
        <w:tc>
          <w:tcPr>
            <w:tcW w:w="5211" w:type="dxa"/>
          </w:tcPr>
          <w:p w:rsidR="00634CE4"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031 015 3 6 1 1 Я</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свободны</w:t>
            </w:r>
            <w:r>
              <w:rPr>
                <w:rFonts w:ascii="Times New Roman" w:eastAsia="Calibri" w:hAnsi="Times New Roman" w:cs="Times New Roman"/>
                <w:sz w:val="28"/>
                <w:szCs w:val="28"/>
              </w:rPr>
              <w:t xml:space="preserve">й стиль 15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031 016 3 6 1 1 Я</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свободный стиль 20</w:t>
            </w:r>
            <w:r>
              <w:rPr>
                <w:rFonts w:ascii="Times New Roman" w:eastAsia="Calibri" w:hAnsi="Times New Roman" w:cs="Times New Roman"/>
                <w:sz w:val="28"/>
                <w:szCs w:val="28"/>
              </w:rPr>
              <w:t xml:space="preserve">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031 017 3 8 1 1 Я</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свободны</w:t>
            </w:r>
            <w:r>
              <w:rPr>
                <w:rFonts w:ascii="Times New Roman" w:eastAsia="Calibri" w:hAnsi="Times New Roman" w:cs="Times New Roman"/>
                <w:sz w:val="28"/>
                <w:szCs w:val="28"/>
              </w:rPr>
              <w:t xml:space="preserve">й стиль 30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031 018 3 8 1 1 Я</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свободный стиль 30 </w:t>
            </w:r>
            <w:r>
              <w:rPr>
                <w:rFonts w:ascii="Times New Roman" w:eastAsia="Calibri" w:hAnsi="Times New Roman" w:cs="Times New Roman"/>
                <w:sz w:val="28"/>
                <w:szCs w:val="28"/>
              </w:rPr>
              <w:t>км (</w:t>
            </w:r>
            <w:proofErr w:type="spellStart"/>
            <w:r>
              <w:rPr>
                <w:rFonts w:ascii="Times New Roman" w:eastAsia="Calibri" w:hAnsi="Times New Roman" w:cs="Times New Roman"/>
                <w:sz w:val="28"/>
                <w:szCs w:val="28"/>
              </w:rPr>
              <w:t>масстарт</w:t>
            </w:r>
            <w:proofErr w:type="spellEnd"/>
            <w:r>
              <w:rPr>
                <w:rFonts w:ascii="Times New Roman" w:eastAsia="Calibri" w:hAnsi="Times New Roman" w:cs="Times New Roman"/>
                <w:sz w:val="28"/>
                <w:szCs w:val="28"/>
              </w:rPr>
              <w:t xml:space="preserve">)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031 038 3 6 1 1 Я</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свободный стиль 50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031 019 3 8 1 1 Г</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свободный стиль 50 км (</w:t>
            </w:r>
            <w:proofErr w:type="spellStart"/>
            <w:r w:rsidRPr="00634CE4">
              <w:rPr>
                <w:rFonts w:ascii="Times New Roman" w:eastAsia="Calibri" w:hAnsi="Times New Roman" w:cs="Times New Roman"/>
                <w:sz w:val="28"/>
                <w:szCs w:val="28"/>
              </w:rPr>
              <w:t>масстарт</w:t>
            </w:r>
            <w:proofErr w:type="spellEnd"/>
            <w:r w:rsidRPr="00634CE4">
              <w:rPr>
                <w:rFonts w:ascii="Times New Roman" w:eastAsia="Calibri" w:hAnsi="Times New Roman" w:cs="Times New Roman"/>
                <w:sz w:val="28"/>
                <w:szCs w:val="28"/>
              </w:rPr>
              <w:t xml:space="preserve">)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031 039 3 6 1 1 Г</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свободный стиль 70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031 020 3 8 1 1 М</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скиатлон (5 км + 5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031 026 3 8 1 1 Д</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скиатлон (7,5 км + 7,5 км</w:t>
            </w:r>
            <w:r w:rsidR="00DE7896">
              <w:rPr>
                <w:rFonts w:ascii="Times New Roman" w:eastAsia="Calibri" w:hAnsi="Times New Roman" w:cs="Times New Roman"/>
                <w:sz w:val="28"/>
                <w:szCs w:val="28"/>
              </w:rPr>
              <w:t>)</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 031 046 3 6 1 1 Б</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скиатлон (10 км + 10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031 047 3 8 1 1 Ю</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скиатлон (15 км + 15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031 048 3 6 1 1 А</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персьют </w:t>
            </w:r>
            <w:r>
              <w:rPr>
                <w:rFonts w:ascii="Times New Roman" w:eastAsia="Calibri" w:hAnsi="Times New Roman" w:cs="Times New Roman"/>
                <w:sz w:val="28"/>
                <w:szCs w:val="28"/>
              </w:rPr>
              <w:t xml:space="preserve">(5 км + 5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031 021 3 8 1 1 С</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персьют (7,5 км + 7,5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031 045 3 8 1 1 Б</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персьют (10 км + 10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031 022 3 8 1 1 А</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персьют (15 км + 15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031 044 3 8 1 1 А</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эстафета (4 чел. х 3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031 043 3 8 1 1 Д</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эстафета (4 чел. х 5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031 024 3 6 1 1 С</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эстафета (4 чел. х 10 км)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031 025 3 6 1 1 А</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лыжероллеры - командная гонка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031 028 1 8 1 1 Я</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лыжероллеры - </w:t>
            </w:r>
            <w:proofErr w:type="spellStart"/>
            <w:r w:rsidRPr="00634CE4">
              <w:rPr>
                <w:rFonts w:ascii="Times New Roman" w:eastAsia="Calibri" w:hAnsi="Times New Roman" w:cs="Times New Roman"/>
                <w:sz w:val="28"/>
                <w:szCs w:val="28"/>
              </w:rPr>
              <w:t>масстарт</w:t>
            </w:r>
            <w:proofErr w:type="spellEnd"/>
            <w:r w:rsidRPr="00634CE4">
              <w:rPr>
                <w:rFonts w:ascii="Times New Roman" w:eastAsia="Calibri" w:hAnsi="Times New Roman" w:cs="Times New Roman"/>
                <w:sz w:val="28"/>
                <w:szCs w:val="28"/>
              </w:rPr>
              <w:t xml:space="preserve">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031 029 1 8 1 1 Я</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лыжероллеры - персьют </w:t>
            </w:r>
          </w:p>
        </w:tc>
        <w:tc>
          <w:tcPr>
            <w:tcW w:w="5211" w:type="dxa"/>
          </w:tcPr>
          <w:p w:rsidR="00A65DAB" w:rsidRDefault="00A65DAB"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031 030 1 8 1 1 Я</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лыжероллеры - раздельный старт </w:t>
            </w:r>
          </w:p>
        </w:tc>
        <w:tc>
          <w:tcPr>
            <w:tcW w:w="5211" w:type="dxa"/>
          </w:tcPr>
          <w:p w:rsidR="00A65DAB" w:rsidRDefault="005F1C0A"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031 027 1 8 1 1 Я</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lastRenderedPageBreak/>
              <w:t xml:space="preserve">лыжероллеры - спринт </w:t>
            </w:r>
          </w:p>
        </w:tc>
        <w:tc>
          <w:tcPr>
            <w:tcW w:w="5211" w:type="dxa"/>
          </w:tcPr>
          <w:p w:rsidR="00A65DAB" w:rsidRDefault="005F1C0A"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031 031 1 8 1 1 Я</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лыжероллеры - эстафета (2 чел. х 2,5 км) </w:t>
            </w:r>
          </w:p>
        </w:tc>
        <w:tc>
          <w:tcPr>
            <w:tcW w:w="5211" w:type="dxa"/>
          </w:tcPr>
          <w:p w:rsidR="00A65DAB" w:rsidRDefault="005F1C0A"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 3 031 034 1 8 1 1 Я</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лыжероллеры - эстафета (3 чел. х 10 км) </w:t>
            </w:r>
          </w:p>
        </w:tc>
        <w:tc>
          <w:tcPr>
            <w:tcW w:w="5211" w:type="dxa"/>
          </w:tcPr>
          <w:p w:rsidR="00A65DAB" w:rsidRDefault="005F1C0A"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031 032 1 8 1 1 М</w:t>
            </w:r>
          </w:p>
        </w:tc>
      </w:tr>
      <w:tr w:rsidR="00A65DAB" w:rsidTr="00634CE4">
        <w:tc>
          <w:tcPr>
            <w:tcW w:w="5210" w:type="dxa"/>
          </w:tcPr>
          <w:p w:rsidR="00A65DAB" w:rsidRPr="00634CE4" w:rsidRDefault="00A65DAB" w:rsidP="00A65DAB">
            <w:pPr>
              <w:autoSpaceDE w:val="0"/>
              <w:autoSpaceDN w:val="0"/>
              <w:adjustRightInd w:val="0"/>
              <w:spacing w:after="0" w:line="240" w:lineRule="auto"/>
              <w:contextualSpacing/>
              <w:rPr>
                <w:rFonts w:ascii="Times New Roman" w:eastAsia="Calibri" w:hAnsi="Times New Roman" w:cs="Times New Roman"/>
                <w:sz w:val="28"/>
                <w:szCs w:val="28"/>
              </w:rPr>
            </w:pPr>
            <w:r w:rsidRPr="00634CE4">
              <w:rPr>
                <w:rFonts w:ascii="Times New Roman" w:eastAsia="Calibri" w:hAnsi="Times New Roman" w:cs="Times New Roman"/>
                <w:sz w:val="28"/>
                <w:szCs w:val="28"/>
              </w:rPr>
              <w:t xml:space="preserve">лыжероллеры - эстафета (3 чел. х 6 км) </w:t>
            </w:r>
          </w:p>
        </w:tc>
        <w:tc>
          <w:tcPr>
            <w:tcW w:w="5211" w:type="dxa"/>
          </w:tcPr>
          <w:p w:rsidR="00A65DAB" w:rsidRDefault="005F1C0A"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634CE4">
              <w:rPr>
                <w:rFonts w:ascii="Times New Roman" w:eastAsia="Calibri" w:hAnsi="Times New Roman" w:cs="Times New Roman"/>
                <w:sz w:val="28"/>
                <w:szCs w:val="28"/>
              </w:rPr>
              <w:t>031 033 1 8 1 1 С</w:t>
            </w:r>
          </w:p>
        </w:tc>
      </w:tr>
    </w:tbl>
    <w:p w:rsidR="00634CE4" w:rsidRDefault="00634CE4" w:rsidP="00634CE4">
      <w:pPr>
        <w:autoSpaceDE w:val="0"/>
        <w:autoSpaceDN w:val="0"/>
        <w:adjustRightInd w:val="0"/>
        <w:spacing w:after="0" w:line="240" w:lineRule="auto"/>
        <w:contextualSpacing/>
        <w:jc w:val="center"/>
        <w:rPr>
          <w:rFonts w:ascii="Times New Roman" w:eastAsia="Calibri" w:hAnsi="Times New Roman" w:cs="Times New Roman"/>
          <w:sz w:val="28"/>
          <w:szCs w:val="28"/>
        </w:rPr>
      </w:pPr>
    </w:p>
    <w:p w:rsidR="005F1C0A" w:rsidRDefault="005F1C0A" w:rsidP="005F1C0A">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sidRPr="005F1C0A">
        <w:rPr>
          <w:rFonts w:ascii="Times New Roman" w:eastAsia="Calibri" w:hAnsi="Times New Roman" w:cs="Times New Roman"/>
          <w:sz w:val="28"/>
          <w:szCs w:val="28"/>
        </w:rPr>
        <w:t>При всем многообразии дисциплин, входящих в современную программу</w:t>
      </w:r>
      <w:r>
        <w:rPr>
          <w:rFonts w:ascii="Times New Roman" w:eastAsia="Calibri" w:hAnsi="Times New Roman" w:cs="Times New Roman"/>
          <w:sz w:val="28"/>
          <w:szCs w:val="28"/>
        </w:rPr>
        <w:t xml:space="preserve"> </w:t>
      </w:r>
      <w:r w:rsidRPr="005F1C0A">
        <w:rPr>
          <w:rFonts w:ascii="Times New Roman" w:eastAsia="Calibri" w:hAnsi="Times New Roman" w:cs="Times New Roman"/>
          <w:sz w:val="28"/>
          <w:szCs w:val="28"/>
        </w:rPr>
        <w:t>соревнований по лыжным гонкам, для спортсменов не характерна узкая</w:t>
      </w:r>
      <w:r>
        <w:rPr>
          <w:rFonts w:ascii="Times New Roman" w:eastAsia="Calibri" w:hAnsi="Times New Roman" w:cs="Times New Roman"/>
          <w:sz w:val="28"/>
          <w:szCs w:val="28"/>
        </w:rPr>
        <w:t xml:space="preserve"> </w:t>
      </w:r>
      <w:r w:rsidRPr="005F1C0A">
        <w:rPr>
          <w:rFonts w:ascii="Times New Roman" w:eastAsia="Calibri" w:hAnsi="Times New Roman" w:cs="Times New Roman"/>
          <w:sz w:val="28"/>
          <w:szCs w:val="28"/>
        </w:rPr>
        <w:t>специализация. Ведущие спортсмены обычно представляют свои команды во всех</w:t>
      </w:r>
      <w:r>
        <w:rPr>
          <w:rFonts w:ascii="Times New Roman" w:eastAsia="Calibri" w:hAnsi="Times New Roman" w:cs="Times New Roman"/>
          <w:sz w:val="28"/>
          <w:szCs w:val="28"/>
        </w:rPr>
        <w:t xml:space="preserve"> </w:t>
      </w:r>
      <w:r w:rsidRPr="005F1C0A">
        <w:rPr>
          <w:rFonts w:ascii="Times New Roman" w:eastAsia="Calibri" w:hAnsi="Times New Roman" w:cs="Times New Roman"/>
          <w:sz w:val="28"/>
          <w:szCs w:val="28"/>
        </w:rPr>
        <w:t xml:space="preserve">видах. </w:t>
      </w:r>
      <w:r w:rsidRPr="005F1C0A">
        <w:rPr>
          <w:rFonts w:ascii="Times New Roman" w:eastAsia="Calibri" w:hAnsi="Times New Roman" w:cs="Times New Roman"/>
          <w:sz w:val="28"/>
          <w:szCs w:val="28"/>
        </w:rPr>
        <w:cr/>
      </w:r>
    </w:p>
    <w:p w:rsidR="005B361F" w:rsidRPr="00B71FC2" w:rsidRDefault="00957082" w:rsidP="00A53322">
      <w:pPr>
        <w:pStyle w:val="a3"/>
        <w:numPr>
          <w:ilvl w:val="1"/>
          <w:numId w:val="9"/>
        </w:numPr>
        <w:tabs>
          <w:tab w:val="left" w:pos="1276"/>
        </w:tabs>
        <w:autoSpaceDE w:val="0"/>
        <w:autoSpaceDN w:val="0"/>
        <w:adjustRightInd w:val="0"/>
        <w:spacing w:after="0" w:line="240" w:lineRule="auto"/>
        <w:jc w:val="center"/>
        <w:rPr>
          <w:rFonts w:ascii="Times New Roman" w:eastAsia="Calibri" w:hAnsi="Times New Roman" w:cs="Times New Roman"/>
          <w:b/>
          <w:sz w:val="28"/>
          <w:szCs w:val="28"/>
        </w:rPr>
      </w:pPr>
      <w:r w:rsidRPr="00B71FC2">
        <w:rPr>
          <w:rFonts w:ascii="Times New Roman" w:eastAsia="Calibri" w:hAnsi="Times New Roman" w:cs="Times New Roman"/>
          <w:b/>
          <w:bCs/>
          <w:sz w:val="28"/>
          <w:szCs w:val="28"/>
        </w:rPr>
        <w:t xml:space="preserve">Сроки реализации этапов спортивной подготовки и возрастные границы лиц, проходящих спортивную подготовку, </w:t>
      </w:r>
      <w:r w:rsidRPr="00B71FC2">
        <w:rPr>
          <w:rFonts w:ascii="Times New Roman" w:eastAsia="Times New Roman" w:hAnsi="Times New Roman" w:cs="Times New Roman"/>
          <w:b/>
          <w:sz w:val="28"/>
          <w:szCs w:val="28"/>
        </w:rPr>
        <w:t>количество лиц, проходящих спортивную подготовку в группах на этапах спортивной подготовки</w:t>
      </w:r>
    </w:p>
    <w:p w:rsidR="005B361F" w:rsidRPr="005B361F" w:rsidRDefault="005B361F" w:rsidP="005B361F">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5B361F">
        <w:rPr>
          <w:rFonts w:ascii="Times New Roman" w:eastAsia="Times New Roman" w:hAnsi="Times New Roman" w:cs="Times New Roman"/>
          <w:sz w:val="28"/>
          <w:szCs w:val="28"/>
        </w:rPr>
        <w:t>Комплектование групп на этапах спортивной подготовки осуществляется с учетом (п. 46 Приказа № 999):</w:t>
      </w:r>
    </w:p>
    <w:p w:rsidR="005B361F" w:rsidRPr="005B361F" w:rsidRDefault="005B361F" w:rsidP="005B361F">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5B361F">
        <w:rPr>
          <w:rFonts w:ascii="Times New Roman" w:eastAsia="Times New Roman" w:hAnsi="Times New Roman" w:cs="Times New Roman"/>
          <w:sz w:val="28"/>
          <w:szCs w:val="28"/>
        </w:rPr>
        <w:t>- возрастных закономерностей, становления спортивного мастерства (выполнения разрядных нормативов);</w:t>
      </w:r>
    </w:p>
    <w:p w:rsidR="005B361F" w:rsidRPr="005B361F" w:rsidRDefault="005B361F" w:rsidP="005B361F">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5B361F">
        <w:rPr>
          <w:rFonts w:ascii="Times New Roman" w:eastAsia="Times New Roman" w:hAnsi="Times New Roman" w:cs="Times New Roman"/>
          <w:sz w:val="28"/>
          <w:szCs w:val="28"/>
        </w:rPr>
        <w:t>- объемов недельной тренировочной нагрузки;</w:t>
      </w:r>
    </w:p>
    <w:p w:rsidR="005B361F" w:rsidRPr="005B361F" w:rsidRDefault="005B361F" w:rsidP="005B361F">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5B361F">
        <w:rPr>
          <w:rFonts w:ascii="Times New Roman" w:eastAsia="Times New Roman" w:hAnsi="Times New Roman" w:cs="Times New Roman"/>
          <w:sz w:val="28"/>
          <w:szCs w:val="28"/>
        </w:rPr>
        <w:t>- выполнения нормативов по общей и специальной физической подготовке;</w:t>
      </w:r>
    </w:p>
    <w:p w:rsidR="005B361F" w:rsidRPr="005B361F" w:rsidRDefault="005B361F" w:rsidP="005B361F">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5B361F">
        <w:rPr>
          <w:rFonts w:ascii="Times New Roman" w:eastAsia="Times New Roman" w:hAnsi="Times New Roman" w:cs="Times New Roman"/>
          <w:sz w:val="28"/>
          <w:szCs w:val="28"/>
        </w:rPr>
        <w:t>- спортивных результатов;</w:t>
      </w:r>
    </w:p>
    <w:p w:rsidR="005B361F" w:rsidRPr="005B361F" w:rsidRDefault="005B361F" w:rsidP="005B361F">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5B361F">
        <w:rPr>
          <w:rFonts w:ascii="Times New Roman" w:eastAsia="Times New Roman" w:hAnsi="Times New Roman" w:cs="Times New Roman"/>
          <w:sz w:val="28"/>
          <w:szCs w:val="28"/>
        </w:rPr>
        <w:t>- возраста спортсмена.</w:t>
      </w:r>
    </w:p>
    <w:p w:rsidR="005B361F" w:rsidRDefault="005B361F" w:rsidP="005B361F">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5B361F">
        <w:rPr>
          <w:rFonts w:ascii="Times New Roman" w:eastAsia="Times New Roman" w:hAnsi="Times New Roman" w:cs="Times New Roman"/>
          <w:sz w:val="28"/>
          <w:szCs w:val="28"/>
        </w:rPr>
        <w:t>Наполняемость групп и определение максимального объема тренировочной нагрузки осуществляется в соответствии с требованиями федеральных стандартов спортивн</w:t>
      </w:r>
      <w:r>
        <w:rPr>
          <w:rFonts w:ascii="Times New Roman" w:eastAsia="Times New Roman" w:hAnsi="Times New Roman" w:cs="Times New Roman"/>
          <w:sz w:val="28"/>
          <w:szCs w:val="28"/>
        </w:rPr>
        <w:t>ой подготовки по лыжным гонкам</w:t>
      </w:r>
    </w:p>
    <w:p w:rsidR="005B361F" w:rsidRDefault="005B361F" w:rsidP="005B361F">
      <w:pPr>
        <w:tabs>
          <w:tab w:val="left" w:pos="1276"/>
        </w:tabs>
        <w:autoSpaceDE w:val="0"/>
        <w:autoSpaceDN w:val="0"/>
        <w:adjustRightInd w:val="0"/>
        <w:spacing w:after="0" w:line="240" w:lineRule="auto"/>
        <w:ind w:left="1779"/>
        <w:contextualSpacing/>
        <w:jc w:val="both"/>
        <w:rPr>
          <w:rFonts w:ascii="Times New Roman" w:eastAsia="Times New Roman" w:hAnsi="Times New Roman" w:cs="Times New Roman"/>
          <w:sz w:val="28"/>
          <w:szCs w:val="28"/>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409"/>
        <w:gridCol w:w="2269"/>
        <w:gridCol w:w="2126"/>
      </w:tblGrid>
      <w:tr w:rsidR="005B361F" w:rsidRPr="005B361F" w:rsidTr="008262D9">
        <w:trPr>
          <w:trHeight w:val="506"/>
        </w:trPr>
        <w:tc>
          <w:tcPr>
            <w:tcW w:w="3402" w:type="dxa"/>
            <w:vAlign w:val="center"/>
          </w:tcPr>
          <w:p w:rsidR="005B361F" w:rsidRPr="005B361F" w:rsidRDefault="005B361F" w:rsidP="005B361F">
            <w:pPr>
              <w:spacing w:after="0" w:line="240" w:lineRule="auto"/>
              <w:jc w:val="center"/>
              <w:rPr>
                <w:rFonts w:ascii="Times New Roman" w:eastAsia="Times New Roman" w:hAnsi="Times New Roman" w:cs="Times New Roman"/>
                <w:bCs/>
                <w:sz w:val="28"/>
                <w:szCs w:val="28"/>
                <w:lang w:eastAsia="ru-RU" w:bidi="ru-RU"/>
              </w:rPr>
            </w:pPr>
            <w:bookmarkStart w:id="1" w:name="_Hlk113544142"/>
            <w:r w:rsidRPr="005B361F">
              <w:rPr>
                <w:rFonts w:ascii="Times New Roman" w:eastAsia="Times New Roman" w:hAnsi="Times New Roman" w:cs="Times New Roman"/>
                <w:bCs/>
                <w:sz w:val="28"/>
                <w:szCs w:val="28"/>
                <w:lang w:eastAsia="ru-RU" w:bidi="ru-RU"/>
              </w:rPr>
              <w:t>Этапы</w:t>
            </w:r>
            <w:r w:rsidRPr="005B361F">
              <w:rPr>
                <w:rFonts w:ascii="Times New Roman" w:eastAsia="Times New Roman" w:hAnsi="Times New Roman" w:cs="Times New Roman"/>
                <w:bCs/>
                <w:spacing w:val="1"/>
                <w:sz w:val="28"/>
                <w:szCs w:val="28"/>
                <w:lang w:eastAsia="ru-RU" w:bidi="ru-RU"/>
              </w:rPr>
              <w:t xml:space="preserve"> </w:t>
            </w:r>
            <w:r w:rsidRPr="005B361F">
              <w:rPr>
                <w:rFonts w:ascii="Times New Roman" w:eastAsia="Times New Roman" w:hAnsi="Times New Roman" w:cs="Times New Roman"/>
                <w:bCs/>
                <w:sz w:val="28"/>
                <w:szCs w:val="28"/>
                <w:lang w:eastAsia="ru-RU" w:bidi="ru-RU"/>
              </w:rPr>
              <w:t>спортивной</w:t>
            </w:r>
            <w:r w:rsidRPr="005B361F">
              <w:rPr>
                <w:rFonts w:ascii="Times New Roman" w:eastAsia="Times New Roman" w:hAnsi="Times New Roman" w:cs="Times New Roman"/>
                <w:bCs/>
                <w:spacing w:val="-9"/>
                <w:sz w:val="28"/>
                <w:szCs w:val="28"/>
                <w:lang w:eastAsia="ru-RU" w:bidi="ru-RU"/>
              </w:rPr>
              <w:t xml:space="preserve"> </w:t>
            </w:r>
            <w:r w:rsidRPr="005B361F">
              <w:rPr>
                <w:rFonts w:ascii="Times New Roman" w:eastAsia="Times New Roman" w:hAnsi="Times New Roman" w:cs="Times New Roman"/>
                <w:bCs/>
                <w:sz w:val="28"/>
                <w:szCs w:val="28"/>
                <w:lang w:eastAsia="ru-RU" w:bidi="ru-RU"/>
              </w:rPr>
              <w:t>подготовки</w:t>
            </w:r>
          </w:p>
        </w:tc>
        <w:tc>
          <w:tcPr>
            <w:tcW w:w="2409" w:type="dxa"/>
            <w:vAlign w:val="center"/>
          </w:tcPr>
          <w:p w:rsidR="005B361F" w:rsidRPr="005B361F" w:rsidRDefault="005B361F" w:rsidP="008E64F1">
            <w:pPr>
              <w:spacing w:after="0" w:line="240" w:lineRule="auto"/>
              <w:ind w:left="142" w:right="81"/>
              <w:jc w:val="center"/>
              <w:rPr>
                <w:rFonts w:ascii="Times New Roman" w:eastAsia="Times New Roman" w:hAnsi="Times New Roman" w:cs="Times New Roman"/>
                <w:bCs/>
                <w:sz w:val="28"/>
                <w:szCs w:val="28"/>
                <w:lang w:val="ru-RU" w:eastAsia="ru-RU" w:bidi="ru-RU"/>
              </w:rPr>
            </w:pPr>
            <w:r w:rsidRPr="005B361F">
              <w:rPr>
                <w:rFonts w:ascii="Times New Roman" w:eastAsia="Times New Roman" w:hAnsi="Times New Roman" w:cs="Times New Roman"/>
                <w:bCs/>
                <w:sz w:val="28"/>
                <w:szCs w:val="28"/>
                <w:lang w:val="ru-RU" w:eastAsia="ru-RU" w:bidi="ru-RU"/>
              </w:rPr>
              <w:t>Срок реализации этапов спортивной подготовки (лет)</w:t>
            </w:r>
          </w:p>
        </w:tc>
        <w:tc>
          <w:tcPr>
            <w:tcW w:w="2269" w:type="dxa"/>
            <w:vAlign w:val="center"/>
          </w:tcPr>
          <w:p w:rsidR="005B361F" w:rsidRPr="008E64F1" w:rsidRDefault="005B361F" w:rsidP="008E64F1">
            <w:pPr>
              <w:spacing w:after="0" w:line="240" w:lineRule="auto"/>
              <w:ind w:right="81"/>
              <w:jc w:val="center"/>
              <w:rPr>
                <w:rFonts w:ascii="Times New Roman" w:eastAsia="Times New Roman" w:hAnsi="Times New Roman" w:cs="Times New Roman"/>
                <w:bCs/>
                <w:sz w:val="28"/>
                <w:szCs w:val="28"/>
                <w:lang w:val="ru-RU" w:eastAsia="ru-RU" w:bidi="ru-RU"/>
              </w:rPr>
            </w:pPr>
            <w:r w:rsidRPr="005B361F">
              <w:rPr>
                <w:rFonts w:ascii="Times New Roman" w:eastAsia="Times New Roman" w:hAnsi="Times New Roman" w:cs="Times New Roman"/>
                <w:bCs/>
                <w:sz w:val="28"/>
                <w:szCs w:val="28"/>
                <w:lang w:val="ru-RU" w:eastAsia="ru-RU" w:bidi="ru-RU"/>
              </w:rPr>
              <w:t xml:space="preserve">Возрастные границы лиц, проходящих спортивную подготовку </w:t>
            </w:r>
            <w:r w:rsidRPr="008E64F1">
              <w:rPr>
                <w:rFonts w:ascii="Times New Roman" w:eastAsia="Times New Roman" w:hAnsi="Times New Roman" w:cs="Times New Roman"/>
                <w:bCs/>
                <w:sz w:val="28"/>
                <w:szCs w:val="28"/>
                <w:lang w:val="ru-RU" w:eastAsia="ru-RU" w:bidi="ru-RU"/>
              </w:rPr>
              <w:t>(лет)</w:t>
            </w:r>
          </w:p>
        </w:tc>
        <w:tc>
          <w:tcPr>
            <w:tcW w:w="2126" w:type="dxa"/>
            <w:vAlign w:val="center"/>
          </w:tcPr>
          <w:p w:rsidR="005B361F" w:rsidRPr="005B361F" w:rsidRDefault="005B361F" w:rsidP="005B361F">
            <w:pPr>
              <w:spacing w:after="0" w:line="240" w:lineRule="auto"/>
              <w:ind w:right="81"/>
              <w:jc w:val="center"/>
              <w:rPr>
                <w:rFonts w:ascii="Times New Roman" w:eastAsia="Times New Roman" w:hAnsi="Times New Roman" w:cs="Times New Roman"/>
                <w:bCs/>
                <w:sz w:val="28"/>
                <w:szCs w:val="28"/>
                <w:lang w:eastAsia="ru-RU" w:bidi="ru-RU"/>
              </w:rPr>
            </w:pPr>
            <w:proofErr w:type="spellStart"/>
            <w:r w:rsidRPr="005B361F">
              <w:rPr>
                <w:rFonts w:ascii="Times New Roman" w:eastAsia="Times New Roman" w:hAnsi="Times New Roman" w:cs="Times New Roman"/>
                <w:sz w:val="28"/>
                <w:szCs w:val="28"/>
                <w:lang w:eastAsia="ru-RU" w:bidi="ru-RU"/>
              </w:rPr>
              <w:t>Наполняемость</w:t>
            </w:r>
            <w:proofErr w:type="spellEnd"/>
            <w:r w:rsidRPr="005B361F">
              <w:rPr>
                <w:rFonts w:ascii="Times New Roman" w:eastAsia="Times New Roman" w:hAnsi="Times New Roman" w:cs="Times New Roman"/>
                <w:sz w:val="28"/>
                <w:szCs w:val="28"/>
                <w:lang w:eastAsia="ru-RU" w:bidi="ru-RU"/>
              </w:rPr>
              <w:t xml:space="preserve"> (</w:t>
            </w:r>
            <w:proofErr w:type="spellStart"/>
            <w:r w:rsidRPr="005B361F">
              <w:rPr>
                <w:rFonts w:ascii="Times New Roman" w:eastAsia="Times New Roman" w:hAnsi="Times New Roman" w:cs="Times New Roman"/>
                <w:sz w:val="28"/>
                <w:szCs w:val="28"/>
                <w:lang w:eastAsia="ru-RU" w:bidi="ru-RU"/>
              </w:rPr>
              <w:t>человек</w:t>
            </w:r>
            <w:proofErr w:type="spellEnd"/>
            <w:r w:rsidRPr="005B361F">
              <w:rPr>
                <w:rFonts w:ascii="Times New Roman" w:eastAsia="Times New Roman" w:hAnsi="Times New Roman" w:cs="Times New Roman"/>
                <w:sz w:val="28"/>
                <w:szCs w:val="28"/>
                <w:lang w:eastAsia="ru-RU" w:bidi="ru-RU"/>
              </w:rPr>
              <w:t>)</w:t>
            </w:r>
          </w:p>
        </w:tc>
      </w:tr>
      <w:tr w:rsidR="005B361F" w:rsidRPr="005B361F" w:rsidTr="008262D9">
        <w:trPr>
          <w:trHeight w:val="506"/>
        </w:trPr>
        <w:tc>
          <w:tcPr>
            <w:tcW w:w="3402" w:type="dxa"/>
            <w:vAlign w:val="center"/>
          </w:tcPr>
          <w:p w:rsidR="005B361F" w:rsidRPr="005B361F" w:rsidRDefault="005B361F" w:rsidP="008E64F1">
            <w:pPr>
              <w:spacing w:after="0" w:line="240" w:lineRule="auto"/>
              <w:jc w:val="center"/>
              <w:rPr>
                <w:rFonts w:ascii="Times New Roman" w:eastAsia="Times New Roman" w:hAnsi="Times New Roman" w:cs="Times New Roman"/>
                <w:bCs/>
                <w:sz w:val="28"/>
                <w:szCs w:val="28"/>
                <w:lang w:eastAsia="ru-RU" w:bidi="ru-RU"/>
              </w:rPr>
            </w:pPr>
            <w:r w:rsidRPr="005B361F">
              <w:rPr>
                <w:rFonts w:ascii="Times New Roman" w:eastAsia="Times New Roman" w:hAnsi="Times New Roman" w:cs="Times New Roman"/>
                <w:sz w:val="28"/>
                <w:szCs w:val="28"/>
                <w:lang w:eastAsia="ru-RU" w:bidi="ru-RU"/>
              </w:rPr>
              <w:t>Этап начальной</w:t>
            </w:r>
            <w:r w:rsidRPr="005B361F">
              <w:rPr>
                <w:rFonts w:ascii="Times New Roman" w:eastAsia="Times New Roman" w:hAnsi="Times New Roman" w:cs="Times New Roman"/>
                <w:spacing w:val="-3"/>
                <w:sz w:val="28"/>
                <w:szCs w:val="28"/>
                <w:lang w:eastAsia="ru-RU" w:bidi="ru-RU"/>
              </w:rPr>
              <w:t xml:space="preserve"> </w:t>
            </w:r>
            <w:r w:rsidRPr="005B361F">
              <w:rPr>
                <w:rFonts w:ascii="Times New Roman" w:eastAsia="Times New Roman" w:hAnsi="Times New Roman" w:cs="Times New Roman"/>
                <w:sz w:val="28"/>
                <w:szCs w:val="28"/>
                <w:lang w:eastAsia="ru-RU" w:bidi="ru-RU"/>
              </w:rPr>
              <w:t>подготовки</w:t>
            </w:r>
          </w:p>
        </w:tc>
        <w:tc>
          <w:tcPr>
            <w:tcW w:w="2409" w:type="dxa"/>
            <w:vAlign w:val="center"/>
          </w:tcPr>
          <w:p w:rsidR="005B361F" w:rsidRPr="005B361F" w:rsidRDefault="005B361F" w:rsidP="005B361F">
            <w:pPr>
              <w:spacing w:after="0" w:line="240" w:lineRule="auto"/>
              <w:ind w:left="142" w:right="81"/>
              <w:jc w:val="center"/>
              <w:rPr>
                <w:rFonts w:ascii="Times New Roman" w:eastAsia="Times New Roman" w:hAnsi="Times New Roman" w:cs="Times New Roman"/>
                <w:bCs/>
                <w:sz w:val="28"/>
                <w:szCs w:val="28"/>
                <w:lang w:eastAsia="ru-RU" w:bidi="ru-RU"/>
              </w:rPr>
            </w:pPr>
            <w:r w:rsidRPr="005B361F">
              <w:rPr>
                <w:rFonts w:ascii="Times New Roman" w:eastAsia="Times New Roman" w:hAnsi="Times New Roman" w:cs="Times New Roman"/>
                <w:bCs/>
                <w:sz w:val="28"/>
                <w:szCs w:val="28"/>
                <w:lang w:eastAsia="ru-RU" w:bidi="ru-RU"/>
              </w:rPr>
              <w:t>3</w:t>
            </w:r>
          </w:p>
        </w:tc>
        <w:tc>
          <w:tcPr>
            <w:tcW w:w="2269" w:type="dxa"/>
            <w:vAlign w:val="center"/>
          </w:tcPr>
          <w:p w:rsidR="005B361F" w:rsidRPr="005B361F" w:rsidRDefault="005B361F" w:rsidP="005B361F">
            <w:pPr>
              <w:spacing w:after="0" w:line="240" w:lineRule="auto"/>
              <w:ind w:right="81"/>
              <w:jc w:val="center"/>
              <w:rPr>
                <w:rFonts w:ascii="Times New Roman" w:eastAsia="Times New Roman" w:hAnsi="Times New Roman" w:cs="Times New Roman"/>
                <w:bCs/>
                <w:sz w:val="28"/>
                <w:szCs w:val="28"/>
                <w:lang w:eastAsia="ru-RU" w:bidi="ru-RU"/>
              </w:rPr>
            </w:pPr>
            <w:r w:rsidRPr="005B361F">
              <w:rPr>
                <w:rFonts w:ascii="Times New Roman" w:eastAsia="Times New Roman" w:hAnsi="Times New Roman" w:cs="Times New Roman"/>
                <w:bCs/>
                <w:sz w:val="28"/>
                <w:szCs w:val="28"/>
                <w:lang w:eastAsia="ru-RU" w:bidi="ru-RU"/>
              </w:rPr>
              <w:t>9</w:t>
            </w:r>
          </w:p>
        </w:tc>
        <w:tc>
          <w:tcPr>
            <w:tcW w:w="2126" w:type="dxa"/>
            <w:vAlign w:val="center"/>
          </w:tcPr>
          <w:p w:rsidR="005B361F" w:rsidRPr="005B361F" w:rsidRDefault="005B361F" w:rsidP="005B361F">
            <w:pPr>
              <w:spacing w:after="0" w:line="240" w:lineRule="auto"/>
              <w:ind w:right="81"/>
              <w:jc w:val="center"/>
              <w:rPr>
                <w:rFonts w:ascii="Times New Roman" w:eastAsia="Times New Roman" w:hAnsi="Times New Roman" w:cs="Times New Roman"/>
                <w:sz w:val="28"/>
                <w:szCs w:val="28"/>
                <w:lang w:eastAsia="ru-RU" w:bidi="ru-RU"/>
              </w:rPr>
            </w:pPr>
            <w:r w:rsidRPr="005B361F">
              <w:rPr>
                <w:rFonts w:ascii="Times New Roman" w:eastAsia="Times New Roman" w:hAnsi="Times New Roman" w:cs="Times New Roman"/>
                <w:sz w:val="28"/>
                <w:szCs w:val="28"/>
                <w:lang w:eastAsia="ru-RU" w:bidi="ru-RU"/>
              </w:rPr>
              <w:t>12</w:t>
            </w:r>
          </w:p>
        </w:tc>
      </w:tr>
      <w:tr w:rsidR="005B361F" w:rsidRPr="005B361F" w:rsidTr="008262D9">
        <w:trPr>
          <w:trHeight w:val="506"/>
        </w:trPr>
        <w:tc>
          <w:tcPr>
            <w:tcW w:w="3402" w:type="dxa"/>
            <w:vAlign w:val="center"/>
          </w:tcPr>
          <w:p w:rsidR="005B361F" w:rsidRPr="005B361F" w:rsidRDefault="005B361F" w:rsidP="005B361F">
            <w:pPr>
              <w:spacing w:after="0" w:line="240" w:lineRule="auto"/>
              <w:jc w:val="center"/>
              <w:rPr>
                <w:rFonts w:ascii="Times New Roman" w:eastAsia="Times New Roman" w:hAnsi="Times New Roman" w:cs="Times New Roman"/>
                <w:bCs/>
                <w:sz w:val="28"/>
                <w:szCs w:val="28"/>
                <w:lang w:val="ru-RU" w:eastAsia="ru-RU" w:bidi="ru-RU"/>
              </w:rPr>
            </w:pPr>
            <w:r w:rsidRPr="005B361F">
              <w:rPr>
                <w:rFonts w:ascii="Times New Roman" w:eastAsia="Times New Roman" w:hAnsi="Times New Roman" w:cs="Times New Roman"/>
                <w:sz w:val="28"/>
                <w:szCs w:val="28"/>
                <w:lang w:val="ru-RU" w:eastAsia="ru-RU" w:bidi="ru-RU"/>
              </w:rPr>
              <w:t>Учебно-тренировочный этап (этап спортивной</w:t>
            </w:r>
            <w:r w:rsidRPr="005B361F">
              <w:rPr>
                <w:rFonts w:ascii="Times New Roman" w:eastAsia="Times New Roman" w:hAnsi="Times New Roman" w:cs="Times New Roman"/>
                <w:spacing w:val="-5"/>
                <w:sz w:val="28"/>
                <w:szCs w:val="28"/>
                <w:lang w:val="ru-RU" w:eastAsia="ru-RU" w:bidi="ru-RU"/>
              </w:rPr>
              <w:t xml:space="preserve"> </w:t>
            </w:r>
            <w:r w:rsidRPr="005B361F">
              <w:rPr>
                <w:rFonts w:ascii="Times New Roman" w:eastAsia="Times New Roman" w:hAnsi="Times New Roman" w:cs="Times New Roman"/>
                <w:sz w:val="28"/>
                <w:szCs w:val="28"/>
                <w:lang w:val="ru-RU" w:eastAsia="ru-RU" w:bidi="ru-RU"/>
              </w:rPr>
              <w:t>специализации)</w:t>
            </w:r>
          </w:p>
        </w:tc>
        <w:tc>
          <w:tcPr>
            <w:tcW w:w="2409" w:type="dxa"/>
            <w:vAlign w:val="center"/>
          </w:tcPr>
          <w:p w:rsidR="005B361F" w:rsidRPr="005B361F" w:rsidRDefault="005B361F" w:rsidP="005B361F">
            <w:pPr>
              <w:spacing w:after="0" w:line="240" w:lineRule="auto"/>
              <w:ind w:left="142" w:right="81"/>
              <w:jc w:val="center"/>
              <w:rPr>
                <w:rFonts w:ascii="Times New Roman" w:eastAsia="Times New Roman" w:hAnsi="Times New Roman" w:cs="Times New Roman"/>
                <w:bCs/>
                <w:sz w:val="28"/>
                <w:szCs w:val="28"/>
                <w:lang w:eastAsia="ru-RU" w:bidi="ru-RU"/>
              </w:rPr>
            </w:pPr>
            <w:r w:rsidRPr="005B361F">
              <w:rPr>
                <w:rFonts w:ascii="Times New Roman" w:eastAsia="Times New Roman" w:hAnsi="Times New Roman" w:cs="Times New Roman"/>
                <w:sz w:val="28"/>
                <w:szCs w:val="28"/>
                <w:lang w:eastAsia="ru-RU" w:bidi="ru-RU"/>
              </w:rPr>
              <w:t>5</w:t>
            </w:r>
          </w:p>
        </w:tc>
        <w:tc>
          <w:tcPr>
            <w:tcW w:w="2269" w:type="dxa"/>
            <w:vAlign w:val="center"/>
          </w:tcPr>
          <w:p w:rsidR="005B361F" w:rsidRPr="005B361F" w:rsidRDefault="005B361F" w:rsidP="005B361F">
            <w:pPr>
              <w:spacing w:after="0" w:line="240" w:lineRule="auto"/>
              <w:ind w:right="81"/>
              <w:jc w:val="center"/>
              <w:rPr>
                <w:rFonts w:ascii="Times New Roman" w:eastAsia="Times New Roman" w:hAnsi="Times New Roman" w:cs="Times New Roman"/>
                <w:bCs/>
                <w:sz w:val="28"/>
                <w:szCs w:val="28"/>
                <w:lang w:eastAsia="ru-RU" w:bidi="ru-RU"/>
              </w:rPr>
            </w:pPr>
            <w:r w:rsidRPr="005B361F">
              <w:rPr>
                <w:rFonts w:ascii="Times New Roman" w:eastAsia="Times New Roman" w:hAnsi="Times New Roman" w:cs="Times New Roman"/>
                <w:bCs/>
                <w:sz w:val="28"/>
                <w:szCs w:val="28"/>
                <w:lang w:eastAsia="ru-RU" w:bidi="ru-RU"/>
              </w:rPr>
              <w:t>12</w:t>
            </w:r>
          </w:p>
        </w:tc>
        <w:tc>
          <w:tcPr>
            <w:tcW w:w="2126" w:type="dxa"/>
            <w:vAlign w:val="center"/>
          </w:tcPr>
          <w:p w:rsidR="005B361F" w:rsidRPr="005B361F" w:rsidRDefault="005B361F" w:rsidP="005B361F">
            <w:pPr>
              <w:spacing w:after="0" w:line="240" w:lineRule="auto"/>
              <w:ind w:right="81"/>
              <w:jc w:val="center"/>
              <w:rPr>
                <w:rFonts w:ascii="Times New Roman" w:eastAsia="Times New Roman" w:hAnsi="Times New Roman" w:cs="Times New Roman"/>
                <w:sz w:val="28"/>
                <w:szCs w:val="28"/>
                <w:lang w:eastAsia="ru-RU" w:bidi="ru-RU"/>
              </w:rPr>
            </w:pPr>
            <w:r w:rsidRPr="005B361F">
              <w:rPr>
                <w:rFonts w:ascii="Times New Roman" w:eastAsia="Times New Roman" w:hAnsi="Times New Roman" w:cs="Times New Roman"/>
                <w:sz w:val="28"/>
                <w:szCs w:val="28"/>
                <w:lang w:eastAsia="ru-RU" w:bidi="ru-RU"/>
              </w:rPr>
              <w:t>10</w:t>
            </w:r>
          </w:p>
        </w:tc>
      </w:tr>
      <w:bookmarkEnd w:id="1"/>
    </w:tbl>
    <w:p w:rsidR="005B361F" w:rsidRDefault="005B361F" w:rsidP="005B361F">
      <w:pPr>
        <w:tabs>
          <w:tab w:val="left" w:pos="1276"/>
        </w:tabs>
        <w:autoSpaceDE w:val="0"/>
        <w:autoSpaceDN w:val="0"/>
        <w:adjustRightInd w:val="0"/>
        <w:spacing w:after="0" w:line="240" w:lineRule="auto"/>
        <w:ind w:left="1779" w:firstLine="708"/>
        <w:contextualSpacing/>
        <w:jc w:val="both"/>
        <w:rPr>
          <w:rFonts w:ascii="Times New Roman" w:eastAsia="Times New Roman" w:hAnsi="Times New Roman" w:cs="Times New Roman"/>
          <w:sz w:val="28"/>
          <w:szCs w:val="28"/>
        </w:rPr>
      </w:pPr>
    </w:p>
    <w:p w:rsidR="00CB0619" w:rsidRPr="00B71FC2" w:rsidRDefault="00CB0619" w:rsidP="00A53322">
      <w:pPr>
        <w:pStyle w:val="a3"/>
        <w:numPr>
          <w:ilvl w:val="1"/>
          <w:numId w:val="9"/>
        </w:numPr>
        <w:tabs>
          <w:tab w:val="left" w:pos="1276"/>
        </w:tabs>
        <w:autoSpaceDE w:val="0"/>
        <w:autoSpaceDN w:val="0"/>
        <w:adjustRightInd w:val="0"/>
        <w:spacing w:after="0" w:line="240" w:lineRule="auto"/>
        <w:rPr>
          <w:rFonts w:ascii="Times New Roman" w:hAnsi="Times New Roman" w:cs="Times New Roman"/>
          <w:b/>
          <w:sz w:val="20"/>
          <w:szCs w:val="20"/>
        </w:rPr>
      </w:pPr>
      <w:r w:rsidRPr="00B71FC2">
        <w:rPr>
          <w:rFonts w:ascii="Times New Roman" w:hAnsi="Times New Roman" w:cs="Times New Roman"/>
          <w:b/>
          <w:sz w:val="28"/>
          <w:szCs w:val="28"/>
        </w:rPr>
        <w:t xml:space="preserve">Объем </w:t>
      </w:r>
      <w:r w:rsidRPr="00B71FC2">
        <w:rPr>
          <w:rFonts w:ascii="Times New Roman" w:eastAsia="Times New Roman" w:hAnsi="Times New Roman" w:cs="Times New Roman"/>
          <w:b/>
          <w:sz w:val="28"/>
          <w:szCs w:val="28"/>
        </w:rPr>
        <w:t>дополнительной образовательной программы спортивной подготовки</w:t>
      </w:r>
      <w:r w:rsidRPr="00B71FC2">
        <w:rPr>
          <w:rFonts w:ascii="Times New Roman" w:hAnsi="Times New Roman" w:cs="Times New Roman"/>
          <w:b/>
          <w:sz w:val="28"/>
          <w:szCs w:val="28"/>
        </w:rPr>
        <w:t>.</w:t>
      </w:r>
    </w:p>
    <w:p w:rsidR="005F1C0A" w:rsidRDefault="005F1C0A" w:rsidP="005F1C0A">
      <w:pPr>
        <w:pStyle w:val="a3"/>
        <w:tabs>
          <w:tab w:val="left" w:pos="1276"/>
        </w:tabs>
        <w:autoSpaceDE w:val="0"/>
        <w:autoSpaceDN w:val="0"/>
        <w:adjustRightInd w:val="0"/>
        <w:spacing w:after="0" w:line="240" w:lineRule="auto"/>
        <w:rPr>
          <w:rFonts w:ascii="Times New Roman" w:hAnsi="Times New Roman" w:cs="Times New Roman"/>
          <w:b/>
          <w:sz w:val="28"/>
          <w:szCs w:val="28"/>
        </w:rPr>
      </w:pPr>
    </w:p>
    <w:p w:rsidR="005F1C0A" w:rsidRPr="00C134FE" w:rsidRDefault="005F1C0A" w:rsidP="00C134FE">
      <w:pPr>
        <w:pStyle w:val="a3"/>
        <w:tabs>
          <w:tab w:val="left" w:pos="1276"/>
        </w:tabs>
        <w:autoSpaceDE w:val="0"/>
        <w:autoSpaceDN w:val="0"/>
        <w:adjustRightInd w:val="0"/>
        <w:spacing w:after="0" w:line="240" w:lineRule="auto"/>
        <w:ind w:left="0" w:firstLine="720"/>
        <w:jc w:val="both"/>
        <w:rPr>
          <w:rFonts w:ascii="Times New Roman" w:hAnsi="Times New Roman" w:cs="Times New Roman"/>
          <w:b/>
          <w:sz w:val="24"/>
          <w:szCs w:val="20"/>
        </w:rPr>
      </w:pPr>
      <w:r w:rsidRPr="00C134FE">
        <w:rPr>
          <w:rFonts w:ascii="Times New Roman" w:hAnsi="Times New Roman" w:cs="Times New Roman"/>
          <w:sz w:val="28"/>
        </w:rPr>
        <w:t>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w:t>
      </w:r>
    </w:p>
    <w:tbl>
      <w:tblPr>
        <w:tblStyle w:val="TableNormal2"/>
        <w:tblW w:w="100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1532"/>
        <w:gridCol w:w="1464"/>
        <w:gridCol w:w="1934"/>
        <w:gridCol w:w="2558"/>
      </w:tblGrid>
      <w:tr w:rsidR="00390536" w:rsidRPr="00390536" w:rsidTr="00390536">
        <w:trPr>
          <w:trHeight w:val="767"/>
          <w:jc w:val="center"/>
        </w:trPr>
        <w:tc>
          <w:tcPr>
            <w:tcW w:w="2551" w:type="dxa"/>
            <w:vMerge w:val="restart"/>
            <w:vAlign w:val="center"/>
          </w:tcPr>
          <w:p w:rsidR="00390536" w:rsidRPr="00390536" w:rsidRDefault="00390536" w:rsidP="00390536">
            <w:pPr>
              <w:spacing w:after="0" w:line="240" w:lineRule="auto"/>
              <w:contextualSpacing/>
              <w:jc w:val="center"/>
              <w:rPr>
                <w:rFonts w:ascii="Times New Roman" w:eastAsia="Times New Roman" w:hAnsi="Times New Roman" w:cs="Times New Roman"/>
                <w:bCs/>
                <w:sz w:val="28"/>
                <w:szCs w:val="28"/>
                <w:lang w:eastAsia="ru-RU" w:bidi="ru-RU"/>
              </w:rPr>
            </w:pPr>
            <w:r w:rsidRPr="00390536">
              <w:rPr>
                <w:rFonts w:ascii="Times New Roman" w:eastAsia="Times New Roman" w:hAnsi="Times New Roman" w:cs="Times New Roman"/>
                <w:bCs/>
                <w:sz w:val="28"/>
                <w:szCs w:val="28"/>
                <w:lang w:eastAsia="ru-RU" w:bidi="ru-RU"/>
              </w:rPr>
              <w:lastRenderedPageBreak/>
              <w:t>Этапный</w:t>
            </w:r>
            <w:r w:rsidRPr="00390536">
              <w:rPr>
                <w:rFonts w:ascii="Times New Roman" w:eastAsia="Times New Roman" w:hAnsi="Times New Roman" w:cs="Times New Roman"/>
                <w:bCs/>
                <w:spacing w:val="-4"/>
                <w:sz w:val="28"/>
                <w:szCs w:val="28"/>
                <w:lang w:eastAsia="ru-RU" w:bidi="ru-RU"/>
              </w:rPr>
              <w:t xml:space="preserve"> </w:t>
            </w:r>
            <w:r w:rsidRPr="00390536">
              <w:rPr>
                <w:rFonts w:ascii="Times New Roman" w:eastAsia="Times New Roman" w:hAnsi="Times New Roman" w:cs="Times New Roman"/>
                <w:bCs/>
                <w:sz w:val="28"/>
                <w:szCs w:val="28"/>
                <w:lang w:eastAsia="ru-RU" w:bidi="ru-RU"/>
              </w:rPr>
              <w:t>норматив</w:t>
            </w:r>
          </w:p>
        </w:tc>
        <w:tc>
          <w:tcPr>
            <w:tcW w:w="7488" w:type="dxa"/>
            <w:gridSpan w:val="4"/>
            <w:vAlign w:val="center"/>
          </w:tcPr>
          <w:p w:rsidR="00390536" w:rsidRPr="00390536" w:rsidRDefault="00390536" w:rsidP="00390536">
            <w:pPr>
              <w:spacing w:after="0" w:line="240" w:lineRule="auto"/>
              <w:ind w:left="72" w:right="211"/>
              <w:contextualSpacing/>
              <w:jc w:val="center"/>
              <w:rPr>
                <w:rFonts w:ascii="Times New Roman" w:eastAsia="Times New Roman" w:hAnsi="Times New Roman" w:cs="Times New Roman"/>
                <w:bCs/>
                <w:sz w:val="28"/>
                <w:szCs w:val="28"/>
                <w:lang w:val="ru-RU" w:eastAsia="ru-RU" w:bidi="ru-RU"/>
              </w:rPr>
            </w:pPr>
            <w:r w:rsidRPr="00390536">
              <w:rPr>
                <w:rFonts w:ascii="Times New Roman" w:eastAsia="Times New Roman" w:hAnsi="Times New Roman" w:cs="Times New Roman"/>
                <w:bCs/>
                <w:sz w:val="28"/>
                <w:szCs w:val="28"/>
                <w:lang w:val="ru-RU" w:eastAsia="ru-RU" w:bidi="ru-RU"/>
              </w:rPr>
              <w:t>Этапы</w:t>
            </w:r>
            <w:r w:rsidRPr="00390536">
              <w:rPr>
                <w:rFonts w:ascii="Times New Roman" w:eastAsia="Times New Roman" w:hAnsi="Times New Roman" w:cs="Times New Roman"/>
                <w:bCs/>
                <w:spacing w:val="-3"/>
                <w:sz w:val="28"/>
                <w:szCs w:val="28"/>
                <w:lang w:val="ru-RU" w:eastAsia="ru-RU" w:bidi="ru-RU"/>
              </w:rPr>
              <w:t xml:space="preserve"> и годы </w:t>
            </w:r>
            <w:r w:rsidRPr="00390536">
              <w:rPr>
                <w:rFonts w:ascii="Times New Roman" w:eastAsia="Times New Roman" w:hAnsi="Times New Roman" w:cs="Times New Roman"/>
                <w:bCs/>
                <w:sz w:val="28"/>
                <w:szCs w:val="28"/>
                <w:lang w:val="ru-RU" w:eastAsia="ru-RU" w:bidi="ru-RU"/>
              </w:rPr>
              <w:t>спортивной</w:t>
            </w:r>
            <w:r w:rsidRPr="00390536">
              <w:rPr>
                <w:rFonts w:ascii="Times New Roman" w:eastAsia="Times New Roman" w:hAnsi="Times New Roman" w:cs="Times New Roman"/>
                <w:bCs/>
                <w:spacing w:val="-3"/>
                <w:sz w:val="28"/>
                <w:szCs w:val="28"/>
                <w:lang w:val="ru-RU" w:eastAsia="ru-RU" w:bidi="ru-RU"/>
              </w:rPr>
              <w:t xml:space="preserve"> </w:t>
            </w:r>
            <w:r w:rsidRPr="00390536">
              <w:rPr>
                <w:rFonts w:ascii="Times New Roman" w:eastAsia="Times New Roman" w:hAnsi="Times New Roman" w:cs="Times New Roman"/>
                <w:bCs/>
                <w:sz w:val="28"/>
                <w:szCs w:val="28"/>
                <w:lang w:val="ru-RU" w:eastAsia="ru-RU" w:bidi="ru-RU"/>
              </w:rPr>
              <w:t>подготовки</w:t>
            </w:r>
          </w:p>
        </w:tc>
      </w:tr>
      <w:tr w:rsidR="00390536" w:rsidRPr="00390536" w:rsidTr="00390536">
        <w:trPr>
          <w:trHeight w:val="551"/>
          <w:jc w:val="center"/>
        </w:trPr>
        <w:tc>
          <w:tcPr>
            <w:tcW w:w="2551" w:type="dxa"/>
            <w:vMerge/>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val="ru-RU" w:eastAsia="ru-RU" w:bidi="ru-RU"/>
              </w:rPr>
            </w:pPr>
          </w:p>
        </w:tc>
        <w:tc>
          <w:tcPr>
            <w:tcW w:w="2996" w:type="dxa"/>
            <w:gridSpan w:val="2"/>
            <w:vAlign w:val="center"/>
          </w:tcPr>
          <w:p w:rsidR="00390536" w:rsidRPr="00390536" w:rsidRDefault="00390536" w:rsidP="00390536">
            <w:pPr>
              <w:spacing w:after="0" w:line="240" w:lineRule="auto"/>
              <w:ind w:left="240" w:right="225" w:hanging="1"/>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Этап</w:t>
            </w:r>
            <w:r>
              <w:rPr>
                <w:rFonts w:ascii="Times New Roman" w:eastAsia="Times New Roman" w:hAnsi="Times New Roman" w:cs="Times New Roman"/>
                <w:sz w:val="28"/>
                <w:szCs w:val="28"/>
                <w:lang w:val="ru-RU" w:eastAsia="ru-RU" w:bidi="ru-RU"/>
              </w:rPr>
              <w:t xml:space="preserve"> </w:t>
            </w:r>
            <w:r w:rsidRPr="00390536">
              <w:rPr>
                <w:rFonts w:ascii="Times New Roman" w:eastAsia="Times New Roman" w:hAnsi="Times New Roman" w:cs="Times New Roman"/>
                <w:sz w:val="28"/>
                <w:szCs w:val="28"/>
                <w:lang w:eastAsia="ru-RU" w:bidi="ru-RU"/>
              </w:rPr>
              <w:t>начальной</w:t>
            </w:r>
            <w:r w:rsidRPr="00390536">
              <w:rPr>
                <w:rFonts w:ascii="Times New Roman" w:eastAsia="Times New Roman" w:hAnsi="Times New Roman" w:cs="Times New Roman"/>
                <w:spacing w:val="1"/>
                <w:sz w:val="28"/>
                <w:szCs w:val="28"/>
                <w:lang w:eastAsia="ru-RU" w:bidi="ru-RU"/>
              </w:rPr>
              <w:t xml:space="preserve"> </w:t>
            </w:r>
            <w:r w:rsidRPr="00390536">
              <w:rPr>
                <w:rFonts w:ascii="Times New Roman" w:eastAsia="Times New Roman" w:hAnsi="Times New Roman" w:cs="Times New Roman"/>
                <w:sz w:val="28"/>
                <w:szCs w:val="28"/>
                <w:lang w:eastAsia="ru-RU" w:bidi="ru-RU"/>
              </w:rPr>
              <w:t>подготовки</w:t>
            </w:r>
          </w:p>
        </w:tc>
        <w:tc>
          <w:tcPr>
            <w:tcW w:w="4492" w:type="dxa"/>
            <w:gridSpan w:val="2"/>
            <w:vAlign w:val="center"/>
          </w:tcPr>
          <w:p w:rsidR="00390536" w:rsidRPr="00390536" w:rsidRDefault="00390536" w:rsidP="00390536">
            <w:pPr>
              <w:spacing w:after="0" w:line="240" w:lineRule="auto"/>
              <w:ind w:left="177" w:right="160"/>
              <w:contextualSpacing/>
              <w:jc w:val="center"/>
              <w:rPr>
                <w:rFonts w:ascii="Times New Roman" w:eastAsia="Times New Roman" w:hAnsi="Times New Roman" w:cs="Times New Roman"/>
                <w:sz w:val="28"/>
                <w:szCs w:val="28"/>
                <w:lang w:val="ru-RU" w:eastAsia="ru-RU" w:bidi="ru-RU"/>
              </w:rPr>
            </w:pPr>
            <w:r w:rsidRPr="00390536">
              <w:rPr>
                <w:rFonts w:ascii="Times New Roman" w:eastAsia="Times New Roman" w:hAnsi="Times New Roman" w:cs="Times New Roman"/>
                <w:sz w:val="28"/>
                <w:szCs w:val="28"/>
                <w:lang w:val="ru-RU" w:eastAsia="ru-RU" w:bidi="ru-RU"/>
              </w:rPr>
              <w:t>Учебно-тренировочный</w:t>
            </w:r>
            <w:r w:rsidRPr="00390536">
              <w:rPr>
                <w:rFonts w:ascii="Times New Roman" w:eastAsia="Times New Roman" w:hAnsi="Times New Roman" w:cs="Times New Roman"/>
                <w:spacing w:val="-57"/>
                <w:sz w:val="28"/>
                <w:szCs w:val="28"/>
                <w:lang w:val="ru-RU" w:eastAsia="ru-RU" w:bidi="ru-RU"/>
              </w:rPr>
              <w:t xml:space="preserve"> </w:t>
            </w:r>
            <w:r w:rsidRPr="00390536">
              <w:rPr>
                <w:rFonts w:ascii="Times New Roman" w:eastAsia="Times New Roman" w:hAnsi="Times New Roman" w:cs="Times New Roman"/>
                <w:sz w:val="28"/>
                <w:szCs w:val="28"/>
                <w:lang w:val="ru-RU" w:eastAsia="ru-RU" w:bidi="ru-RU"/>
              </w:rPr>
              <w:t>этап</w:t>
            </w:r>
            <w:r>
              <w:rPr>
                <w:rFonts w:ascii="Times New Roman" w:eastAsia="Times New Roman" w:hAnsi="Times New Roman" w:cs="Times New Roman"/>
                <w:sz w:val="28"/>
                <w:szCs w:val="28"/>
                <w:lang w:val="ru-RU" w:eastAsia="ru-RU" w:bidi="ru-RU"/>
              </w:rPr>
              <w:t xml:space="preserve"> </w:t>
            </w:r>
            <w:r w:rsidRPr="00390536">
              <w:rPr>
                <w:rFonts w:ascii="Times New Roman" w:eastAsia="Times New Roman" w:hAnsi="Times New Roman" w:cs="Times New Roman"/>
                <w:sz w:val="28"/>
                <w:szCs w:val="28"/>
                <w:lang w:val="ru-RU" w:eastAsia="ru-RU" w:bidi="ru-RU"/>
              </w:rPr>
              <w:t>(этап спортивной</w:t>
            </w:r>
            <w:r w:rsidRPr="00390536">
              <w:rPr>
                <w:rFonts w:ascii="Times New Roman" w:eastAsia="Times New Roman" w:hAnsi="Times New Roman" w:cs="Times New Roman"/>
                <w:spacing w:val="-58"/>
                <w:sz w:val="28"/>
                <w:szCs w:val="28"/>
                <w:lang w:val="ru-RU" w:eastAsia="ru-RU" w:bidi="ru-RU"/>
              </w:rPr>
              <w:t xml:space="preserve"> </w:t>
            </w:r>
            <w:r w:rsidRPr="00390536">
              <w:rPr>
                <w:rFonts w:ascii="Times New Roman" w:eastAsia="Times New Roman" w:hAnsi="Times New Roman" w:cs="Times New Roman"/>
                <w:sz w:val="28"/>
                <w:szCs w:val="28"/>
                <w:lang w:val="ru-RU" w:eastAsia="ru-RU" w:bidi="ru-RU"/>
              </w:rPr>
              <w:t>специализации)</w:t>
            </w:r>
          </w:p>
        </w:tc>
      </w:tr>
      <w:tr w:rsidR="00390536" w:rsidRPr="00390536" w:rsidTr="00390536">
        <w:trPr>
          <w:trHeight w:val="551"/>
          <w:jc w:val="center"/>
        </w:trPr>
        <w:tc>
          <w:tcPr>
            <w:tcW w:w="2551" w:type="dxa"/>
            <w:vMerge/>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val="ru-RU" w:eastAsia="ru-RU" w:bidi="ru-RU"/>
              </w:rPr>
            </w:pPr>
          </w:p>
        </w:tc>
        <w:tc>
          <w:tcPr>
            <w:tcW w:w="1532"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До</w:t>
            </w:r>
            <w:r w:rsidRPr="00390536">
              <w:rPr>
                <w:rFonts w:ascii="Times New Roman" w:eastAsia="Times New Roman" w:hAnsi="Times New Roman" w:cs="Times New Roman"/>
                <w:spacing w:val="1"/>
                <w:sz w:val="28"/>
                <w:szCs w:val="28"/>
                <w:lang w:eastAsia="ru-RU" w:bidi="ru-RU"/>
              </w:rPr>
              <w:t xml:space="preserve"> </w:t>
            </w:r>
            <w:r w:rsidRPr="00390536">
              <w:rPr>
                <w:rFonts w:ascii="Times New Roman" w:eastAsia="Times New Roman" w:hAnsi="Times New Roman" w:cs="Times New Roman"/>
                <w:sz w:val="28"/>
                <w:szCs w:val="28"/>
                <w:lang w:eastAsia="ru-RU" w:bidi="ru-RU"/>
              </w:rPr>
              <w:t>года</w:t>
            </w:r>
          </w:p>
        </w:tc>
        <w:tc>
          <w:tcPr>
            <w:tcW w:w="1464"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Свыше года</w:t>
            </w:r>
          </w:p>
        </w:tc>
        <w:tc>
          <w:tcPr>
            <w:tcW w:w="1934" w:type="dxa"/>
            <w:vAlign w:val="center"/>
          </w:tcPr>
          <w:p w:rsidR="00390536" w:rsidRPr="00390536" w:rsidRDefault="00390536" w:rsidP="00390536">
            <w:pPr>
              <w:spacing w:after="0" w:line="240" w:lineRule="auto"/>
              <w:ind w:left="62" w:right="121"/>
              <w:contextualSpacing/>
              <w:jc w:val="center"/>
              <w:rPr>
                <w:rFonts w:ascii="Times New Roman" w:eastAsia="Times New Roman" w:hAnsi="Times New Roman" w:cs="Times New Roman"/>
                <w:sz w:val="28"/>
                <w:szCs w:val="28"/>
                <w:lang w:eastAsia="ru-RU" w:bidi="ru-RU"/>
              </w:rPr>
            </w:pPr>
            <w:proofErr w:type="spellStart"/>
            <w:r w:rsidRPr="00390536">
              <w:rPr>
                <w:rFonts w:ascii="Times New Roman" w:eastAsia="Times New Roman" w:hAnsi="Times New Roman" w:cs="Times New Roman"/>
                <w:spacing w:val="-1"/>
                <w:sz w:val="28"/>
                <w:szCs w:val="28"/>
                <w:lang w:eastAsia="ru-RU" w:bidi="ru-RU"/>
              </w:rPr>
              <w:t>До</w:t>
            </w:r>
            <w:proofErr w:type="spellEnd"/>
            <w:r w:rsidRPr="00390536">
              <w:rPr>
                <w:rFonts w:ascii="Times New Roman" w:eastAsia="Times New Roman" w:hAnsi="Times New Roman" w:cs="Times New Roman"/>
                <w:spacing w:val="-1"/>
                <w:sz w:val="28"/>
                <w:szCs w:val="28"/>
                <w:lang w:eastAsia="ru-RU" w:bidi="ru-RU"/>
              </w:rPr>
              <w:t xml:space="preserve"> </w:t>
            </w:r>
            <w:proofErr w:type="spellStart"/>
            <w:r w:rsidRPr="00390536">
              <w:rPr>
                <w:rFonts w:ascii="Times New Roman" w:eastAsia="Times New Roman" w:hAnsi="Times New Roman" w:cs="Times New Roman"/>
                <w:spacing w:val="-1"/>
                <w:sz w:val="28"/>
                <w:szCs w:val="28"/>
                <w:lang w:eastAsia="ru-RU" w:bidi="ru-RU"/>
              </w:rPr>
              <w:t>двух</w:t>
            </w:r>
            <w:proofErr w:type="spellEnd"/>
            <w:r>
              <w:rPr>
                <w:rFonts w:ascii="Times New Roman" w:eastAsia="Times New Roman" w:hAnsi="Times New Roman" w:cs="Times New Roman"/>
                <w:spacing w:val="-1"/>
                <w:sz w:val="28"/>
                <w:szCs w:val="28"/>
                <w:lang w:val="ru-RU" w:eastAsia="ru-RU" w:bidi="ru-RU"/>
              </w:rPr>
              <w:t xml:space="preserve"> </w:t>
            </w:r>
            <w:proofErr w:type="spellStart"/>
            <w:r w:rsidRPr="00390536">
              <w:rPr>
                <w:rFonts w:ascii="Times New Roman" w:eastAsia="Times New Roman" w:hAnsi="Times New Roman" w:cs="Times New Roman"/>
                <w:sz w:val="28"/>
                <w:szCs w:val="28"/>
                <w:lang w:eastAsia="ru-RU" w:bidi="ru-RU"/>
              </w:rPr>
              <w:t>лет</w:t>
            </w:r>
            <w:proofErr w:type="spellEnd"/>
          </w:p>
        </w:tc>
        <w:tc>
          <w:tcPr>
            <w:tcW w:w="2558" w:type="dxa"/>
            <w:tcBorders>
              <w:top w:val="single" w:sz="4" w:space="0" w:color="auto"/>
            </w:tcBorders>
            <w:vAlign w:val="center"/>
          </w:tcPr>
          <w:p w:rsidR="00390536" w:rsidRPr="00390536" w:rsidRDefault="00390536" w:rsidP="00390536">
            <w:pPr>
              <w:spacing w:after="0" w:line="240" w:lineRule="auto"/>
              <w:ind w:left="72" w:right="80"/>
              <w:contextualSpacing/>
              <w:jc w:val="center"/>
              <w:rPr>
                <w:rFonts w:ascii="Times New Roman" w:eastAsia="Times New Roman" w:hAnsi="Times New Roman" w:cs="Times New Roman"/>
                <w:sz w:val="28"/>
                <w:szCs w:val="28"/>
                <w:lang w:eastAsia="ru-RU" w:bidi="ru-RU"/>
              </w:rPr>
            </w:pPr>
            <w:proofErr w:type="spellStart"/>
            <w:r w:rsidRPr="00390536">
              <w:rPr>
                <w:rFonts w:ascii="Times New Roman" w:eastAsia="Times New Roman" w:hAnsi="Times New Roman" w:cs="Times New Roman"/>
                <w:sz w:val="28"/>
                <w:szCs w:val="28"/>
                <w:lang w:eastAsia="ru-RU" w:bidi="ru-RU"/>
              </w:rPr>
              <w:t>Свыше</w:t>
            </w:r>
            <w:proofErr w:type="spellEnd"/>
            <w:r>
              <w:rPr>
                <w:rFonts w:ascii="Times New Roman" w:eastAsia="Times New Roman" w:hAnsi="Times New Roman" w:cs="Times New Roman"/>
                <w:sz w:val="28"/>
                <w:szCs w:val="28"/>
                <w:lang w:val="ru-RU" w:eastAsia="ru-RU" w:bidi="ru-RU"/>
              </w:rPr>
              <w:t xml:space="preserve"> </w:t>
            </w:r>
            <w:proofErr w:type="spellStart"/>
            <w:r w:rsidRPr="00390536">
              <w:rPr>
                <w:rFonts w:ascii="Times New Roman" w:eastAsia="Times New Roman" w:hAnsi="Times New Roman" w:cs="Times New Roman"/>
                <w:sz w:val="28"/>
                <w:szCs w:val="28"/>
                <w:lang w:eastAsia="ru-RU" w:bidi="ru-RU"/>
              </w:rPr>
              <w:t>двух</w:t>
            </w:r>
            <w:proofErr w:type="spellEnd"/>
            <w:r>
              <w:rPr>
                <w:rFonts w:ascii="Times New Roman" w:eastAsia="Times New Roman" w:hAnsi="Times New Roman" w:cs="Times New Roman"/>
                <w:sz w:val="28"/>
                <w:szCs w:val="28"/>
                <w:lang w:val="ru-RU" w:eastAsia="ru-RU" w:bidi="ru-RU"/>
              </w:rPr>
              <w:t xml:space="preserve"> </w:t>
            </w:r>
            <w:proofErr w:type="spellStart"/>
            <w:r w:rsidRPr="00390536">
              <w:rPr>
                <w:rFonts w:ascii="Times New Roman" w:eastAsia="Times New Roman" w:hAnsi="Times New Roman" w:cs="Times New Roman"/>
                <w:sz w:val="28"/>
                <w:szCs w:val="28"/>
                <w:lang w:eastAsia="ru-RU" w:bidi="ru-RU"/>
              </w:rPr>
              <w:t>лет</w:t>
            </w:r>
            <w:proofErr w:type="spellEnd"/>
          </w:p>
        </w:tc>
      </w:tr>
      <w:tr w:rsidR="00390536" w:rsidRPr="00390536" w:rsidTr="00390536">
        <w:trPr>
          <w:trHeight w:val="551"/>
          <w:jc w:val="center"/>
        </w:trPr>
        <w:tc>
          <w:tcPr>
            <w:tcW w:w="2551"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Количество</w:t>
            </w:r>
            <w:r w:rsidRPr="00390536">
              <w:rPr>
                <w:rFonts w:ascii="Times New Roman" w:eastAsia="Times New Roman" w:hAnsi="Times New Roman" w:cs="Times New Roman"/>
                <w:spacing w:val="-2"/>
                <w:sz w:val="28"/>
                <w:szCs w:val="28"/>
                <w:lang w:eastAsia="ru-RU" w:bidi="ru-RU"/>
              </w:rPr>
              <w:t xml:space="preserve"> </w:t>
            </w:r>
            <w:r w:rsidRPr="00390536">
              <w:rPr>
                <w:rFonts w:ascii="Times New Roman" w:eastAsia="Times New Roman" w:hAnsi="Times New Roman" w:cs="Times New Roman"/>
                <w:sz w:val="28"/>
                <w:szCs w:val="28"/>
                <w:lang w:eastAsia="ru-RU" w:bidi="ru-RU"/>
              </w:rPr>
              <w:t>часов</w:t>
            </w:r>
            <w:r>
              <w:rPr>
                <w:rFonts w:ascii="Times New Roman" w:eastAsia="Times New Roman" w:hAnsi="Times New Roman" w:cs="Times New Roman"/>
                <w:sz w:val="28"/>
                <w:szCs w:val="28"/>
                <w:lang w:val="ru-RU" w:eastAsia="ru-RU" w:bidi="ru-RU"/>
              </w:rPr>
              <w:t xml:space="preserve"> </w:t>
            </w:r>
            <w:r w:rsidRPr="00390536">
              <w:rPr>
                <w:rFonts w:ascii="Times New Roman" w:eastAsia="Times New Roman" w:hAnsi="Times New Roman" w:cs="Times New Roman"/>
                <w:sz w:val="28"/>
                <w:szCs w:val="28"/>
                <w:lang w:eastAsia="ru-RU" w:bidi="ru-RU"/>
              </w:rPr>
              <w:t>в неделю</w:t>
            </w:r>
          </w:p>
        </w:tc>
        <w:tc>
          <w:tcPr>
            <w:tcW w:w="1532"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4,5-6</w:t>
            </w:r>
          </w:p>
        </w:tc>
        <w:tc>
          <w:tcPr>
            <w:tcW w:w="1464"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6-8</w:t>
            </w:r>
          </w:p>
        </w:tc>
        <w:tc>
          <w:tcPr>
            <w:tcW w:w="1934"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10-14</w:t>
            </w:r>
          </w:p>
        </w:tc>
        <w:tc>
          <w:tcPr>
            <w:tcW w:w="2558"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16-18</w:t>
            </w:r>
          </w:p>
        </w:tc>
      </w:tr>
      <w:tr w:rsidR="00390536" w:rsidRPr="00390536" w:rsidTr="00390536">
        <w:trPr>
          <w:trHeight w:val="551"/>
          <w:jc w:val="center"/>
        </w:trPr>
        <w:tc>
          <w:tcPr>
            <w:tcW w:w="2551"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val="ru-RU" w:eastAsia="ru-RU" w:bidi="ru-RU"/>
              </w:rPr>
            </w:pPr>
            <w:r w:rsidRPr="00390536">
              <w:rPr>
                <w:rFonts w:ascii="Times New Roman" w:eastAsia="Times New Roman" w:hAnsi="Times New Roman" w:cs="Times New Roman"/>
                <w:sz w:val="28"/>
                <w:szCs w:val="28"/>
                <w:lang w:val="ru-RU" w:eastAsia="ru-RU" w:bidi="ru-RU"/>
              </w:rPr>
              <w:t>Общее</w:t>
            </w:r>
            <w:r w:rsidRPr="00390536">
              <w:rPr>
                <w:rFonts w:ascii="Times New Roman" w:eastAsia="Times New Roman" w:hAnsi="Times New Roman" w:cs="Times New Roman"/>
                <w:spacing w:val="-4"/>
                <w:sz w:val="28"/>
                <w:szCs w:val="28"/>
                <w:lang w:val="ru-RU" w:eastAsia="ru-RU" w:bidi="ru-RU"/>
              </w:rPr>
              <w:t xml:space="preserve"> </w:t>
            </w:r>
            <w:r w:rsidRPr="00390536">
              <w:rPr>
                <w:rFonts w:ascii="Times New Roman" w:eastAsia="Times New Roman" w:hAnsi="Times New Roman" w:cs="Times New Roman"/>
                <w:sz w:val="28"/>
                <w:szCs w:val="28"/>
                <w:lang w:val="ru-RU" w:eastAsia="ru-RU" w:bidi="ru-RU"/>
              </w:rPr>
              <w:t>количество</w:t>
            </w:r>
            <w:r>
              <w:rPr>
                <w:rFonts w:ascii="Times New Roman" w:eastAsia="Times New Roman" w:hAnsi="Times New Roman" w:cs="Times New Roman"/>
                <w:sz w:val="28"/>
                <w:szCs w:val="28"/>
                <w:lang w:val="ru-RU" w:eastAsia="ru-RU" w:bidi="ru-RU"/>
              </w:rPr>
              <w:t xml:space="preserve"> </w:t>
            </w:r>
            <w:r w:rsidRPr="00390536">
              <w:rPr>
                <w:rFonts w:ascii="Times New Roman" w:eastAsia="Times New Roman" w:hAnsi="Times New Roman" w:cs="Times New Roman"/>
                <w:sz w:val="28"/>
                <w:szCs w:val="28"/>
                <w:lang w:val="ru-RU" w:eastAsia="ru-RU" w:bidi="ru-RU"/>
              </w:rPr>
              <w:t>часов</w:t>
            </w:r>
            <w:r w:rsidRPr="00390536">
              <w:rPr>
                <w:rFonts w:ascii="Times New Roman" w:eastAsia="Times New Roman" w:hAnsi="Times New Roman" w:cs="Times New Roman"/>
                <w:spacing w:val="-1"/>
                <w:sz w:val="28"/>
                <w:szCs w:val="28"/>
                <w:lang w:val="ru-RU" w:eastAsia="ru-RU" w:bidi="ru-RU"/>
              </w:rPr>
              <w:t xml:space="preserve"> </w:t>
            </w:r>
            <w:r w:rsidRPr="00390536">
              <w:rPr>
                <w:rFonts w:ascii="Times New Roman" w:eastAsia="Times New Roman" w:hAnsi="Times New Roman" w:cs="Times New Roman"/>
                <w:sz w:val="28"/>
                <w:szCs w:val="28"/>
                <w:lang w:val="ru-RU" w:eastAsia="ru-RU" w:bidi="ru-RU"/>
              </w:rPr>
              <w:t>в</w:t>
            </w:r>
            <w:r w:rsidRPr="00390536">
              <w:rPr>
                <w:rFonts w:ascii="Times New Roman" w:eastAsia="Times New Roman" w:hAnsi="Times New Roman" w:cs="Times New Roman"/>
                <w:spacing w:val="-3"/>
                <w:sz w:val="28"/>
                <w:szCs w:val="28"/>
                <w:lang w:val="ru-RU" w:eastAsia="ru-RU" w:bidi="ru-RU"/>
              </w:rPr>
              <w:t xml:space="preserve"> </w:t>
            </w:r>
            <w:r w:rsidRPr="00390536">
              <w:rPr>
                <w:rFonts w:ascii="Times New Roman" w:eastAsia="Times New Roman" w:hAnsi="Times New Roman" w:cs="Times New Roman"/>
                <w:sz w:val="28"/>
                <w:szCs w:val="28"/>
                <w:lang w:val="ru-RU" w:eastAsia="ru-RU" w:bidi="ru-RU"/>
              </w:rPr>
              <w:t>год</w:t>
            </w:r>
          </w:p>
        </w:tc>
        <w:tc>
          <w:tcPr>
            <w:tcW w:w="1532"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234-312</w:t>
            </w:r>
          </w:p>
        </w:tc>
        <w:tc>
          <w:tcPr>
            <w:tcW w:w="1464"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312-416</w:t>
            </w:r>
          </w:p>
        </w:tc>
        <w:tc>
          <w:tcPr>
            <w:tcW w:w="1934"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520-728</w:t>
            </w:r>
          </w:p>
        </w:tc>
        <w:tc>
          <w:tcPr>
            <w:tcW w:w="2558" w:type="dxa"/>
            <w:vAlign w:val="center"/>
          </w:tcPr>
          <w:p w:rsidR="00390536" w:rsidRPr="00390536" w:rsidRDefault="00390536" w:rsidP="00390536">
            <w:pPr>
              <w:spacing w:after="0" w:line="240" w:lineRule="auto"/>
              <w:contextualSpacing/>
              <w:jc w:val="center"/>
              <w:rPr>
                <w:rFonts w:ascii="Times New Roman" w:eastAsia="Times New Roman" w:hAnsi="Times New Roman" w:cs="Times New Roman"/>
                <w:sz w:val="28"/>
                <w:szCs w:val="28"/>
                <w:lang w:eastAsia="ru-RU" w:bidi="ru-RU"/>
              </w:rPr>
            </w:pPr>
            <w:r w:rsidRPr="00390536">
              <w:rPr>
                <w:rFonts w:ascii="Times New Roman" w:eastAsia="Times New Roman" w:hAnsi="Times New Roman" w:cs="Times New Roman"/>
                <w:sz w:val="28"/>
                <w:szCs w:val="28"/>
                <w:lang w:eastAsia="ru-RU" w:bidi="ru-RU"/>
              </w:rPr>
              <w:t>832-936</w:t>
            </w:r>
          </w:p>
        </w:tc>
      </w:tr>
    </w:tbl>
    <w:p w:rsidR="00CB0619" w:rsidRDefault="00CB0619" w:rsidP="005B361F">
      <w:pPr>
        <w:tabs>
          <w:tab w:val="left" w:pos="1276"/>
        </w:tabs>
        <w:autoSpaceDE w:val="0"/>
        <w:autoSpaceDN w:val="0"/>
        <w:adjustRightInd w:val="0"/>
        <w:spacing w:after="0" w:line="240" w:lineRule="auto"/>
        <w:ind w:left="1779" w:firstLine="708"/>
        <w:contextualSpacing/>
        <w:jc w:val="both"/>
        <w:rPr>
          <w:rFonts w:ascii="Times New Roman" w:eastAsia="Times New Roman" w:hAnsi="Times New Roman" w:cs="Times New Roman"/>
          <w:sz w:val="28"/>
          <w:szCs w:val="28"/>
        </w:rPr>
      </w:pPr>
    </w:p>
    <w:p w:rsidR="008E64F1" w:rsidRPr="000354E1" w:rsidRDefault="008E64F1" w:rsidP="008E64F1">
      <w:pPr>
        <w:pStyle w:val="a3"/>
        <w:tabs>
          <w:tab w:val="left" w:pos="1276"/>
        </w:tabs>
        <w:autoSpaceDE w:val="0"/>
        <w:autoSpaceDN w:val="0"/>
        <w:adjustRightInd w:val="0"/>
        <w:spacing w:after="0" w:line="240" w:lineRule="auto"/>
        <w:ind w:left="0" w:firstLine="567"/>
        <w:jc w:val="both"/>
        <w:rPr>
          <w:rFonts w:ascii="Times New Roman" w:hAnsi="Times New Roman" w:cs="Times New Roman"/>
          <w:sz w:val="24"/>
          <w:szCs w:val="20"/>
        </w:rPr>
      </w:pPr>
      <w:r w:rsidRPr="00B71FC2">
        <w:rPr>
          <w:rFonts w:ascii="Times New Roman" w:hAnsi="Times New Roman" w:cs="Times New Roman"/>
          <w:sz w:val="28"/>
          <w:shd w:val="clear" w:color="auto" w:fill="FFFFFF"/>
        </w:rPr>
        <w:t>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тренировочная нагрузка может увеличиваться или уменьшаться в пределах годового тренировочного плана, определенного для данного этапа спортивной подготовки. (п.</w:t>
      </w:r>
      <w:r w:rsidR="00E72C13">
        <w:rPr>
          <w:rFonts w:ascii="Times New Roman" w:hAnsi="Times New Roman" w:cs="Times New Roman"/>
          <w:sz w:val="28"/>
          <w:shd w:val="clear" w:color="auto" w:fill="FFFFFF"/>
        </w:rPr>
        <w:t xml:space="preserve"> </w:t>
      </w:r>
      <w:r w:rsidRPr="00B71FC2">
        <w:rPr>
          <w:rFonts w:ascii="Times New Roman" w:hAnsi="Times New Roman" w:cs="Times New Roman"/>
          <w:sz w:val="28"/>
          <w:shd w:val="clear" w:color="auto" w:fill="FFFFFF"/>
        </w:rPr>
        <w:t>46Приказа № 999)</w:t>
      </w:r>
    </w:p>
    <w:p w:rsidR="00B46195" w:rsidRDefault="00B46195" w:rsidP="00B46195">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color w:val="000000" w:themeColor="text1"/>
          <w:sz w:val="28"/>
          <w:szCs w:val="20"/>
          <w:shd w:val="clear" w:color="auto" w:fill="FFFFFF"/>
          <w:lang w:eastAsia="ru-RU"/>
        </w:rPr>
      </w:pPr>
    </w:p>
    <w:p w:rsidR="00B46195" w:rsidRPr="00B71FC2" w:rsidRDefault="00B46195" w:rsidP="00A53322">
      <w:pPr>
        <w:pStyle w:val="a3"/>
        <w:numPr>
          <w:ilvl w:val="1"/>
          <w:numId w:val="9"/>
        </w:num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FC2">
        <w:rPr>
          <w:rFonts w:ascii="Times New Roman" w:eastAsia="Times New Roman" w:hAnsi="Times New Roman" w:cs="Times New Roman"/>
          <w:b/>
          <w:sz w:val="28"/>
          <w:szCs w:val="28"/>
          <w:lang w:eastAsia="ru-RU"/>
        </w:rPr>
        <w:t>Виды (формы) обучения,</w:t>
      </w:r>
      <w:r w:rsidRPr="00B71FC2">
        <w:rPr>
          <w:rFonts w:ascii="Times New Roman" w:eastAsia="Times New Roman" w:hAnsi="Times New Roman" w:cs="Times New Roman"/>
          <w:b/>
          <w:sz w:val="28"/>
          <w:szCs w:val="28"/>
        </w:rPr>
        <w:t xml:space="preserve"> применяющиеся при реализации дополнительной образовательной программы спортивной подготовки</w:t>
      </w:r>
      <w:r w:rsidRPr="00B71FC2">
        <w:rPr>
          <w:rFonts w:ascii="Times New Roman" w:eastAsia="Times New Roman" w:hAnsi="Times New Roman" w:cs="Times New Roman"/>
          <w:b/>
          <w:sz w:val="28"/>
          <w:szCs w:val="28"/>
          <w:lang w:eastAsia="ru-RU"/>
        </w:rPr>
        <w:t xml:space="preserve">: </w:t>
      </w:r>
    </w:p>
    <w:p w:rsidR="00B46195" w:rsidRPr="00F00B75" w:rsidRDefault="00B46195" w:rsidP="00B46195">
      <w:pPr>
        <w:autoSpaceDE w:val="0"/>
        <w:autoSpaceDN w:val="0"/>
        <w:adjustRightInd w:val="0"/>
        <w:spacing w:after="0" w:line="240" w:lineRule="auto"/>
        <w:ind w:firstLine="709"/>
        <w:contextualSpacing/>
        <w:jc w:val="right"/>
        <w:rPr>
          <w:rFonts w:ascii="Times New Roman" w:hAnsi="Times New Roman" w:cs="Times New Roman"/>
          <w:szCs w:val="28"/>
        </w:rPr>
      </w:pPr>
    </w:p>
    <w:p w:rsidR="00B46195" w:rsidRDefault="00B46195" w:rsidP="00B46195">
      <w:pPr>
        <w:tabs>
          <w:tab w:val="left" w:pos="340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B7AE2">
        <w:rPr>
          <w:rFonts w:ascii="Times New Roman" w:hAnsi="Times New Roman" w:cs="Times New Roman"/>
          <w:b/>
          <w:i/>
          <w:sz w:val="28"/>
          <w:szCs w:val="28"/>
        </w:rPr>
        <w:t>Основными формами осуществления спортивной подготовки являются</w:t>
      </w:r>
      <w:r w:rsidRPr="00AB7AE2">
        <w:rPr>
          <w:rFonts w:ascii="Times New Roman" w:hAnsi="Times New Roman" w:cs="Times New Roman"/>
          <w:sz w:val="28"/>
          <w:szCs w:val="28"/>
        </w:rPr>
        <w:t xml:space="preserve">: </w:t>
      </w:r>
    </w:p>
    <w:p w:rsidR="00B46195" w:rsidRDefault="00B46195" w:rsidP="00B46195">
      <w:pPr>
        <w:tabs>
          <w:tab w:val="left" w:pos="3402"/>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B7AE2">
        <w:rPr>
          <w:rFonts w:ascii="Times New Roman" w:hAnsi="Times New Roman" w:cs="Times New Roman"/>
          <w:b/>
          <w:i/>
          <w:sz w:val="28"/>
          <w:szCs w:val="28"/>
        </w:rPr>
        <w:t>учебно-тренировочные занятия</w:t>
      </w:r>
      <w:r w:rsidRPr="00AB7AE2">
        <w:rPr>
          <w:rFonts w:ascii="Times New Roman" w:hAnsi="Times New Roman" w:cs="Times New Roman"/>
          <w:sz w:val="28"/>
          <w:szCs w:val="28"/>
        </w:rPr>
        <w:t xml:space="preserve">: </w:t>
      </w:r>
    </w:p>
    <w:p w:rsidR="00B46195" w:rsidRPr="00FE4621" w:rsidRDefault="00B46195" w:rsidP="00B46195">
      <w:pPr>
        <w:tabs>
          <w:tab w:val="left" w:pos="340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E4621">
        <w:rPr>
          <w:rFonts w:ascii="Times New Roman" w:hAnsi="Times New Roman" w:cs="Times New Roman"/>
          <w:sz w:val="28"/>
          <w:szCs w:val="28"/>
        </w:rPr>
        <w:t>Групповые учебно-тренировочные и теоретические занятия</w:t>
      </w:r>
    </w:p>
    <w:p w:rsidR="00B46195" w:rsidRPr="00FE4621" w:rsidRDefault="00B46195" w:rsidP="00B46195">
      <w:pPr>
        <w:tabs>
          <w:tab w:val="left" w:pos="340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E4621">
        <w:rPr>
          <w:rFonts w:ascii="Times New Roman" w:hAnsi="Times New Roman" w:cs="Times New Roman"/>
          <w:sz w:val="28"/>
          <w:szCs w:val="28"/>
        </w:rPr>
        <w:t>Работа по индивидуальным планам (для обучающихся с повышенными образовательными потребностями на учебно-тренировочном этапе)</w:t>
      </w:r>
    </w:p>
    <w:p w:rsidR="00B46195" w:rsidRPr="00FE4621" w:rsidRDefault="00B46195" w:rsidP="00B46195">
      <w:pPr>
        <w:tabs>
          <w:tab w:val="left" w:pos="340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E4621">
        <w:rPr>
          <w:rFonts w:ascii="Times New Roman" w:hAnsi="Times New Roman" w:cs="Times New Roman"/>
          <w:sz w:val="28"/>
          <w:szCs w:val="28"/>
        </w:rPr>
        <w:t>Медико-восстановительные мероприятия, тестирование</w:t>
      </w:r>
    </w:p>
    <w:p w:rsidR="00B46195" w:rsidRDefault="00B46195" w:rsidP="00B46195">
      <w:pPr>
        <w:tabs>
          <w:tab w:val="left" w:pos="340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E4621">
        <w:rPr>
          <w:rFonts w:ascii="Times New Roman" w:hAnsi="Times New Roman" w:cs="Times New Roman"/>
          <w:sz w:val="28"/>
          <w:szCs w:val="28"/>
        </w:rPr>
        <w:t>Участие в спортивных соревнованиях</w:t>
      </w:r>
    </w:p>
    <w:p w:rsidR="00B46195" w:rsidRDefault="00B46195" w:rsidP="00B46195">
      <w:pPr>
        <w:tabs>
          <w:tab w:val="left" w:pos="3402"/>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AB7AE2">
        <w:rPr>
          <w:rFonts w:ascii="Times New Roman" w:hAnsi="Times New Roman" w:cs="Times New Roman"/>
          <w:sz w:val="28"/>
          <w:szCs w:val="28"/>
        </w:rPr>
        <w:t>родолжительность одного учебно-тренировочного занятия при реализации дополнительной образовательной программы устанавливается в астрономических часах и не должна превышать</w:t>
      </w:r>
      <w:r>
        <w:rPr>
          <w:rFonts w:ascii="Times New Roman" w:hAnsi="Times New Roman" w:cs="Times New Roman"/>
          <w:sz w:val="28"/>
          <w:szCs w:val="28"/>
        </w:rPr>
        <w:t>:</w:t>
      </w:r>
    </w:p>
    <w:p w:rsidR="00B46195" w:rsidRPr="00C92C1E" w:rsidRDefault="00B46195" w:rsidP="00B46195">
      <w:pPr>
        <w:pBdr>
          <w:left w:val="none" w:sz="0" w:space="1" w:color="000000"/>
        </w:pBdr>
        <w:tabs>
          <w:tab w:val="left" w:pos="3402"/>
        </w:tabs>
        <w:spacing w:after="0" w:line="240" w:lineRule="auto"/>
        <w:ind w:firstLine="709"/>
        <w:jc w:val="both"/>
        <w:rPr>
          <w:rFonts w:ascii="Times New Roman" w:hAnsi="Times New Roman" w:cs="Times New Roman"/>
          <w:spacing w:val="2"/>
          <w:sz w:val="28"/>
          <w:szCs w:val="28"/>
        </w:rPr>
      </w:pPr>
      <w:r w:rsidRPr="00C92C1E">
        <w:rPr>
          <w:rFonts w:ascii="Times New Roman" w:hAnsi="Times New Roman" w:cs="Times New Roman"/>
          <w:spacing w:val="2"/>
          <w:sz w:val="28"/>
          <w:szCs w:val="28"/>
        </w:rPr>
        <w:t xml:space="preserve">на этапе </w:t>
      </w:r>
      <w:r w:rsidRPr="00CE4F4F">
        <w:rPr>
          <w:rFonts w:ascii="Times New Roman" w:hAnsi="Times New Roman" w:cs="Times New Roman"/>
          <w:spacing w:val="2"/>
          <w:sz w:val="28"/>
          <w:szCs w:val="28"/>
          <w:u w:val="single"/>
        </w:rPr>
        <w:t>начальной</w:t>
      </w:r>
      <w:r w:rsidRPr="00C92C1E">
        <w:rPr>
          <w:rFonts w:ascii="Times New Roman" w:hAnsi="Times New Roman" w:cs="Times New Roman"/>
          <w:spacing w:val="2"/>
          <w:sz w:val="28"/>
          <w:szCs w:val="28"/>
        </w:rPr>
        <w:t xml:space="preserve"> подготовки – </w:t>
      </w:r>
      <w:r w:rsidRPr="00CE4F4F">
        <w:rPr>
          <w:rFonts w:ascii="Times New Roman" w:hAnsi="Times New Roman" w:cs="Times New Roman"/>
          <w:spacing w:val="2"/>
          <w:sz w:val="28"/>
          <w:szCs w:val="28"/>
          <w:u w:val="single"/>
        </w:rPr>
        <w:t>двух часов</w:t>
      </w:r>
      <w:r w:rsidRPr="00C92C1E">
        <w:rPr>
          <w:rFonts w:ascii="Times New Roman" w:hAnsi="Times New Roman" w:cs="Times New Roman"/>
          <w:spacing w:val="2"/>
          <w:sz w:val="28"/>
          <w:szCs w:val="28"/>
        </w:rPr>
        <w:t>;</w:t>
      </w:r>
    </w:p>
    <w:p w:rsidR="00B46195" w:rsidRPr="00CE4F4F" w:rsidRDefault="00B46195" w:rsidP="00B46195">
      <w:pPr>
        <w:pBdr>
          <w:left w:val="none" w:sz="0" w:space="1" w:color="000000"/>
        </w:pBdr>
        <w:tabs>
          <w:tab w:val="left" w:pos="3402"/>
        </w:tabs>
        <w:spacing w:after="0" w:line="240" w:lineRule="auto"/>
        <w:ind w:firstLine="709"/>
        <w:jc w:val="both"/>
        <w:rPr>
          <w:rFonts w:ascii="Times New Roman" w:hAnsi="Times New Roman" w:cs="Times New Roman"/>
          <w:spacing w:val="2"/>
          <w:sz w:val="28"/>
          <w:szCs w:val="28"/>
          <w:u w:val="single"/>
        </w:rPr>
      </w:pPr>
      <w:r w:rsidRPr="00C92C1E">
        <w:rPr>
          <w:rFonts w:ascii="Times New Roman" w:hAnsi="Times New Roman" w:cs="Times New Roman"/>
          <w:spacing w:val="2"/>
          <w:sz w:val="28"/>
          <w:szCs w:val="28"/>
        </w:rPr>
        <w:t xml:space="preserve">на </w:t>
      </w:r>
      <w:r w:rsidRPr="00CE4F4F">
        <w:rPr>
          <w:rFonts w:ascii="Times New Roman" w:hAnsi="Times New Roman" w:cs="Times New Roman"/>
          <w:spacing w:val="2"/>
          <w:sz w:val="28"/>
          <w:szCs w:val="28"/>
          <w:u w:val="single"/>
        </w:rPr>
        <w:t>учебно-тренировочном</w:t>
      </w:r>
      <w:r w:rsidRPr="00C92C1E">
        <w:rPr>
          <w:rFonts w:ascii="Times New Roman" w:hAnsi="Times New Roman" w:cs="Times New Roman"/>
          <w:spacing w:val="2"/>
          <w:sz w:val="28"/>
          <w:szCs w:val="28"/>
        </w:rPr>
        <w:t xml:space="preserve"> этапе (этапе спортивной специализации) – </w:t>
      </w:r>
      <w:r w:rsidRPr="00CE4F4F">
        <w:rPr>
          <w:rFonts w:ascii="Times New Roman" w:hAnsi="Times New Roman" w:cs="Times New Roman"/>
          <w:spacing w:val="2"/>
          <w:sz w:val="28"/>
          <w:szCs w:val="28"/>
          <w:u w:val="single"/>
        </w:rPr>
        <w:t>трех часов;</w:t>
      </w:r>
    </w:p>
    <w:p w:rsidR="00B46195" w:rsidRDefault="00B46195" w:rsidP="00B46195">
      <w:pPr>
        <w:tabs>
          <w:tab w:val="left" w:pos="340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B7AE2">
        <w:rPr>
          <w:rFonts w:ascii="Times New Roman" w:hAnsi="Times New Roman" w:cs="Times New Roman"/>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 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r>
        <w:rPr>
          <w:rFonts w:ascii="Times New Roman" w:hAnsi="Times New Roman" w:cs="Times New Roman"/>
          <w:sz w:val="28"/>
          <w:szCs w:val="28"/>
        </w:rPr>
        <w:t>¹</w:t>
      </w:r>
      <w:r w:rsidRPr="00AB7AE2">
        <w:rPr>
          <w:rFonts w:ascii="Times New Roman" w:hAnsi="Times New Roman" w:cs="Times New Roman"/>
          <w:sz w:val="28"/>
          <w:szCs w:val="28"/>
        </w:rPr>
        <w:t>.</w:t>
      </w:r>
    </w:p>
    <w:p w:rsidR="00485C3E" w:rsidRDefault="00485C3E" w:rsidP="00B46195">
      <w:pPr>
        <w:tabs>
          <w:tab w:val="left" w:pos="3402"/>
        </w:tabs>
        <w:spacing w:after="0" w:line="240" w:lineRule="auto"/>
        <w:ind w:firstLine="709"/>
        <w:contextualSpacing/>
        <w:jc w:val="both"/>
        <w:rPr>
          <w:rFonts w:ascii="Times New Roman" w:hAnsi="Times New Roman" w:cs="Times New Roman"/>
          <w:sz w:val="28"/>
          <w:szCs w:val="28"/>
        </w:rPr>
      </w:pPr>
    </w:p>
    <w:p w:rsidR="00B46195" w:rsidRDefault="00B46195" w:rsidP="00B46195">
      <w:pPr>
        <w:tabs>
          <w:tab w:val="left" w:pos="3402"/>
        </w:tabs>
        <w:spacing w:after="0" w:line="240" w:lineRule="auto"/>
        <w:ind w:firstLine="709"/>
        <w:contextualSpacing/>
        <w:jc w:val="both"/>
        <w:rPr>
          <w:rFonts w:ascii="Times New Roman" w:hAnsi="Times New Roman" w:cs="Times New Roman"/>
          <w:sz w:val="28"/>
          <w:szCs w:val="28"/>
        </w:rPr>
      </w:pPr>
      <w:r w:rsidRPr="00AB7AE2">
        <w:rPr>
          <w:rFonts w:ascii="Times New Roman" w:hAnsi="Times New Roman" w:cs="Times New Roman"/>
          <w:sz w:val="28"/>
          <w:szCs w:val="28"/>
        </w:rPr>
        <w:t xml:space="preserve">- </w:t>
      </w:r>
      <w:r w:rsidRPr="00AB7AE2">
        <w:rPr>
          <w:rFonts w:ascii="Times New Roman" w:hAnsi="Times New Roman" w:cs="Times New Roman"/>
          <w:b/>
          <w:i/>
          <w:sz w:val="28"/>
          <w:szCs w:val="28"/>
        </w:rPr>
        <w:t>учебно-тренировочные мероприятия</w:t>
      </w:r>
      <w:r w:rsidRPr="00AB7AE2">
        <w:rPr>
          <w:rFonts w:ascii="Times New Roman" w:hAnsi="Times New Roman" w:cs="Times New Roman"/>
          <w:sz w:val="28"/>
          <w:szCs w:val="28"/>
        </w:rPr>
        <w:t xml:space="preserve">: </w:t>
      </w:r>
    </w:p>
    <w:p w:rsidR="006E6E06" w:rsidRDefault="006E6E06" w:rsidP="006E6E06">
      <w:pPr>
        <w:tabs>
          <w:tab w:val="left" w:pos="3402"/>
        </w:tabs>
        <w:spacing w:after="0" w:line="240" w:lineRule="auto"/>
        <w:ind w:firstLine="709"/>
        <w:contextualSpacing/>
        <w:jc w:val="both"/>
        <w:rPr>
          <w:rFonts w:ascii="Times New Roman" w:hAnsi="Times New Roman" w:cs="Times New Roman"/>
          <w:sz w:val="28"/>
          <w:szCs w:val="28"/>
        </w:rPr>
      </w:pPr>
      <w:r w:rsidRPr="00B71FC2">
        <w:rPr>
          <w:rFonts w:ascii="Times New Roman" w:hAnsi="Times New Roman" w:cs="Times New Roman"/>
          <w:sz w:val="28"/>
          <w:szCs w:val="28"/>
        </w:rPr>
        <w:t>Включают в себя теоретическую и организационную части, и другие мероприятия по подготовке к спортивным соревнованиям.</w:t>
      </w:r>
      <w:r>
        <w:rPr>
          <w:rFonts w:ascii="Times New Roman" w:hAnsi="Times New Roman" w:cs="Times New Roman"/>
          <w:sz w:val="28"/>
          <w:szCs w:val="28"/>
        </w:rPr>
        <w:t xml:space="preserve"> </w:t>
      </w:r>
    </w:p>
    <w:p w:rsidR="00B46195" w:rsidRDefault="00B46195" w:rsidP="00B46195">
      <w:pPr>
        <w:tabs>
          <w:tab w:val="left" w:pos="3402"/>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Подразделяются на:</w:t>
      </w:r>
    </w:p>
    <w:p w:rsidR="00B46195" w:rsidRDefault="00B46195" w:rsidP="00B46195">
      <w:pPr>
        <w:tabs>
          <w:tab w:val="left" w:pos="3402"/>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тренировочные мероприятия по подготовке к спортивным соревнованиям</w:t>
      </w:r>
      <w:r w:rsidR="00DE7896">
        <w:rPr>
          <w:rFonts w:ascii="Times New Roman" w:hAnsi="Times New Roman" w:cs="Times New Roman"/>
          <w:sz w:val="28"/>
          <w:szCs w:val="28"/>
        </w:rPr>
        <w:t>;</w:t>
      </w:r>
    </w:p>
    <w:p w:rsidR="00B46195" w:rsidRPr="001A04B3" w:rsidRDefault="00B46195" w:rsidP="00B46195">
      <w:pPr>
        <w:tabs>
          <w:tab w:val="left" w:pos="3402"/>
        </w:tabs>
        <w:spacing w:after="0"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lastRenderedPageBreak/>
        <w:t>- специальные учебно-тренировочные мероприятия</w:t>
      </w:r>
      <w:r w:rsidRPr="00690167">
        <w:rPr>
          <w:rFonts w:ascii="Times New Roman" w:hAnsi="Times New Roman" w:cs="Times New Roman"/>
          <w:sz w:val="28"/>
          <w:szCs w:val="28"/>
          <w:highlight w:val="cyan"/>
        </w:rPr>
        <w:t xml:space="preserve">. </w:t>
      </w:r>
      <w:r w:rsidRPr="00690167">
        <w:rPr>
          <w:rFonts w:ascii="Times New Roman" w:hAnsi="Times New Roman" w:cs="Times New Roman"/>
          <w:i/>
          <w:sz w:val="28"/>
          <w:szCs w:val="28"/>
          <w:highlight w:val="cyan"/>
        </w:rPr>
        <w:t>(приложение № 1)</w:t>
      </w:r>
      <w:r w:rsidR="00DE7896">
        <w:rPr>
          <w:rFonts w:ascii="Times New Roman" w:hAnsi="Times New Roman" w:cs="Times New Roman"/>
          <w:i/>
          <w:sz w:val="28"/>
          <w:szCs w:val="28"/>
        </w:rPr>
        <w:t>;</w:t>
      </w:r>
    </w:p>
    <w:p w:rsidR="00B46195" w:rsidRDefault="00B46195" w:rsidP="00B46195">
      <w:pPr>
        <w:tabs>
          <w:tab w:val="left" w:pos="3402"/>
        </w:tabs>
        <w:autoSpaceDE w:val="0"/>
        <w:autoSpaceDN w:val="0"/>
        <w:adjustRightInd w:val="0"/>
        <w:spacing w:after="0" w:line="240" w:lineRule="auto"/>
        <w:ind w:firstLine="709"/>
        <w:contextualSpacing/>
        <w:jc w:val="both"/>
      </w:pPr>
      <w:r>
        <w:rPr>
          <w:rFonts w:ascii="Times New Roman" w:hAnsi="Times New Roman" w:cs="Times New Roman"/>
          <w:sz w:val="28"/>
          <w:szCs w:val="28"/>
        </w:rPr>
        <w:t>Д</w:t>
      </w:r>
      <w:r w:rsidRPr="00AB7AE2">
        <w:rPr>
          <w:rFonts w:ascii="Times New Roman" w:hAnsi="Times New Roman" w:cs="Times New Roman"/>
          <w:sz w:val="28"/>
          <w:szCs w:val="28"/>
        </w:rPr>
        <w:t>ля обеспечения круглогодичной спортивной подготовки, подготовки к спортивным соревнованиям и активного отдыха (восстановления) обучающиеся, проходящих спортивную подготовку, организуются учебно-тренировочные мероприятия, являющиеся составной частью (продолжением) учебно-тренировочного процесса.</w:t>
      </w:r>
    </w:p>
    <w:p w:rsidR="00485C3E" w:rsidRDefault="00485C3E" w:rsidP="00B46195">
      <w:pPr>
        <w:spacing w:after="0" w:line="240" w:lineRule="auto"/>
        <w:ind w:firstLine="709"/>
        <w:contextualSpacing/>
        <w:jc w:val="both"/>
        <w:rPr>
          <w:rFonts w:ascii="Times New Roman" w:hAnsi="Times New Roman" w:cs="Times New Roman"/>
          <w:b/>
          <w:i/>
          <w:sz w:val="28"/>
          <w:szCs w:val="28"/>
        </w:rPr>
      </w:pPr>
    </w:p>
    <w:p w:rsidR="00B46195" w:rsidRDefault="00B46195" w:rsidP="00B46195">
      <w:pPr>
        <w:spacing w:after="0" w:line="240" w:lineRule="auto"/>
        <w:ind w:firstLine="709"/>
        <w:contextualSpacing/>
        <w:jc w:val="both"/>
        <w:rPr>
          <w:rFonts w:ascii="Times New Roman" w:hAnsi="Times New Roman" w:cs="Times New Roman"/>
          <w:b/>
          <w:i/>
          <w:sz w:val="28"/>
          <w:szCs w:val="28"/>
        </w:rPr>
      </w:pPr>
      <w:r w:rsidRPr="00AB7AE2">
        <w:rPr>
          <w:rFonts w:ascii="Times New Roman" w:hAnsi="Times New Roman" w:cs="Times New Roman"/>
          <w:b/>
          <w:i/>
          <w:sz w:val="28"/>
          <w:szCs w:val="28"/>
        </w:rPr>
        <w:t>- спортивные соревнования согласно объему соревновательной деятельности</w:t>
      </w:r>
      <w:r>
        <w:rPr>
          <w:rFonts w:ascii="Times New Roman" w:hAnsi="Times New Roman" w:cs="Times New Roman"/>
          <w:b/>
          <w:i/>
          <w:sz w:val="28"/>
          <w:szCs w:val="28"/>
        </w:rPr>
        <w:t>.</w:t>
      </w:r>
    </w:p>
    <w:p w:rsidR="00B46195" w:rsidRPr="00B46195" w:rsidRDefault="00B46195" w:rsidP="00B46195">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Calibri" w:eastAsia="Calibri" w:hAnsi="Calibri" w:cs="Calibri"/>
          <w:color w:val="000000"/>
          <w:lang w:eastAsia="zh-CN"/>
        </w:rPr>
      </w:pPr>
      <w:r w:rsidRPr="00B46195">
        <w:rPr>
          <w:rFonts w:ascii="Times New Roman" w:eastAsia="Calibri" w:hAnsi="Times New Roman" w:cs="Times New Roman"/>
          <w:sz w:val="28"/>
          <w:szCs w:val="28"/>
          <w:lang w:eastAsia="zh-CN"/>
        </w:rPr>
        <w:t>Требования к участию в спортивных соревнованиях обучающихся:</w:t>
      </w:r>
    </w:p>
    <w:p w:rsidR="00B46195" w:rsidRPr="00B46195" w:rsidRDefault="00DE7896" w:rsidP="00B46195">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Calibri" w:eastAsia="Calibri" w:hAnsi="Calibri" w:cs="Calibri"/>
          <w:color w:val="000000"/>
          <w:lang w:eastAsia="zh-CN"/>
        </w:rPr>
      </w:pPr>
      <w:r>
        <w:rPr>
          <w:rFonts w:ascii="Times New Roman" w:eastAsia="Calibri" w:hAnsi="Times New Roman" w:cs="Times New Roman"/>
          <w:sz w:val="28"/>
          <w:szCs w:val="28"/>
          <w:lang w:eastAsia="zh-CN"/>
        </w:rPr>
        <w:t xml:space="preserve">- </w:t>
      </w:r>
      <w:r w:rsidR="00B46195" w:rsidRPr="00B46195">
        <w:rPr>
          <w:rFonts w:ascii="Times New Roman" w:eastAsia="Calibri" w:hAnsi="Times New Roman" w:cs="Times New Roman"/>
          <w:sz w:val="28"/>
          <w:szCs w:val="28"/>
          <w:lang w:eastAsia="zh-CN"/>
        </w:rPr>
        <w:t xml:space="preserve">соответствие возраста, пола </w:t>
      </w:r>
      <w:r w:rsidR="00B46195" w:rsidRPr="00B46195">
        <w:rPr>
          <w:rFonts w:ascii="Times New Roman" w:eastAsia="Times New Roman" w:hAnsi="Times New Roman" w:cs="Times New Roman"/>
          <w:sz w:val="28"/>
          <w:szCs w:val="28"/>
          <w:lang w:eastAsia="zh-CN"/>
        </w:rPr>
        <w:t xml:space="preserve">и </w:t>
      </w:r>
      <w:r w:rsidR="00B46195" w:rsidRPr="00B46195">
        <w:rPr>
          <w:rFonts w:ascii="Times New Roman" w:eastAsia="Calibri" w:hAnsi="Times New Roman" w:cs="Times New Roman"/>
          <w:sz w:val="28"/>
          <w:szCs w:val="28"/>
          <w:lang w:eastAsia="zh-CN"/>
        </w:rPr>
        <w:t>уровня спортивной квалификации</w:t>
      </w:r>
      <w:r w:rsidR="00B46195" w:rsidRPr="00B46195">
        <w:rPr>
          <w:rFonts w:ascii="Times New Roman" w:eastAsia="Times New Roman" w:hAnsi="Times New Roman" w:cs="Times New Roman"/>
          <w:sz w:val="28"/>
          <w:szCs w:val="28"/>
          <w:lang w:eastAsia="zh-CN"/>
        </w:rPr>
        <w:t xml:space="preserve"> </w:t>
      </w:r>
      <w:r w:rsidR="00B46195" w:rsidRPr="00B46195">
        <w:rPr>
          <w:rFonts w:ascii="Times New Roman" w:eastAsia="Calibri" w:hAnsi="Times New Roman" w:cs="Times New Roman"/>
          <w:sz w:val="28"/>
          <w:szCs w:val="28"/>
          <w:lang w:eastAsia="zh-CN"/>
        </w:rPr>
        <w:t>обучающихся</w:t>
      </w:r>
      <w:r w:rsidR="00B46195" w:rsidRPr="00B46195">
        <w:rPr>
          <w:rFonts w:ascii="Times New Roman" w:eastAsia="Times New Roman" w:hAnsi="Times New Roman" w:cs="Times New Roman"/>
          <w:sz w:val="28"/>
          <w:szCs w:val="28"/>
          <w:lang w:eastAsia="zh-CN"/>
        </w:rPr>
        <w:t xml:space="preserve">, </w:t>
      </w:r>
      <w:r w:rsidR="00B46195" w:rsidRPr="00B46195">
        <w:rPr>
          <w:rFonts w:ascii="Times New Roman" w:eastAsia="Calibri" w:hAnsi="Times New Roman" w:cs="Times New Roman"/>
          <w:sz w:val="28"/>
          <w:szCs w:val="28"/>
          <w:lang w:eastAsia="zh-CN"/>
        </w:rPr>
        <w:t xml:space="preserve">положениям (регламентам) об официальных спортивных соревнованиях согласно Единой всероссийской спортивной классификации, и правилам вида спорта </w:t>
      </w:r>
      <w:r w:rsidR="00B46195" w:rsidRPr="00B46195">
        <w:rPr>
          <w:rFonts w:ascii="Times New Roman" w:eastAsia="Calibri" w:hAnsi="Times New Roman" w:cs="Times New Roman"/>
          <w:bCs/>
          <w:sz w:val="28"/>
          <w:szCs w:val="28"/>
          <w:lang w:eastAsia="zh-CN"/>
        </w:rPr>
        <w:t>«лыжные гонки»;</w:t>
      </w:r>
    </w:p>
    <w:p w:rsidR="00B46195" w:rsidRPr="00B46195" w:rsidRDefault="00DE7896" w:rsidP="00B46195">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Calibri" w:eastAsia="Calibri" w:hAnsi="Calibri" w:cs="Calibri"/>
          <w:color w:val="000000"/>
          <w:lang w:eastAsia="zh-CN"/>
        </w:rPr>
      </w:pPr>
      <w:r>
        <w:rPr>
          <w:rFonts w:ascii="Times New Roman" w:eastAsia="Calibri" w:hAnsi="Times New Roman" w:cs="Times New Roman"/>
          <w:sz w:val="28"/>
          <w:szCs w:val="28"/>
          <w:lang w:eastAsia="zh-CN"/>
        </w:rPr>
        <w:t xml:space="preserve">- </w:t>
      </w:r>
      <w:r w:rsidR="00B46195" w:rsidRPr="00B46195">
        <w:rPr>
          <w:rFonts w:ascii="Times New Roman" w:eastAsia="Calibri" w:hAnsi="Times New Roman" w:cs="Times New Roman"/>
          <w:sz w:val="28"/>
          <w:szCs w:val="28"/>
          <w:lang w:eastAsia="zh-CN"/>
        </w:rPr>
        <w:t>наличие медицинского заключения о допуске к участию в спортивных соревнованиях;</w:t>
      </w:r>
    </w:p>
    <w:p w:rsidR="00B46195" w:rsidRPr="00B46195" w:rsidRDefault="00DE7896" w:rsidP="00B46195">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B46195" w:rsidRPr="00B46195">
        <w:rPr>
          <w:rFonts w:ascii="Times New Roman" w:eastAsia="Calibri" w:hAnsi="Times New Roman" w:cs="Times New Roman"/>
          <w:sz w:val="28"/>
          <w:szCs w:val="28"/>
          <w:lang w:eastAsia="zh-CN"/>
        </w:rPr>
        <w:t>соблюдение общероссийских антидопинговых правил и антидопинговых правил, утвержденных международными антидопинговыми организациями.</w:t>
      </w:r>
    </w:p>
    <w:p w:rsidR="00B46195" w:rsidRDefault="00B46195" w:rsidP="00B46195">
      <w:pPr>
        <w:spacing w:after="0" w:line="240" w:lineRule="auto"/>
        <w:ind w:firstLine="709"/>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Спортивная школа</w:t>
      </w:r>
      <w:r w:rsidRPr="00B46195">
        <w:rPr>
          <w:rFonts w:ascii="Times New Roman" w:eastAsia="Calibri" w:hAnsi="Times New Roman" w:cs="Times New Roman"/>
          <w:sz w:val="28"/>
          <w:szCs w:val="28"/>
          <w:lang w:eastAsia="zh-CN"/>
        </w:rPr>
        <w:t xml:space="preserve">, </w:t>
      </w:r>
      <w:r w:rsidRPr="00B46195">
        <w:rPr>
          <w:rFonts w:ascii="Times New Roman" w:eastAsia="Calibri" w:hAnsi="Times New Roman" w:cs="Times New Roman"/>
          <w:color w:val="000000"/>
          <w:sz w:val="28"/>
          <w:szCs w:val="28"/>
          <w:lang w:eastAsia="zh-CN"/>
        </w:rPr>
        <w:t>реализующая дополнительные образовательные программы спортивной подготовки</w:t>
      </w:r>
      <w:r w:rsidRPr="00B46195">
        <w:rPr>
          <w:rFonts w:ascii="Times New Roman" w:eastAsia="Calibri" w:hAnsi="Times New Roman" w:cs="Times New Roman"/>
          <w:sz w:val="28"/>
          <w:szCs w:val="28"/>
          <w:lang w:eastAsia="zh-CN"/>
        </w:rPr>
        <w:t xml:space="preserve">, направляет обучающегося и лиц, осуществляющих спортивную подготовку, на спортивные соревнования на основании утвержденного </w:t>
      </w:r>
      <w:r w:rsidRPr="00B46195">
        <w:rPr>
          <w:rFonts w:ascii="Times New Roman" w:eastAsia="Calibri" w:hAnsi="Times New Roman" w:cs="Times New Roman"/>
          <w:bCs/>
          <w:sz w:val="28"/>
          <w:szCs w:val="28"/>
          <w:lang w:eastAsia="zh-CN"/>
        </w:rPr>
        <w:t>плана физкультурных и спортивных мероприятий</w:t>
      </w:r>
      <w:r w:rsidRPr="00B46195">
        <w:rPr>
          <w:rFonts w:ascii="Times New Roman" w:eastAsia="Calibri" w:hAnsi="Times New Roman" w:cs="Times New Roman"/>
          <w:sz w:val="28"/>
          <w:szCs w:val="28"/>
          <w:lang w:eastAsia="zh-CN"/>
        </w:rPr>
        <w:t xml:space="preserve">,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w:t>
      </w:r>
      <w:bookmarkStart w:id="2" w:name="_Hlk54966573"/>
      <w:r w:rsidRPr="00B46195">
        <w:rPr>
          <w:rFonts w:ascii="Times New Roman" w:eastAsia="Calibri" w:hAnsi="Times New Roman" w:cs="Times New Roman"/>
          <w:sz w:val="28"/>
          <w:szCs w:val="28"/>
          <w:lang w:eastAsia="zh-CN"/>
        </w:rPr>
        <w:t>соответствующих положений (регламентов) об официальных спортивных соревнованиях.</w:t>
      </w:r>
      <w:bookmarkEnd w:id="2"/>
    </w:p>
    <w:p w:rsidR="00485C3E" w:rsidRDefault="00485C3E" w:rsidP="00B4619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bCs/>
          <w:color w:val="000000"/>
          <w:sz w:val="28"/>
          <w:szCs w:val="28"/>
          <w:lang w:eastAsia="zh-CN"/>
        </w:rPr>
      </w:pPr>
    </w:p>
    <w:p w:rsidR="00B46195" w:rsidRDefault="00B46195" w:rsidP="00B4619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bCs/>
          <w:color w:val="000000"/>
          <w:sz w:val="28"/>
          <w:szCs w:val="28"/>
          <w:lang w:eastAsia="zh-CN"/>
        </w:rPr>
      </w:pPr>
      <w:r w:rsidRPr="002217B1">
        <w:rPr>
          <w:rFonts w:ascii="Times New Roman" w:eastAsia="Calibri" w:hAnsi="Times New Roman" w:cs="Times New Roman"/>
          <w:b/>
          <w:bCs/>
          <w:color w:val="000000"/>
          <w:sz w:val="28"/>
          <w:szCs w:val="28"/>
          <w:lang w:eastAsia="zh-CN"/>
        </w:rPr>
        <w:t xml:space="preserve">Объем соревновательной деятельности </w:t>
      </w:r>
    </w:p>
    <w:p w:rsidR="00B46195" w:rsidRPr="001378CB" w:rsidRDefault="00B46195" w:rsidP="00B46195">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8"/>
          <w:szCs w:val="28"/>
        </w:rPr>
      </w:pPr>
      <w:r w:rsidRPr="001378CB">
        <w:rPr>
          <w:rFonts w:ascii="Times New Roman" w:hAnsi="Times New Roman" w:cs="Times New Roman"/>
          <w:sz w:val="28"/>
          <w:szCs w:val="28"/>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B46195" w:rsidRDefault="00B46195" w:rsidP="00B46195">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8"/>
          <w:szCs w:val="28"/>
        </w:rPr>
      </w:pPr>
      <w:r w:rsidRPr="001378CB">
        <w:rPr>
          <w:rFonts w:ascii="Times New Roman" w:hAnsi="Times New Roman" w:cs="Times New Roman"/>
          <w:sz w:val="28"/>
          <w:szCs w:val="28"/>
        </w:rPr>
        <w:t>Различают:</w:t>
      </w:r>
    </w:p>
    <w:p w:rsidR="00B46195" w:rsidRDefault="00B46195" w:rsidP="00B46195">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8"/>
          <w:szCs w:val="28"/>
        </w:rPr>
      </w:pPr>
      <w:r w:rsidRPr="001378CB">
        <w:rPr>
          <w:rFonts w:ascii="Times New Roman" w:hAnsi="Times New Roman" w:cs="Times New Roman"/>
          <w:sz w:val="28"/>
          <w:szCs w:val="28"/>
        </w:rPr>
        <w:t xml:space="preserve">- контрольные соревнования, в которых 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 внутри учреждения или группы. </w:t>
      </w:r>
    </w:p>
    <w:p w:rsidR="00B46195" w:rsidRDefault="00B46195" w:rsidP="00B46195">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8"/>
          <w:szCs w:val="28"/>
        </w:rPr>
      </w:pPr>
      <w:r w:rsidRPr="001378CB">
        <w:rPr>
          <w:rFonts w:ascii="Times New Roman" w:hAnsi="Times New Roman" w:cs="Times New Roman"/>
          <w:sz w:val="28"/>
          <w:szCs w:val="28"/>
        </w:rPr>
        <w:t xml:space="preserve">- основные соревнования, цель которых - достижение победы или завоевание возможно более высоких мест на определенном этапе многолетней спортивной подготовки. </w:t>
      </w:r>
    </w:p>
    <w:p w:rsidR="00B46195" w:rsidRDefault="00B46195" w:rsidP="00B46195">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8"/>
          <w:szCs w:val="28"/>
        </w:rPr>
      </w:pPr>
      <w:r w:rsidRPr="001378CB">
        <w:rPr>
          <w:rFonts w:ascii="Times New Roman" w:hAnsi="Times New Roman" w:cs="Times New Roman"/>
          <w:sz w:val="28"/>
          <w:szCs w:val="28"/>
        </w:rPr>
        <w:t xml:space="preserve">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 Функции соревнований в боксе многообразны. Прежде всего, </w:t>
      </w:r>
      <w:r w:rsidRPr="001378CB">
        <w:rPr>
          <w:rFonts w:ascii="Times New Roman" w:hAnsi="Times New Roman" w:cs="Times New Roman"/>
          <w:sz w:val="28"/>
          <w:szCs w:val="28"/>
        </w:rPr>
        <w:lastRenderedPageBreak/>
        <w:t>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контроля за ее эффективностью, а также отбора спортсменов для участия в более крупных соревнованиях. Требования к объему соревновательной деятельности на этапах спортивной под</w:t>
      </w:r>
      <w:r>
        <w:rPr>
          <w:rFonts w:ascii="Times New Roman" w:hAnsi="Times New Roman" w:cs="Times New Roman"/>
          <w:sz w:val="28"/>
          <w:szCs w:val="28"/>
        </w:rPr>
        <w:t>готовки представлены в таблице.</w:t>
      </w:r>
    </w:p>
    <w:p w:rsidR="00776778" w:rsidRDefault="00776778" w:rsidP="00B46195">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8"/>
          <w:szCs w:val="28"/>
        </w:rPr>
      </w:pPr>
    </w:p>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before="5" w:after="140" w:line="240" w:lineRule="auto"/>
        <w:rPr>
          <w:rFonts w:ascii="Times New Roman" w:eastAsia="Calibri" w:hAnsi="Times New Roman" w:cs="Times New Roman"/>
          <w:b/>
          <w:bCs/>
          <w:color w:val="000000"/>
          <w:sz w:val="28"/>
          <w:szCs w:val="28"/>
          <w:lang w:eastAsia="zh-CN"/>
        </w:rPr>
      </w:pPr>
    </w:p>
    <w:tbl>
      <w:tblPr>
        <w:tblStyle w:val="TableNorm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134"/>
        <w:gridCol w:w="1842"/>
        <w:gridCol w:w="1419"/>
        <w:gridCol w:w="2835"/>
      </w:tblGrid>
      <w:tr w:rsidR="00971060" w:rsidRPr="00971060" w:rsidTr="00971060">
        <w:trPr>
          <w:trHeight w:val="20"/>
        </w:trPr>
        <w:tc>
          <w:tcPr>
            <w:tcW w:w="2835" w:type="dxa"/>
            <w:vMerge w:val="restart"/>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bCs/>
                <w:color w:val="000000"/>
                <w:sz w:val="28"/>
                <w:szCs w:val="28"/>
                <w:lang w:eastAsia="zh-CN"/>
              </w:rPr>
            </w:pPr>
            <w:r w:rsidRPr="00971060">
              <w:rPr>
                <w:rFonts w:ascii="Times New Roman" w:eastAsia="Calibri" w:hAnsi="Times New Roman" w:cs="Times New Roman"/>
                <w:bCs/>
                <w:color w:val="000000"/>
                <w:sz w:val="28"/>
                <w:szCs w:val="28"/>
                <w:lang w:eastAsia="zh-CN"/>
              </w:rPr>
              <w:t>Виды</w:t>
            </w:r>
            <w:r w:rsidRPr="00971060">
              <w:rPr>
                <w:rFonts w:ascii="Times New Roman" w:eastAsia="Calibri" w:hAnsi="Times New Roman" w:cs="Times New Roman"/>
                <w:color w:val="000000"/>
                <w:sz w:val="28"/>
                <w:szCs w:val="28"/>
                <w:lang w:eastAsia="zh-CN"/>
              </w:rPr>
              <w:t xml:space="preserve"> спортивных</w:t>
            </w:r>
            <w:r>
              <w:rPr>
                <w:rFonts w:ascii="Times New Roman" w:eastAsia="Calibri" w:hAnsi="Times New Roman" w:cs="Times New Roman"/>
                <w:color w:val="000000"/>
                <w:sz w:val="28"/>
                <w:szCs w:val="28"/>
                <w:lang w:val="ru-RU" w:eastAsia="zh-CN"/>
              </w:rPr>
              <w:t xml:space="preserve"> </w:t>
            </w:r>
            <w:r w:rsidRPr="00971060">
              <w:rPr>
                <w:rFonts w:ascii="Times New Roman" w:eastAsia="Calibri" w:hAnsi="Times New Roman" w:cs="Times New Roman"/>
                <w:bCs/>
                <w:color w:val="000000"/>
                <w:sz w:val="28"/>
                <w:szCs w:val="28"/>
                <w:lang w:eastAsia="zh-CN"/>
              </w:rPr>
              <w:t>соревнований</w:t>
            </w:r>
          </w:p>
        </w:tc>
        <w:tc>
          <w:tcPr>
            <w:tcW w:w="7230" w:type="dxa"/>
            <w:gridSpan w:val="4"/>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bCs/>
                <w:color w:val="000000"/>
                <w:sz w:val="28"/>
                <w:szCs w:val="28"/>
                <w:lang w:val="ru-RU" w:eastAsia="zh-CN"/>
              </w:rPr>
            </w:pPr>
            <w:r w:rsidRPr="00971060">
              <w:rPr>
                <w:rFonts w:ascii="Times New Roman" w:eastAsia="Calibri" w:hAnsi="Times New Roman" w:cs="Times New Roman"/>
                <w:bCs/>
                <w:color w:val="000000"/>
                <w:sz w:val="28"/>
                <w:szCs w:val="28"/>
                <w:lang w:val="ru-RU" w:eastAsia="zh-CN"/>
              </w:rPr>
              <w:t>Этапы</w:t>
            </w:r>
            <w:r w:rsidRPr="00971060">
              <w:rPr>
                <w:rFonts w:ascii="Times New Roman" w:eastAsia="Calibri" w:hAnsi="Times New Roman" w:cs="Times New Roman"/>
                <w:bCs/>
                <w:color w:val="000000"/>
                <w:spacing w:val="-3"/>
                <w:sz w:val="28"/>
                <w:szCs w:val="28"/>
                <w:lang w:val="ru-RU" w:eastAsia="zh-CN"/>
              </w:rPr>
              <w:t xml:space="preserve"> </w:t>
            </w:r>
            <w:r w:rsidRPr="00971060">
              <w:rPr>
                <w:rFonts w:ascii="Times New Roman" w:eastAsia="Calibri" w:hAnsi="Times New Roman" w:cs="Times New Roman"/>
                <w:bCs/>
                <w:color w:val="000000"/>
                <w:sz w:val="28"/>
                <w:szCs w:val="28"/>
                <w:lang w:val="ru-RU" w:eastAsia="zh-CN"/>
              </w:rPr>
              <w:t>и</w:t>
            </w:r>
            <w:r w:rsidRPr="00971060">
              <w:rPr>
                <w:rFonts w:ascii="Times New Roman" w:eastAsia="Calibri" w:hAnsi="Times New Roman" w:cs="Times New Roman"/>
                <w:bCs/>
                <w:color w:val="000000"/>
                <w:spacing w:val="-3"/>
                <w:sz w:val="28"/>
                <w:szCs w:val="28"/>
                <w:lang w:val="ru-RU" w:eastAsia="zh-CN"/>
              </w:rPr>
              <w:t xml:space="preserve"> </w:t>
            </w:r>
            <w:r w:rsidRPr="00971060">
              <w:rPr>
                <w:rFonts w:ascii="Times New Roman" w:eastAsia="Calibri" w:hAnsi="Times New Roman" w:cs="Times New Roman"/>
                <w:bCs/>
                <w:color w:val="000000"/>
                <w:sz w:val="28"/>
                <w:szCs w:val="28"/>
                <w:lang w:val="ru-RU" w:eastAsia="zh-CN"/>
              </w:rPr>
              <w:t>годы</w:t>
            </w:r>
            <w:r w:rsidRPr="00971060">
              <w:rPr>
                <w:rFonts w:ascii="Times New Roman" w:eastAsia="Calibri" w:hAnsi="Times New Roman" w:cs="Times New Roman"/>
                <w:bCs/>
                <w:color w:val="000000"/>
                <w:spacing w:val="-3"/>
                <w:sz w:val="28"/>
                <w:szCs w:val="28"/>
                <w:lang w:val="ru-RU" w:eastAsia="zh-CN"/>
              </w:rPr>
              <w:t xml:space="preserve"> </w:t>
            </w:r>
            <w:r w:rsidRPr="00971060">
              <w:rPr>
                <w:rFonts w:ascii="Times New Roman" w:eastAsia="Calibri" w:hAnsi="Times New Roman" w:cs="Times New Roman"/>
                <w:bCs/>
                <w:color w:val="000000"/>
                <w:sz w:val="28"/>
                <w:szCs w:val="28"/>
                <w:lang w:val="ru-RU" w:eastAsia="zh-CN"/>
              </w:rPr>
              <w:t>спортивной</w:t>
            </w:r>
            <w:r w:rsidRPr="00971060">
              <w:rPr>
                <w:rFonts w:ascii="Times New Roman" w:eastAsia="Calibri" w:hAnsi="Times New Roman" w:cs="Times New Roman"/>
                <w:bCs/>
                <w:color w:val="000000"/>
                <w:spacing w:val="-3"/>
                <w:sz w:val="28"/>
                <w:szCs w:val="28"/>
                <w:lang w:val="ru-RU" w:eastAsia="zh-CN"/>
              </w:rPr>
              <w:t xml:space="preserve"> </w:t>
            </w:r>
            <w:r w:rsidRPr="00971060">
              <w:rPr>
                <w:rFonts w:ascii="Times New Roman" w:eastAsia="Calibri" w:hAnsi="Times New Roman" w:cs="Times New Roman"/>
                <w:bCs/>
                <w:color w:val="000000"/>
                <w:sz w:val="28"/>
                <w:szCs w:val="28"/>
                <w:lang w:val="ru-RU" w:eastAsia="zh-CN"/>
              </w:rPr>
              <w:t>подготовки</w:t>
            </w:r>
          </w:p>
        </w:tc>
      </w:tr>
      <w:tr w:rsidR="00971060" w:rsidRPr="00971060" w:rsidTr="00971060">
        <w:trPr>
          <w:trHeight w:val="20"/>
        </w:trPr>
        <w:tc>
          <w:tcPr>
            <w:tcW w:w="2835" w:type="dxa"/>
            <w:vMerge/>
            <w:tcBorders>
              <w:bottom w:val="single" w:sz="4" w:space="0" w:color="000000"/>
            </w:tcBorders>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bCs/>
                <w:color w:val="000000"/>
                <w:sz w:val="28"/>
                <w:szCs w:val="28"/>
                <w:lang w:val="ru-RU" w:eastAsia="zh-CN"/>
              </w:rPr>
            </w:pPr>
          </w:p>
        </w:tc>
        <w:tc>
          <w:tcPr>
            <w:tcW w:w="2976" w:type="dxa"/>
            <w:gridSpan w:val="2"/>
            <w:tcBorders>
              <w:bottom w:val="single" w:sz="4" w:space="0" w:color="000000"/>
            </w:tcBorders>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971060">
              <w:rPr>
                <w:rFonts w:ascii="Times New Roman" w:eastAsia="Calibri" w:hAnsi="Times New Roman" w:cs="Times New Roman"/>
                <w:color w:val="000000"/>
                <w:sz w:val="28"/>
                <w:szCs w:val="28"/>
                <w:lang w:eastAsia="zh-CN"/>
              </w:rPr>
              <w:t>Этап</w:t>
            </w:r>
            <w:r>
              <w:rPr>
                <w:rFonts w:ascii="Times New Roman" w:eastAsia="Calibri" w:hAnsi="Times New Roman" w:cs="Times New Roman"/>
                <w:color w:val="000000"/>
                <w:sz w:val="28"/>
                <w:szCs w:val="28"/>
                <w:lang w:val="ru-RU" w:eastAsia="zh-CN"/>
              </w:rPr>
              <w:t xml:space="preserve"> </w:t>
            </w:r>
            <w:r w:rsidRPr="00971060">
              <w:rPr>
                <w:rFonts w:ascii="Times New Roman" w:eastAsia="Calibri" w:hAnsi="Times New Roman" w:cs="Times New Roman"/>
                <w:color w:val="000000"/>
                <w:sz w:val="28"/>
                <w:szCs w:val="28"/>
                <w:lang w:eastAsia="zh-CN"/>
              </w:rPr>
              <w:t>начальной</w:t>
            </w:r>
            <w:r>
              <w:rPr>
                <w:rFonts w:ascii="Times New Roman" w:eastAsia="Calibri" w:hAnsi="Times New Roman" w:cs="Times New Roman"/>
                <w:color w:val="000000"/>
                <w:sz w:val="28"/>
                <w:szCs w:val="28"/>
                <w:lang w:val="ru-RU" w:eastAsia="zh-CN"/>
              </w:rPr>
              <w:t xml:space="preserve"> </w:t>
            </w:r>
            <w:r w:rsidRPr="00971060">
              <w:rPr>
                <w:rFonts w:ascii="Times New Roman" w:eastAsia="Calibri" w:hAnsi="Times New Roman" w:cs="Times New Roman"/>
                <w:color w:val="000000"/>
                <w:sz w:val="28"/>
                <w:szCs w:val="28"/>
                <w:lang w:eastAsia="zh-CN"/>
              </w:rPr>
              <w:t>подготовки</w:t>
            </w:r>
          </w:p>
        </w:tc>
        <w:tc>
          <w:tcPr>
            <w:tcW w:w="4254" w:type="dxa"/>
            <w:gridSpan w:val="2"/>
            <w:tcBorders>
              <w:bottom w:val="single" w:sz="4" w:space="0" w:color="000000"/>
            </w:tcBorders>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val="ru-RU" w:eastAsia="zh-CN"/>
              </w:rPr>
            </w:pPr>
            <w:r w:rsidRPr="00971060">
              <w:rPr>
                <w:rFonts w:ascii="Times New Roman" w:eastAsia="Calibri" w:hAnsi="Times New Roman" w:cs="Times New Roman"/>
                <w:color w:val="000000"/>
                <w:sz w:val="28"/>
                <w:szCs w:val="28"/>
                <w:lang w:val="ru-RU" w:eastAsia="zh-CN"/>
              </w:rPr>
              <w:t>Учебно-тренировочный</w:t>
            </w:r>
            <w:r>
              <w:rPr>
                <w:rFonts w:ascii="Times New Roman" w:eastAsia="Calibri" w:hAnsi="Times New Roman" w:cs="Times New Roman"/>
                <w:color w:val="000000"/>
                <w:sz w:val="28"/>
                <w:szCs w:val="28"/>
                <w:lang w:val="ru-RU" w:eastAsia="zh-CN"/>
              </w:rPr>
              <w:t xml:space="preserve"> </w:t>
            </w:r>
            <w:r w:rsidRPr="00971060">
              <w:rPr>
                <w:rFonts w:ascii="Times New Roman" w:eastAsia="Calibri" w:hAnsi="Times New Roman" w:cs="Times New Roman"/>
                <w:color w:val="000000"/>
                <w:sz w:val="28"/>
                <w:szCs w:val="28"/>
                <w:lang w:val="ru-RU" w:eastAsia="zh-CN"/>
              </w:rPr>
              <w:t>этап</w:t>
            </w:r>
            <w:r w:rsidRPr="00971060">
              <w:rPr>
                <w:rFonts w:ascii="Times New Roman" w:eastAsia="Calibri" w:hAnsi="Times New Roman" w:cs="Times New Roman"/>
                <w:color w:val="000000"/>
                <w:spacing w:val="-2"/>
                <w:sz w:val="28"/>
                <w:szCs w:val="28"/>
                <w:lang w:val="ru-RU" w:eastAsia="zh-CN"/>
              </w:rPr>
              <w:t xml:space="preserve"> </w:t>
            </w:r>
            <w:r w:rsidRPr="00971060">
              <w:rPr>
                <w:rFonts w:ascii="Times New Roman" w:eastAsia="Calibri" w:hAnsi="Times New Roman" w:cs="Times New Roman"/>
                <w:color w:val="000000"/>
                <w:sz w:val="28"/>
                <w:szCs w:val="28"/>
                <w:lang w:val="ru-RU" w:eastAsia="zh-CN"/>
              </w:rPr>
              <w:t>(этап</w:t>
            </w:r>
            <w:r>
              <w:rPr>
                <w:rFonts w:ascii="Times New Roman" w:eastAsia="Calibri" w:hAnsi="Times New Roman" w:cs="Times New Roman"/>
                <w:color w:val="000000"/>
                <w:sz w:val="28"/>
                <w:szCs w:val="28"/>
                <w:lang w:val="ru-RU" w:eastAsia="zh-CN"/>
              </w:rPr>
              <w:t xml:space="preserve"> </w:t>
            </w:r>
            <w:r w:rsidRPr="00971060">
              <w:rPr>
                <w:rFonts w:ascii="Times New Roman" w:eastAsia="Calibri" w:hAnsi="Times New Roman" w:cs="Times New Roman"/>
                <w:color w:val="000000"/>
                <w:sz w:val="28"/>
                <w:szCs w:val="28"/>
                <w:lang w:val="ru-RU" w:eastAsia="zh-CN"/>
              </w:rPr>
              <w:t>спортивной</w:t>
            </w:r>
            <w:r>
              <w:rPr>
                <w:rFonts w:ascii="Times New Roman" w:eastAsia="Calibri" w:hAnsi="Times New Roman" w:cs="Times New Roman"/>
                <w:color w:val="000000"/>
                <w:sz w:val="28"/>
                <w:szCs w:val="28"/>
                <w:lang w:val="ru-RU" w:eastAsia="zh-CN"/>
              </w:rPr>
              <w:t xml:space="preserve"> </w:t>
            </w:r>
            <w:r w:rsidRPr="00971060">
              <w:rPr>
                <w:rFonts w:ascii="Times New Roman" w:eastAsia="Calibri" w:hAnsi="Times New Roman" w:cs="Times New Roman"/>
                <w:color w:val="000000"/>
                <w:sz w:val="28"/>
                <w:szCs w:val="28"/>
                <w:lang w:val="ru-RU" w:eastAsia="zh-CN"/>
              </w:rPr>
              <w:t>специализации)</w:t>
            </w:r>
          </w:p>
        </w:tc>
      </w:tr>
      <w:tr w:rsidR="00971060" w:rsidRPr="00971060" w:rsidTr="00971060">
        <w:trPr>
          <w:trHeight w:val="20"/>
        </w:trPr>
        <w:tc>
          <w:tcPr>
            <w:tcW w:w="2835" w:type="dxa"/>
            <w:vMerge/>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val="ru-RU" w:eastAsia="zh-CN"/>
              </w:rPr>
            </w:pPr>
          </w:p>
        </w:tc>
        <w:tc>
          <w:tcPr>
            <w:tcW w:w="1134"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trike/>
                <w:color w:val="548DD4"/>
                <w:sz w:val="28"/>
                <w:szCs w:val="28"/>
                <w:lang w:eastAsia="zh-CN"/>
              </w:rPr>
            </w:pPr>
            <w:r w:rsidRPr="00971060">
              <w:rPr>
                <w:rFonts w:ascii="Times New Roman" w:eastAsia="Calibri" w:hAnsi="Times New Roman" w:cs="Times New Roman"/>
                <w:color w:val="000000"/>
                <w:sz w:val="28"/>
                <w:szCs w:val="28"/>
                <w:lang w:eastAsia="zh-CN"/>
              </w:rPr>
              <w:t>До</w:t>
            </w:r>
            <w:r w:rsidRPr="00971060">
              <w:rPr>
                <w:rFonts w:ascii="Times New Roman" w:eastAsia="Calibri" w:hAnsi="Times New Roman" w:cs="Times New Roman"/>
                <w:color w:val="000000"/>
                <w:spacing w:val="1"/>
                <w:sz w:val="28"/>
                <w:szCs w:val="28"/>
                <w:lang w:eastAsia="zh-CN"/>
              </w:rPr>
              <w:t xml:space="preserve"> </w:t>
            </w:r>
            <w:r w:rsidRPr="00971060">
              <w:rPr>
                <w:rFonts w:ascii="Times New Roman" w:eastAsia="Calibri" w:hAnsi="Times New Roman" w:cs="Times New Roman"/>
                <w:color w:val="000000"/>
                <w:sz w:val="28"/>
                <w:szCs w:val="28"/>
                <w:lang w:eastAsia="zh-CN"/>
              </w:rPr>
              <w:t>года</w:t>
            </w:r>
          </w:p>
        </w:tc>
        <w:tc>
          <w:tcPr>
            <w:tcW w:w="1842"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trike/>
                <w:color w:val="548DD4"/>
                <w:sz w:val="28"/>
                <w:szCs w:val="28"/>
                <w:lang w:eastAsia="zh-CN"/>
              </w:rPr>
            </w:pPr>
            <w:r w:rsidRPr="00971060">
              <w:rPr>
                <w:rFonts w:ascii="Times New Roman" w:eastAsia="Calibri" w:hAnsi="Times New Roman" w:cs="Times New Roman"/>
                <w:color w:val="000000"/>
                <w:sz w:val="28"/>
                <w:szCs w:val="28"/>
                <w:lang w:eastAsia="zh-CN"/>
              </w:rPr>
              <w:t>Свыше года</w:t>
            </w:r>
          </w:p>
        </w:tc>
        <w:tc>
          <w:tcPr>
            <w:tcW w:w="1419"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trike/>
                <w:color w:val="548DD4"/>
                <w:sz w:val="28"/>
                <w:szCs w:val="28"/>
                <w:lang w:eastAsia="zh-CN"/>
              </w:rPr>
            </w:pPr>
            <w:proofErr w:type="spellStart"/>
            <w:r w:rsidRPr="00971060">
              <w:rPr>
                <w:rFonts w:ascii="Times New Roman" w:eastAsia="Calibri" w:hAnsi="Times New Roman" w:cs="Times New Roman"/>
                <w:color w:val="000000"/>
                <w:spacing w:val="-1"/>
                <w:sz w:val="28"/>
                <w:szCs w:val="28"/>
                <w:lang w:eastAsia="zh-CN"/>
              </w:rPr>
              <w:t>До</w:t>
            </w:r>
            <w:proofErr w:type="spellEnd"/>
            <w:r w:rsidRPr="00971060">
              <w:rPr>
                <w:rFonts w:ascii="Times New Roman" w:eastAsia="Calibri" w:hAnsi="Times New Roman" w:cs="Times New Roman"/>
                <w:color w:val="000000"/>
                <w:spacing w:val="-1"/>
                <w:sz w:val="28"/>
                <w:szCs w:val="28"/>
                <w:lang w:eastAsia="zh-CN"/>
              </w:rPr>
              <w:t xml:space="preserve"> </w:t>
            </w:r>
            <w:proofErr w:type="spellStart"/>
            <w:r w:rsidRPr="00971060">
              <w:rPr>
                <w:rFonts w:ascii="Times New Roman" w:eastAsia="Calibri" w:hAnsi="Times New Roman" w:cs="Times New Roman"/>
                <w:color w:val="000000"/>
                <w:spacing w:val="-1"/>
                <w:sz w:val="28"/>
                <w:szCs w:val="28"/>
                <w:lang w:eastAsia="zh-CN"/>
              </w:rPr>
              <w:t>двух</w:t>
            </w:r>
            <w:proofErr w:type="spellEnd"/>
            <w:r>
              <w:rPr>
                <w:rFonts w:ascii="Times New Roman" w:eastAsia="Calibri" w:hAnsi="Times New Roman" w:cs="Times New Roman"/>
                <w:color w:val="000000"/>
                <w:spacing w:val="-1"/>
                <w:sz w:val="28"/>
                <w:szCs w:val="28"/>
                <w:lang w:val="ru-RU" w:eastAsia="zh-CN"/>
              </w:rPr>
              <w:t xml:space="preserve"> </w:t>
            </w:r>
            <w:proofErr w:type="spellStart"/>
            <w:r w:rsidRPr="00971060">
              <w:rPr>
                <w:rFonts w:ascii="Times New Roman" w:eastAsia="Calibri" w:hAnsi="Times New Roman" w:cs="Times New Roman"/>
                <w:color w:val="000000"/>
                <w:sz w:val="28"/>
                <w:szCs w:val="28"/>
                <w:lang w:eastAsia="zh-CN"/>
              </w:rPr>
              <w:t>лет</w:t>
            </w:r>
            <w:proofErr w:type="spellEnd"/>
          </w:p>
        </w:tc>
        <w:tc>
          <w:tcPr>
            <w:tcW w:w="2835" w:type="dxa"/>
            <w:tcBorders>
              <w:top w:val="single" w:sz="4" w:space="0" w:color="auto"/>
            </w:tcBorders>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roofErr w:type="spellStart"/>
            <w:r w:rsidRPr="00971060">
              <w:rPr>
                <w:rFonts w:ascii="Times New Roman" w:eastAsia="Calibri" w:hAnsi="Times New Roman" w:cs="Times New Roman"/>
                <w:color w:val="000000"/>
                <w:spacing w:val="-1"/>
                <w:sz w:val="28"/>
                <w:szCs w:val="28"/>
                <w:lang w:eastAsia="zh-CN"/>
              </w:rPr>
              <w:t>Свыше</w:t>
            </w:r>
            <w:proofErr w:type="spellEnd"/>
            <w:r>
              <w:rPr>
                <w:rFonts w:ascii="Times New Roman" w:eastAsia="Calibri" w:hAnsi="Times New Roman" w:cs="Times New Roman"/>
                <w:color w:val="000000"/>
                <w:spacing w:val="-1"/>
                <w:sz w:val="28"/>
                <w:szCs w:val="28"/>
                <w:lang w:val="ru-RU" w:eastAsia="zh-CN"/>
              </w:rPr>
              <w:t xml:space="preserve"> </w:t>
            </w:r>
            <w:proofErr w:type="spellStart"/>
            <w:r w:rsidRPr="00971060">
              <w:rPr>
                <w:rFonts w:ascii="Times New Roman" w:eastAsia="Calibri" w:hAnsi="Times New Roman" w:cs="Times New Roman"/>
                <w:color w:val="000000"/>
                <w:spacing w:val="-1"/>
                <w:sz w:val="28"/>
                <w:szCs w:val="28"/>
                <w:lang w:eastAsia="zh-CN"/>
              </w:rPr>
              <w:t>двух</w:t>
            </w:r>
            <w:proofErr w:type="spellEnd"/>
            <w:r>
              <w:rPr>
                <w:rFonts w:ascii="Times New Roman" w:eastAsia="Calibri" w:hAnsi="Times New Roman" w:cs="Times New Roman"/>
                <w:color w:val="000000"/>
                <w:spacing w:val="-1"/>
                <w:sz w:val="28"/>
                <w:szCs w:val="28"/>
                <w:lang w:val="ru-RU" w:eastAsia="zh-CN"/>
              </w:rPr>
              <w:t xml:space="preserve"> </w:t>
            </w:r>
            <w:proofErr w:type="spellStart"/>
            <w:r w:rsidRPr="00971060">
              <w:rPr>
                <w:rFonts w:ascii="Times New Roman" w:eastAsia="Calibri" w:hAnsi="Times New Roman" w:cs="Times New Roman"/>
                <w:color w:val="000000"/>
                <w:sz w:val="28"/>
                <w:szCs w:val="28"/>
                <w:lang w:eastAsia="zh-CN"/>
              </w:rPr>
              <w:t>лет</w:t>
            </w:r>
            <w:proofErr w:type="spellEnd"/>
          </w:p>
        </w:tc>
      </w:tr>
      <w:tr w:rsidR="00971060" w:rsidRPr="00971060" w:rsidTr="00971060">
        <w:trPr>
          <w:trHeight w:val="20"/>
        </w:trPr>
        <w:tc>
          <w:tcPr>
            <w:tcW w:w="2835"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971060">
              <w:rPr>
                <w:rFonts w:ascii="Times New Roman" w:eastAsia="Calibri" w:hAnsi="Times New Roman" w:cs="Times New Roman"/>
                <w:color w:val="000000"/>
                <w:sz w:val="28"/>
                <w:szCs w:val="28"/>
                <w:lang w:eastAsia="zh-CN"/>
              </w:rPr>
              <w:t>Контрольные</w:t>
            </w:r>
          </w:p>
        </w:tc>
        <w:tc>
          <w:tcPr>
            <w:tcW w:w="1134"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971060">
              <w:rPr>
                <w:rFonts w:ascii="Times New Roman" w:eastAsia="Calibri" w:hAnsi="Times New Roman" w:cs="Times New Roman"/>
                <w:color w:val="000000"/>
                <w:sz w:val="28"/>
                <w:szCs w:val="28"/>
                <w:lang w:eastAsia="zh-CN"/>
              </w:rPr>
              <w:t>2</w:t>
            </w:r>
          </w:p>
        </w:tc>
        <w:tc>
          <w:tcPr>
            <w:tcW w:w="1842"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971060">
              <w:rPr>
                <w:rFonts w:ascii="Times New Roman" w:eastAsia="Calibri" w:hAnsi="Times New Roman" w:cs="Times New Roman"/>
                <w:color w:val="000000"/>
                <w:sz w:val="28"/>
                <w:szCs w:val="28"/>
                <w:lang w:eastAsia="zh-CN"/>
              </w:rPr>
              <w:t>3</w:t>
            </w:r>
          </w:p>
        </w:tc>
        <w:tc>
          <w:tcPr>
            <w:tcW w:w="1419"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971060">
              <w:rPr>
                <w:rFonts w:ascii="Times New Roman" w:eastAsia="Calibri" w:hAnsi="Times New Roman" w:cs="Times New Roman"/>
                <w:color w:val="000000"/>
                <w:sz w:val="28"/>
                <w:szCs w:val="28"/>
                <w:lang w:eastAsia="zh-CN"/>
              </w:rPr>
              <w:t>6</w:t>
            </w:r>
          </w:p>
        </w:tc>
        <w:tc>
          <w:tcPr>
            <w:tcW w:w="2835"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971060">
              <w:rPr>
                <w:rFonts w:ascii="Times New Roman" w:eastAsia="Calibri" w:hAnsi="Times New Roman" w:cs="Times New Roman"/>
                <w:color w:val="000000"/>
                <w:sz w:val="28"/>
                <w:szCs w:val="28"/>
                <w:lang w:eastAsia="zh-CN"/>
              </w:rPr>
              <w:t>9</w:t>
            </w:r>
          </w:p>
        </w:tc>
      </w:tr>
      <w:tr w:rsidR="00971060" w:rsidRPr="00971060" w:rsidTr="00971060">
        <w:trPr>
          <w:trHeight w:val="20"/>
        </w:trPr>
        <w:tc>
          <w:tcPr>
            <w:tcW w:w="2835"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971060">
              <w:rPr>
                <w:rFonts w:ascii="Times New Roman" w:eastAsia="Calibri" w:hAnsi="Times New Roman" w:cs="Times New Roman"/>
                <w:color w:val="000000"/>
                <w:sz w:val="28"/>
                <w:szCs w:val="28"/>
                <w:lang w:eastAsia="zh-CN"/>
              </w:rPr>
              <w:t>Основные</w:t>
            </w:r>
          </w:p>
        </w:tc>
        <w:tc>
          <w:tcPr>
            <w:tcW w:w="1134"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971060">
              <w:rPr>
                <w:rFonts w:ascii="Times New Roman" w:eastAsia="Calibri" w:hAnsi="Times New Roman" w:cs="Times New Roman"/>
                <w:color w:val="000000"/>
                <w:sz w:val="28"/>
                <w:szCs w:val="28"/>
                <w:lang w:eastAsia="zh-CN"/>
              </w:rPr>
              <w:t>-</w:t>
            </w:r>
          </w:p>
        </w:tc>
        <w:tc>
          <w:tcPr>
            <w:tcW w:w="1842"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971060">
              <w:rPr>
                <w:rFonts w:ascii="Times New Roman" w:eastAsia="Calibri" w:hAnsi="Times New Roman" w:cs="Times New Roman"/>
                <w:color w:val="000000"/>
                <w:sz w:val="28"/>
                <w:szCs w:val="28"/>
                <w:lang w:eastAsia="zh-CN"/>
              </w:rPr>
              <w:t>2</w:t>
            </w:r>
          </w:p>
        </w:tc>
        <w:tc>
          <w:tcPr>
            <w:tcW w:w="1419"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971060">
              <w:rPr>
                <w:rFonts w:ascii="Times New Roman" w:eastAsia="Calibri" w:hAnsi="Times New Roman" w:cs="Times New Roman"/>
                <w:color w:val="000000"/>
                <w:sz w:val="28"/>
                <w:szCs w:val="28"/>
                <w:lang w:eastAsia="zh-CN"/>
              </w:rPr>
              <w:t>6</w:t>
            </w:r>
          </w:p>
        </w:tc>
        <w:tc>
          <w:tcPr>
            <w:tcW w:w="2835" w:type="dxa"/>
          </w:tcPr>
          <w:p w:rsidR="00971060" w:rsidRPr="00971060" w:rsidRDefault="00971060" w:rsidP="0097106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971060">
              <w:rPr>
                <w:rFonts w:ascii="Times New Roman" w:eastAsia="Calibri" w:hAnsi="Times New Roman" w:cs="Times New Roman"/>
                <w:color w:val="000000"/>
                <w:sz w:val="28"/>
                <w:szCs w:val="28"/>
                <w:lang w:eastAsia="zh-CN"/>
              </w:rPr>
              <w:t>8</w:t>
            </w:r>
          </w:p>
        </w:tc>
      </w:tr>
    </w:tbl>
    <w:p w:rsidR="00CA5403" w:rsidRPr="00CA5403" w:rsidRDefault="00CA5403" w:rsidP="00CA5403">
      <w:pPr>
        <w:pStyle w:val="a3"/>
        <w:tabs>
          <w:tab w:val="left" w:pos="1276"/>
        </w:tabs>
        <w:spacing w:after="0" w:line="240" w:lineRule="auto"/>
        <w:ind w:left="1080"/>
        <w:rPr>
          <w:rFonts w:ascii="Times New Roman" w:hAnsi="Times New Roman" w:cs="Times New Roman"/>
          <w:b/>
          <w:bCs/>
          <w:sz w:val="20"/>
          <w:szCs w:val="20"/>
        </w:rPr>
      </w:pPr>
    </w:p>
    <w:p w:rsidR="00C318A7" w:rsidRPr="001856CD" w:rsidRDefault="00C318A7" w:rsidP="00A53322">
      <w:pPr>
        <w:pStyle w:val="a3"/>
        <w:numPr>
          <w:ilvl w:val="1"/>
          <w:numId w:val="9"/>
        </w:numPr>
        <w:tabs>
          <w:tab w:val="left" w:pos="1276"/>
        </w:tabs>
        <w:spacing w:after="0" w:line="240" w:lineRule="auto"/>
        <w:rPr>
          <w:rFonts w:ascii="Times New Roman" w:hAnsi="Times New Roman" w:cs="Times New Roman"/>
          <w:b/>
          <w:bCs/>
          <w:sz w:val="20"/>
          <w:szCs w:val="20"/>
        </w:rPr>
      </w:pPr>
      <w:r w:rsidRPr="00145B4C">
        <w:rPr>
          <w:rFonts w:ascii="Times New Roman" w:hAnsi="Times New Roman" w:cs="Times New Roman"/>
          <w:b/>
          <w:bCs/>
          <w:sz w:val="28"/>
          <w:szCs w:val="28"/>
        </w:rPr>
        <w:t>Годовой учебно-тренировочный план</w:t>
      </w:r>
    </w:p>
    <w:p w:rsidR="00C318A7" w:rsidRPr="00BC27B7" w:rsidRDefault="00C318A7" w:rsidP="00C318A7">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BC27B7">
        <w:rPr>
          <w:rFonts w:ascii="Times New Roman" w:eastAsiaTheme="minorEastAsia" w:hAnsi="Times New Roman" w:cs="Times New Roman"/>
          <w:color w:val="000000" w:themeColor="text1"/>
          <w:sz w:val="28"/>
          <w:szCs w:val="28"/>
          <w:lang w:eastAsia="ru-RU"/>
        </w:rPr>
        <w:t xml:space="preserve">Спортивная подготовка осуществляется в соответствии с годовым учебно-тренировочным планом, рассчитанным </w:t>
      </w:r>
      <w:r w:rsidRPr="00BC27B7">
        <w:rPr>
          <w:rFonts w:ascii="Times New Roman" w:eastAsiaTheme="minorEastAsia" w:hAnsi="Times New Roman" w:cs="Times New Roman"/>
          <w:color w:val="000000" w:themeColor="text1"/>
          <w:sz w:val="28"/>
          <w:szCs w:val="28"/>
          <w:u w:val="single"/>
          <w:lang w:eastAsia="ru-RU"/>
        </w:rPr>
        <w:t>на 52 недели</w:t>
      </w:r>
      <w:r w:rsidRPr="00BC27B7">
        <w:rPr>
          <w:rFonts w:ascii="Times New Roman" w:eastAsiaTheme="minorEastAsia" w:hAnsi="Times New Roman" w:cs="Times New Roman"/>
          <w:color w:val="000000" w:themeColor="text1"/>
          <w:sz w:val="28"/>
          <w:szCs w:val="28"/>
          <w:lang w:eastAsia="ru-RU"/>
        </w:rPr>
        <w:t xml:space="preserve"> в год, в соответствии с пп.15.1 ФССП (при наличии) на основе утвержденной Программы (п. 47 Приказа № 999).</w:t>
      </w:r>
    </w:p>
    <w:p w:rsidR="00C318A7" w:rsidRDefault="00C318A7" w:rsidP="00C318A7">
      <w:pPr>
        <w:tabs>
          <w:tab w:val="left" w:pos="567"/>
        </w:tabs>
        <w:suppressAutoHyphens/>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C27B7">
        <w:rPr>
          <w:rFonts w:ascii="Times New Roman" w:hAnsi="Times New Roman" w:cs="Times New Roman"/>
          <w:color w:val="000000" w:themeColor="text1"/>
          <w:sz w:val="28"/>
          <w:szCs w:val="28"/>
        </w:rPr>
        <w:t>Годовой учебно-тренировочный план определяет общий объем учебно-тренировочной нагрузки по видам спортивной подготовки, видам деятельности, практикам и распределяет учебно-тренировочное время, отводимое на их освоение по этапам спортивной подготовки и по годам обучения</w:t>
      </w:r>
      <w:r w:rsidR="001856CD">
        <w:rPr>
          <w:rFonts w:ascii="Times New Roman" w:hAnsi="Times New Roman" w:cs="Times New Roman"/>
          <w:color w:val="000000" w:themeColor="text1"/>
          <w:sz w:val="28"/>
          <w:szCs w:val="28"/>
        </w:rPr>
        <w:t>.</w:t>
      </w:r>
    </w:p>
    <w:p w:rsidR="001856CD" w:rsidRPr="001856CD" w:rsidRDefault="001856CD" w:rsidP="00C318A7">
      <w:pPr>
        <w:tabs>
          <w:tab w:val="left" w:pos="567"/>
        </w:tabs>
        <w:suppressAutoHyphens/>
        <w:spacing w:after="0" w:line="240" w:lineRule="auto"/>
        <w:ind w:firstLine="567"/>
        <w:contextualSpacing/>
        <w:jc w:val="both"/>
        <w:rPr>
          <w:rFonts w:ascii="Times New Roman" w:eastAsia="Calibri" w:hAnsi="Times New Roman" w:cs="Times New Roman"/>
          <w:bCs/>
          <w:sz w:val="36"/>
          <w:szCs w:val="28"/>
        </w:rPr>
      </w:pPr>
      <w:r w:rsidRPr="001856CD">
        <w:rPr>
          <w:rFonts w:ascii="Times New Roman" w:hAnsi="Times New Roman" w:cs="Times New Roman"/>
          <w:sz w:val="28"/>
        </w:rPr>
        <w:t>Представленные в учебном плане тренировочные мероприятия – теоретическая подготовка, инструкторская и судейская практика, учебно</w:t>
      </w:r>
      <w:r>
        <w:rPr>
          <w:rFonts w:ascii="Times New Roman" w:hAnsi="Times New Roman" w:cs="Times New Roman"/>
          <w:sz w:val="28"/>
        </w:rPr>
        <w:t>-</w:t>
      </w:r>
      <w:r w:rsidRPr="001856CD">
        <w:rPr>
          <w:rFonts w:ascii="Times New Roman" w:hAnsi="Times New Roman" w:cs="Times New Roman"/>
          <w:sz w:val="28"/>
        </w:rPr>
        <w:t>тренировочные, антидопинговые, воспитательные, аттестационные мероприятия, медико-биологическое обследование являются неотъемлемой частью тренировочного процесса и регулируются Учреждением самостоятельно, указанные тренировочные мероприятия входят в годовой объем тренировочной нагрузки</w:t>
      </w:r>
    </w:p>
    <w:p w:rsidR="00C318A7" w:rsidRDefault="00C318A7" w:rsidP="00C318A7">
      <w:pPr>
        <w:tabs>
          <w:tab w:val="left" w:pos="1276"/>
        </w:tabs>
        <w:suppressAutoHyphens/>
        <w:spacing w:after="0" w:line="240" w:lineRule="auto"/>
        <w:contextualSpacing/>
        <w:jc w:val="both"/>
        <w:rPr>
          <w:rFonts w:ascii="Times New Roman" w:eastAsia="Calibri" w:hAnsi="Times New Roman" w:cs="Times New Roman"/>
          <w:color w:val="000000"/>
          <w:sz w:val="28"/>
          <w:szCs w:val="28"/>
          <w:lang w:eastAsia="zh-CN"/>
        </w:rPr>
      </w:pPr>
    </w:p>
    <w:p w:rsidR="00C318A7" w:rsidRPr="00B1291B" w:rsidRDefault="00C318A7" w:rsidP="00C318A7">
      <w:pPr>
        <w:widowControl w:val="0"/>
        <w:suppressAutoHyphens/>
        <w:spacing w:after="0" w:line="240" w:lineRule="auto"/>
        <w:contextualSpacing/>
        <w:jc w:val="center"/>
        <w:rPr>
          <w:rFonts w:ascii="Times New Roman" w:eastAsia="Times New Roman" w:hAnsi="Times New Roman" w:cs="Times New Roman"/>
          <w:b/>
          <w:sz w:val="28"/>
          <w:szCs w:val="28"/>
          <w:lang w:eastAsia="zh-CN"/>
        </w:rPr>
      </w:pPr>
      <w:r w:rsidRPr="00B1291B">
        <w:rPr>
          <w:rFonts w:ascii="Times New Roman" w:eastAsia="Calibri" w:hAnsi="Times New Roman" w:cs="Times New Roman"/>
          <w:b/>
          <w:bCs/>
          <w:color w:val="000000"/>
          <w:sz w:val="28"/>
          <w:szCs w:val="28"/>
          <w:shd w:val="clear" w:color="auto" w:fill="FFFFFF"/>
          <w:lang w:eastAsia="zh-CN"/>
        </w:rPr>
        <w:t xml:space="preserve">Соотношение </w:t>
      </w:r>
      <w:r w:rsidRPr="00B1291B">
        <w:rPr>
          <w:rFonts w:ascii="Times New Roman" w:eastAsia="Calibri" w:hAnsi="Times New Roman" w:cs="Times New Roman"/>
          <w:b/>
          <w:sz w:val="28"/>
          <w:szCs w:val="28"/>
          <w:lang w:eastAsia="zh-CN"/>
        </w:rPr>
        <w:t xml:space="preserve">видов спортивной подготовки и иных мероприятий в структуре учебно-тренировочного процесса на этапах спортивной подготовки </w:t>
      </w:r>
    </w:p>
    <w:p w:rsidR="00C318A7" w:rsidRDefault="00C318A7" w:rsidP="00C318A7">
      <w:pPr>
        <w:widowControl w:val="0"/>
        <w:suppressAutoHyphens/>
        <w:spacing w:after="0" w:line="240" w:lineRule="auto"/>
        <w:contextualSpacing/>
        <w:rPr>
          <w:rFonts w:ascii="Times New Roman" w:eastAsia="Times New Roman" w:hAnsi="Times New Roman" w:cs="Times New Roman"/>
          <w:b/>
          <w:sz w:val="28"/>
          <w:szCs w:val="28"/>
          <w:lang w:eastAsia="zh-CN"/>
        </w:rPr>
      </w:pPr>
    </w:p>
    <w:tbl>
      <w:tblPr>
        <w:tblStyle w:val="a8"/>
        <w:tblW w:w="10137" w:type="dxa"/>
        <w:tblLook w:val="04A0" w:firstRow="1" w:lastRow="0" w:firstColumn="1" w:lastColumn="0" w:noHBand="0" w:noVBand="1"/>
      </w:tblPr>
      <w:tblGrid>
        <w:gridCol w:w="540"/>
        <w:gridCol w:w="3254"/>
        <w:gridCol w:w="1276"/>
        <w:gridCol w:w="1559"/>
        <w:gridCol w:w="1559"/>
        <w:gridCol w:w="1949"/>
      </w:tblGrid>
      <w:tr w:rsidR="00C318A7" w:rsidTr="008262D9">
        <w:tc>
          <w:tcPr>
            <w:tcW w:w="540" w:type="dxa"/>
            <w:vMerge w:val="restart"/>
          </w:tcPr>
          <w:p w:rsidR="00C318A7" w:rsidRDefault="00C318A7" w:rsidP="008262D9">
            <w:pPr>
              <w:widowControl w:val="0"/>
              <w:suppressAutoHyphens/>
              <w:spacing w:after="0" w:line="240" w:lineRule="auto"/>
              <w:contextualSpacing/>
              <w:jc w:val="center"/>
              <w:rPr>
                <w:rFonts w:ascii="Times New Roman" w:eastAsia="Times New Roman" w:hAnsi="Times New Roman" w:cs="Times New Roman"/>
                <w:b/>
                <w:sz w:val="28"/>
                <w:szCs w:val="28"/>
                <w:lang w:eastAsia="zh-CN"/>
              </w:rPr>
            </w:pPr>
            <w:r w:rsidRPr="00B1291B">
              <w:rPr>
                <w:rFonts w:ascii="Times New Roman" w:eastAsia="Times New Roman" w:hAnsi="Times New Roman" w:cs="Times New Roman"/>
                <w:color w:val="000000"/>
                <w:sz w:val="24"/>
                <w:szCs w:val="24"/>
                <w:lang w:eastAsia="ru-RU"/>
              </w:rPr>
              <w:t>№ п/п</w:t>
            </w:r>
          </w:p>
        </w:tc>
        <w:tc>
          <w:tcPr>
            <w:tcW w:w="3254" w:type="dxa"/>
            <w:vMerge w:val="restart"/>
          </w:tcPr>
          <w:p w:rsidR="00C318A7" w:rsidRDefault="00C318A7" w:rsidP="008262D9">
            <w:pPr>
              <w:widowControl w:val="0"/>
              <w:suppressAutoHyphens/>
              <w:spacing w:after="0" w:line="240" w:lineRule="auto"/>
              <w:contextualSpacing/>
              <w:jc w:val="center"/>
              <w:rPr>
                <w:rFonts w:ascii="Times New Roman" w:eastAsia="Times New Roman" w:hAnsi="Times New Roman" w:cs="Times New Roman"/>
                <w:b/>
                <w:sz w:val="28"/>
                <w:szCs w:val="28"/>
                <w:lang w:eastAsia="zh-CN"/>
              </w:rPr>
            </w:pPr>
            <w:r w:rsidRPr="00B1291B">
              <w:rPr>
                <w:rFonts w:ascii="Times New Roman" w:eastAsia="Times New Roman" w:hAnsi="Times New Roman" w:cs="Times New Roman"/>
                <w:sz w:val="24"/>
                <w:szCs w:val="24"/>
                <w:lang w:eastAsia="ru-RU"/>
              </w:rPr>
              <w:t>Виды спортивной подготовки и иные мероприятия</w:t>
            </w:r>
          </w:p>
        </w:tc>
        <w:tc>
          <w:tcPr>
            <w:tcW w:w="6343" w:type="dxa"/>
            <w:gridSpan w:val="4"/>
          </w:tcPr>
          <w:p w:rsidR="00C318A7" w:rsidRDefault="00C318A7" w:rsidP="008262D9">
            <w:pPr>
              <w:widowControl w:val="0"/>
              <w:suppressAutoHyphens/>
              <w:spacing w:after="0" w:line="240" w:lineRule="auto"/>
              <w:contextualSpacing/>
              <w:jc w:val="center"/>
              <w:rPr>
                <w:rFonts w:ascii="Times New Roman" w:eastAsia="Times New Roman" w:hAnsi="Times New Roman" w:cs="Times New Roman"/>
                <w:b/>
                <w:sz w:val="28"/>
                <w:szCs w:val="28"/>
                <w:lang w:eastAsia="zh-CN"/>
              </w:rPr>
            </w:pPr>
            <w:r w:rsidRPr="00B1291B">
              <w:rPr>
                <w:rFonts w:ascii="Times New Roman" w:eastAsia="Times New Roman" w:hAnsi="Times New Roman" w:cs="Times New Roman"/>
                <w:color w:val="000000"/>
                <w:sz w:val="24"/>
                <w:szCs w:val="24"/>
                <w:lang w:eastAsia="ru-RU"/>
              </w:rPr>
              <w:t>Этапы и годы спортивной подготовки</w:t>
            </w:r>
          </w:p>
        </w:tc>
      </w:tr>
      <w:tr w:rsidR="00C318A7" w:rsidTr="008262D9">
        <w:tc>
          <w:tcPr>
            <w:tcW w:w="540" w:type="dxa"/>
            <w:vMerge/>
          </w:tcPr>
          <w:p w:rsidR="00C318A7" w:rsidRDefault="00C318A7" w:rsidP="008262D9">
            <w:pPr>
              <w:widowControl w:val="0"/>
              <w:suppressAutoHyphens/>
              <w:spacing w:after="0" w:line="240" w:lineRule="auto"/>
              <w:contextualSpacing/>
              <w:jc w:val="center"/>
              <w:rPr>
                <w:rFonts w:ascii="Times New Roman" w:eastAsia="Times New Roman" w:hAnsi="Times New Roman" w:cs="Times New Roman"/>
                <w:b/>
                <w:sz w:val="28"/>
                <w:szCs w:val="28"/>
                <w:lang w:eastAsia="zh-CN"/>
              </w:rPr>
            </w:pPr>
          </w:p>
        </w:tc>
        <w:tc>
          <w:tcPr>
            <w:tcW w:w="3254" w:type="dxa"/>
            <w:vMerge/>
          </w:tcPr>
          <w:p w:rsidR="00C318A7" w:rsidRDefault="00C318A7" w:rsidP="008262D9">
            <w:pPr>
              <w:widowControl w:val="0"/>
              <w:suppressAutoHyphens/>
              <w:spacing w:after="0" w:line="240" w:lineRule="auto"/>
              <w:contextualSpacing/>
              <w:jc w:val="center"/>
              <w:rPr>
                <w:rFonts w:ascii="Times New Roman" w:eastAsia="Times New Roman" w:hAnsi="Times New Roman" w:cs="Times New Roman"/>
                <w:b/>
                <w:sz w:val="28"/>
                <w:szCs w:val="28"/>
                <w:lang w:eastAsia="zh-CN"/>
              </w:rPr>
            </w:pPr>
          </w:p>
        </w:tc>
        <w:tc>
          <w:tcPr>
            <w:tcW w:w="2835" w:type="dxa"/>
            <w:gridSpan w:val="2"/>
          </w:tcPr>
          <w:p w:rsidR="00C318A7" w:rsidRDefault="00C318A7" w:rsidP="008262D9">
            <w:pPr>
              <w:widowControl w:val="0"/>
              <w:suppressAutoHyphens/>
              <w:spacing w:after="0" w:line="240" w:lineRule="auto"/>
              <w:contextualSpacing/>
              <w:jc w:val="center"/>
              <w:rPr>
                <w:rFonts w:ascii="Times New Roman" w:eastAsia="Times New Roman" w:hAnsi="Times New Roman" w:cs="Times New Roman"/>
                <w:b/>
                <w:sz w:val="28"/>
                <w:szCs w:val="28"/>
                <w:lang w:eastAsia="zh-CN"/>
              </w:rPr>
            </w:pPr>
            <w:r w:rsidRPr="00B1291B">
              <w:rPr>
                <w:rFonts w:ascii="Times New Roman" w:eastAsia="Times New Roman" w:hAnsi="Times New Roman" w:cs="Times New Roman"/>
                <w:color w:val="000000"/>
                <w:sz w:val="24"/>
                <w:szCs w:val="24"/>
                <w:lang w:eastAsia="ru-RU"/>
              </w:rPr>
              <w:t>Этап начальной подготовки</w:t>
            </w:r>
          </w:p>
        </w:tc>
        <w:tc>
          <w:tcPr>
            <w:tcW w:w="3508" w:type="dxa"/>
            <w:gridSpan w:val="2"/>
          </w:tcPr>
          <w:p w:rsidR="00C318A7" w:rsidRDefault="00C318A7" w:rsidP="008262D9">
            <w:pPr>
              <w:widowControl w:val="0"/>
              <w:suppressAutoHyphens/>
              <w:spacing w:after="0" w:line="240" w:lineRule="auto"/>
              <w:contextualSpacing/>
              <w:jc w:val="center"/>
              <w:rPr>
                <w:rFonts w:ascii="Times New Roman" w:eastAsia="Times New Roman" w:hAnsi="Times New Roman" w:cs="Times New Roman"/>
                <w:b/>
                <w:sz w:val="28"/>
                <w:szCs w:val="28"/>
                <w:lang w:eastAsia="zh-CN"/>
              </w:rPr>
            </w:pPr>
            <w:r w:rsidRPr="00B1291B">
              <w:rPr>
                <w:rFonts w:ascii="Times New Roman" w:eastAsia="Times New Roman" w:hAnsi="Times New Roman" w:cs="Times New Roman"/>
                <w:color w:val="000000"/>
                <w:sz w:val="24"/>
                <w:szCs w:val="24"/>
                <w:lang w:eastAsia="ru-RU"/>
              </w:rPr>
              <w:t>Учебно-тренировочный этап (этап спортивной специализации)</w:t>
            </w:r>
          </w:p>
        </w:tc>
      </w:tr>
      <w:tr w:rsidR="00C318A7" w:rsidTr="008262D9">
        <w:tc>
          <w:tcPr>
            <w:tcW w:w="540" w:type="dxa"/>
            <w:vMerge/>
          </w:tcPr>
          <w:p w:rsidR="00C318A7" w:rsidRDefault="00C318A7" w:rsidP="008262D9">
            <w:pPr>
              <w:widowControl w:val="0"/>
              <w:suppressAutoHyphens/>
              <w:spacing w:after="0" w:line="240" w:lineRule="auto"/>
              <w:contextualSpacing/>
              <w:jc w:val="center"/>
              <w:rPr>
                <w:rFonts w:ascii="Times New Roman" w:eastAsia="Times New Roman" w:hAnsi="Times New Roman" w:cs="Times New Roman"/>
                <w:b/>
                <w:sz w:val="28"/>
                <w:szCs w:val="28"/>
                <w:lang w:eastAsia="zh-CN"/>
              </w:rPr>
            </w:pPr>
          </w:p>
        </w:tc>
        <w:tc>
          <w:tcPr>
            <w:tcW w:w="3254" w:type="dxa"/>
            <w:vMerge/>
          </w:tcPr>
          <w:p w:rsidR="00C318A7" w:rsidRDefault="00C318A7" w:rsidP="008262D9">
            <w:pPr>
              <w:widowControl w:val="0"/>
              <w:suppressAutoHyphens/>
              <w:spacing w:after="0" w:line="240" w:lineRule="auto"/>
              <w:contextualSpacing/>
              <w:jc w:val="center"/>
              <w:rPr>
                <w:rFonts w:ascii="Times New Roman" w:eastAsia="Times New Roman" w:hAnsi="Times New Roman" w:cs="Times New Roman"/>
                <w:b/>
                <w:sz w:val="28"/>
                <w:szCs w:val="28"/>
                <w:lang w:eastAsia="zh-CN"/>
              </w:rPr>
            </w:pPr>
          </w:p>
        </w:tc>
        <w:tc>
          <w:tcPr>
            <w:tcW w:w="1276" w:type="dxa"/>
            <w:vAlign w:val="center"/>
          </w:tcPr>
          <w:p w:rsidR="00C318A7" w:rsidRPr="00B1291B" w:rsidRDefault="00C318A7" w:rsidP="008262D9">
            <w:pPr>
              <w:widowControl w:val="0"/>
              <w:suppressAutoHyphens/>
              <w:spacing w:after="0" w:line="240" w:lineRule="auto"/>
              <w:jc w:val="center"/>
              <w:rPr>
                <w:rFonts w:ascii="Times New Roman" w:eastAsia="Times New Roman" w:hAnsi="Times New Roman" w:cs="Times New Roman"/>
                <w:sz w:val="24"/>
                <w:szCs w:val="24"/>
                <w:lang w:eastAsia="ru-RU"/>
              </w:rPr>
            </w:pPr>
            <w:r w:rsidRPr="00B1291B">
              <w:rPr>
                <w:rFonts w:ascii="Times New Roman" w:eastAsia="Times New Roman" w:hAnsi="Times New Roman" w:cs="Times New Roman"/>
                <w:color w:val="000000"/>
                <w:sz w:val="24"/>
                <w:szCs w:val="24"/>
                <w:lang w:eastAsia="ru-RU"/>
              </w:rPr>
              <w:t>До года</w:t>
            </w:r>
          </w:p>
        </w:tc>
        <w:tc>
          <w:tcPr>
            <w:tcW w:w="1559" w:type="dxa"/>
            <w:vAlign w:val="center"/>
          </w:tcPr>
          <w:p w:rsidR="00C318A7" w:rsidRPr="00B1291B" w:rsidRDefault="00C318A7" w:rsidP="008262D9">
            <w:pPr>
              <w:widowControl w:val="0"/>
              <w:suppressAutoHyphens/>
              <w:spacing w:after="0" w:line="240" w:lineRule="auto"/>
              <w:jc w:val="center"/>
              <w:rPr>
                <w:rFonts w:ascii="Times New Roman" w:eastAsia="Times New Roman" w:hAnsi="Times New Roman" w:cs="Times New Roman"/>
                <w:sz w:val="24"/>
                <w:szCs w:val="24"/>
                <w:lang w:eastAsia="ru-RU"/>
              </w:rPr>
            </w:pPr>
            <w:r w:rsidRPr="00B1291B">
              <w:rPr>
                <w:rFonts w:ascii="Times New Roman" w:eastAsia="Times New Roman" w:hAnsi="Times New Roman" w:cs="Times New Roman"/>
                <w:color w:val="000000"/>
                <w:sz w:val="24"/>
                <w:szCs w:val="24"/>
                <w:lang w:eastAsia="ru-RU"/>
              </w:rPr>
              <w:t>Свыше года</w:t>
            </w:r>
          </w:p>
        </w:tc>
        <w:tc>
          <w:tcPr>
            <w:tcW w:w="1559" w:type="dxa"/>
            <w:vAlign w:val="center"/>
          </w:tcPr>
          <w:p w:rsidR="00C318A7" w:rsidRPr="00B1291B" w:rsidRDefault="00C318A7" w:rsidP="008262D9">
            <w:pPr>
              <w:widowControl w:val="0"/>
              <w:suppressAutoHyphens/>
              <w:spacing w:after="0" w:line="240" w:lineRule="auto"/>
              <w:jc w:val="center"/>
              <w:rPr>
                <w:rFonts w:ascii="Times New Roman" w:eastAsia="Times New Roman" w:hAnsi="Times New Roman" w:cs="Times New Roman"/>
                <w:sz w:val="24"/>
                <w:szCs w:val="24"/>
                <w:lang w:eastAsia="ru-RU"/>
              </w:rPr>
            </w:pPr>
            <w:r w:rsidRPr="00B1291B">
              <w:rPr>
                <w:rFonts w:ascii="Times New Roman" w:eastAsia="Times New Roman" w:hAnsi="Times New Roman" w:cs="Times New Roman"/>
                <w:color w:val="000000"/>
                <w:sz w:val="24"/>
                <w:szCs w:val="24"/>
                <w:lang w:eastAsia="ru-RU"/>
              </w:rPr>
              <w:t>До трех лет</w:t>
            </w:r>
          </w:p>
        </w:tc>
        <w:tc>
          <w:tcPr>
            <w:tcW w:w="1949" w:type="dxa"/>
            <w:vAlign w:val="center"/>
          </w:tcPr>
          <w:p w:rsidR="00C318A7" w:rsidRPr="00B1291B" w:rsidRDefault="00C318A7" w:rsidP="008262D9">
            <w:pPr>
              <w:widowControl w:val="0"/>
              <w:suppressAutoHyphens/>
              <w:spacing w:after="0" w:line="240" w:lineRule="auto"/>
              <w:jc w:val="center"/>
              <w:rPr>
                <w:rFonts w:ascii="Times New Roman" w:eastAsia="Times New Roman" w:hAnsi="Times New Roman" w:cs="Times New Roman"/>
                <w:sz w:val="24"/>
                <w:szCs w:val="24"/>
                <w:lang w:eastAsia="ru-RU"/>
              </w:rPr>
            </w:pPr>
            <w:r w:rsidRPr="00B1291B">
              <w:rPr>
                <w:rFonts w:ascii="Times New Roman" w:eastAsia="Times New Roman" w:hAnsi="Times New Roman" w:cs="Times New Roman"/>
                <w:color w:val="000000"/>
                <w:sz w:val="24"/>
                <w:szCs w:val="24"/>
                <w:lang w:eastAsia="ru-RU"/>
              </w:rPr>
              <w:t>Свыше трех лет</w:t>
            </w:r>
          </w:p>
        </w:tc>
      </w:tr>
      <w:tr w:rsidR="00C318A7" w:rsidTr="008262D9">
        <w:tc>
          <w:tcPr>
            <w:tcW w:w="540" w:type="dxa"/>
            <w:vAlign w:val="center"/>
          </w:tcPr>
          <w:p w:rsidR="00C318A7" w:rsidRPr="00B1291B" w:rsidRDefault="00C318A7" w:rsidP="008262D9">
            <w:pPr>
              <w:widowControl w:val="0"/>
              <w:suppressAutoHyphens/>
              <w:spacing w:after="0" w:line="240" w:lineRule="auto"/>
              <w:jc w:val="center"/>
              <w:rPr>
                <w:rFonts w:ascii="Times New Roman" w:eastAsia="Times New Roman" w:hAnsi="Times New Roman" w:cs="Times New Roman"/>
                <w:sz w:val="24"/>
                <w:szCs w:val="24"/>
                <w:lang w:eastAsia="ru-RU"/>
              </w:rPr>
            </w:pPr>
            <w:r w:rsidRPr="00B1291B">
              <w:rPr>
                <w:rFonts w:ascii="Times New Roman" w:eastAsia="Times New Roman" w:hAnsi="Times New Roman" w:cs="Times New Roman"/>
                <w:color w:val="000000"/>
                <w:sz w:val="24"/>
                <w:szCs w:val="24"/>
                <w:lang w:eastAsia="ru-RU"/>
              </w:rPr>
              <w:t>1.</w:t>
            </w:r>
          </w:p>
        </w:tc>
        <w:tc>
          <w:tcPr>
            <w:tcW w:w="3254"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Общая физическая подготовка (%) </w:t>
            </w:r>
          </w:p>
        </w:tc>
        <w:tc>
          <w:tcPr>
            <w:tcW w:w="1276"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61-64 </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58-60 </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40-42 </w:t>
            </w:r>
          </w:p>
        </w:tc>
        <w:tc>
          <w:tcPr>
            <w:tcW w:w="194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34-36 </w:t>
            </w:r>
          </w:p>
        </w:tc>
      </w:tr>
      <w:tr w:rsidR="00C318A7" w:rsidTr="008262D9">
        <w:tc>
          <w:tcPr>
            <w:tcW w:w="540" w:type="dxa"/>
            <w:vAlign w:val="center"/>
          </w:tcPr>
          <w:p w:rsidR="00C318A7" w:rsidRPr="00B1291B" w:rsidRDefault="00C318A7" w:rsidP="008262D9">
            <w:pPr>
              <w:widowControl w:val="0"/>
              <w:suppressAutoHyphens/>
              <w:spacing w:after="0" w:line="240" w:lineRule="auto"/>
              <w:jc w:val="center"/>
              <w:rPr>
                <w:rFonts w:ascii="Times New Roman" w:eastAsia="Times New Roman" w:hAnsi="Times New Roman" w:cs="Times New Roman"/>
                <w:sz w:val="24"/>
                <w:szCs w:val="24"/>
                <w:lang w:eastAsia="ru-RU"/>
              </w:rPr>
            </w:pPr>
            <w:r w:rsidRPr="00B1291B">
              <w:rPr>
                <w:rFonts w:ascii="Times New Roman" w:eastAsia="Times New Roman" w:hAnsi="Times New Roman" w:cs="Times New Roman"/>
                <w:color w:val="000000"/>
                <w:sz w:val="24"/>
                <w:szCs w:val="24"/>
                <w:lang w:eastAsia="ru-RU"/>
              </w:rPr>
              <w:t>2.</w:t>
            </w:r>
          </w:p>
        </w:tc>
        <w:tc>
          <w:tcPr>
            <w:tcW w:w="3254"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Специальная физическая подготовка (%) </w:t>
            </w:r>
          </w:p>
        </w:tc>
        <w:tc>
          <w:tcPr>
            <w:tcW w:w="1276"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18-21 </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25-28 </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28-30 </w:t>
            </w:r>
          </w:p>
        </w:tc>
        <w:tc>
          <w:tcPr>
            <w:tcW w:w="194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30-32 </w:t>
            </w:r>
          </w:p>
        </w:tc>
      </w:tr>
      <w:tr w:rsidR="00C318A7" w:rsidTr="008262D9">
        <w:tc>
          <w:tcPr>
            <w:tcW w:w="540" w:type="dxa"/>
            <w:vAlign w:val="center"/>
          </w:tcPr>
          <w:p w:rsidR="00C318A7" w:rsidRPr="00B1291B" w:rsidRDefault="00C318A7" w:rsidP="008262D9">
            <w:pPr>
              <w:widowControl w:val="0"/>
              <w:suppressAutoHyphens/>
              <w:spacing w:after="0" w:line="240" w:lineRule="auto"/>
              <w:jc w:val="center"/>
              <w:rPr>
                <w:rFonts w:ascii="Times New Roman" w:eastAsia="Times New Roman" w:hAnsi="Times New Roman" w:cs="Times New Roman"/>
                <w:sz w:val="24"/>
                <w:szCs w:val="24"/>
                <w:lang w:eastAsia="ru-RU"/>
              </w:rPr>
            </w:pPr>
            <w:r w:rsidRPr="00B1291B">
              <w:rPr>
                <w:rFonts w:ascii="Times New Roman" w:eastAsia="Times New Roman" w:hAnsi="Times New Roman" w:cs="Times New Roman"/>
                <w:color w:val="000000"/>
                <w:sz w:val="24"/>
                <w:szCs w:val="24"/>
                <w:lang w:eastAsia="ru-RU"/>
              </w:rPr>
              <w:t>3.</w:t>
            </w:r>
          </w:p>
        </w:tc>
        <w:tc>
          <w:tcPr>
            <w:tcW w:w="3254"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Спортивные соревнования (%) </w:t>
            </w:r>
          </w:p>
        </w:tc>
        <w:tc>
          <w:tcPr>
            <w:tcW w:w="1276"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1-2</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1-3 </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2-4 </w:t>
            </w:r>
          </w:p>
        </w:tc>
        <w:tc>
          <w:tcPr>
            <w:tcW w:w="194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10-12 </w:t>
            </w:r>
          </w:p>
        </w:tc>
      </w:tr>
      <w:tr w:rsidR="00C318A7" w:rsidTr="008262D9">
        <w:tc>
          <w:tcPr>
            <w:tcW w:w="540" w:type="dxa"/>
            <w:vAlign w:val="center"/>
          </w:tcPr>
          <w:p w:rsidR="00C318A7" w:rsidRPr="00B1291B" w:rsidRDefault="00C318A7" w:rsidP="008262D9">
            <w:pPr>
              <w:widowControl w:val="0"/>
              <w:suppressAutoHyphens/>
              <w:spacing w:after="0" w:line="240" w:lineRule="auto"/>
              <w:jc w:val="center"/>
              <w:rPr>
                <w:rFonts w:ascii="Times New Roman" w:eastAsia="Times New Roman" w:hAnsi="Times New Roman" w:cs="Times New Roman"/>
                <w:sz w:val="24"/>
                <w:szCs w:val="24"/>
                <w:lang w:eastAsia="ru-RU"/>
              </w:rPr>
            </w:pPr>
            <w:r w:rsidRPr="00B1291B">
              <w:rPr>
                <w:rFonts w:ascii="Times New Roman" w:eastAsia="Times New Roman" w:hAnsi="Times New Roman" w:cs="Times New Roman"/>
                <w:color w:val="000000"/>
                <w:sz w:val="24"/>
                <w:szCs w:val="24"/>
                <w:lang w:eastAsia="ru-RU"/>
              </w:rPr>
              <w:t>4.</w:t>
            </w:r>
          </w:p>
        </w:tc>
        <w:tc>
          <w:tcPr>
            <w:tcW w:w="3254"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Техническая подготовка (%) </w:t>
            </w:r>
          </w:p>
        </w:tc>
        <w:tc>
          <w:tcPr>
            <w:tcW w:w="1276"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15-18 </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10-12 </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16-18 </w:t>
            </w:r>
          </w:p>
        </w:tc>
        <w:tc>
          <w:tcPr>
            <w:tcW w:w="194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10-12 </w:t>
            </w:r>
          </w:p>
        </w:tc>
      </w:tr>
      <w:tr w:rsidR="00C318A7" w:rsidTr="008262D9">
        <w:tc>
          <w:tcPr>
            <w:tcW w:w="540" w:type="dxa"/>
            <w:vAlign w:val="center"/>
          </w:tcPr>
          <w:p w:rsidR="00C318A7" w:rsidRPr="00B1291B" w:rsidRDefault="00C318A7" w:rsidP="008262D9">
            <w:pPr>
              <w:widowControl w:val="0"/>
              <w:suppressAutoHyphens/>
              <w:spacing w:after="0" w:line="240" w:lineRule="auto"/>
              <w:jc w:val="center"/>
              <w:rPr>
                <w:rFonts w:ascii="Times New Roman" w:eastAsia="Times New Roman" w:hAnsi="Times New Roman" w:cs="Times New Roman"/>
                <w:sz w:val="24"/>
                <w:szCs w:val="24"/>
                <w:lang w:eastAsia="ru-RU"/>
              </w:rPr>
            </w:pPr>
            <w:r w:rsidRPr="00B1291B">
              <w:rPr>
                <w:rFonts w:ascii="Times New Roman" w:eastAsia="Times New Roman" w:hAnsi="Times New Roman" w:cs="Times New Roman"/>
                <w:color w:val="000000"/>
                <w:sz w:val="24"/>
                <w:szCs w:val="24"/>
                <w:lang w:eastAsia="ru-RU"/>
              </w:rPr>
              <w:t>5.</w:t>
            </w:r>
          </w:p>
        </w:tc>
        <w:tc>
          <w:tcPr>
            <w:tcW w:w="3254"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Тактическая, теоретическая, психологическая (%) </w:t>
            </w:r>
          </w:p>
        </w:tc>
        <w:tc>
          <w:tcPr>
            <w:tcW w:w="1276"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1-2</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1-2</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2-4 </w:t>
            </w:r>
          </w:p>
        </w:tc>
        <w:tc>
          <w:tcPr>
            <w:tcW w:w="194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3-5 </w:t>
            </w:r>
          </w:p>
        </w:tc>
      </w:tr>
      <w:tr w:rsidR="00C318A7" w:rsidTr="008262D9">
        <w:tc>
          <w:tcPr>
            <w:tcW w:w="540" w:type="dxa"/>
            <w:vAlign w:val="center"/>
          </w:tcPr>
          <w:p w:rsidR="00C318A7" w:rsidRPr="00B1291B" w:rsidRDefault="00C318A7" w:rsidP="008262D9">
            <w:pPr>
              <w:widowControl w:val="0"/>
              <w:suppressAutoHyphens/>
              <w:spacing w:after="0" w:line="240" w:lineRule="auto"/>
              <w:jc w:val="center"/>
              <w:rPr>
                <w:rFonts w:ascii="Times New Roman" w:eastAsia="Times New Roman" w:hAnsi="Times New Roman" w:cs="Times New Roman"/>
                <w:sz w:val="24"/>
                <w:szCs w:val="24"/>
                <w:lang w:eastAsia="ru-RU"/>
              </w:rPr>
            </w:pPr>
            <w:r w:rsidRPr="00B1291B">
              <w:rPr>
                <w:rFonts w:ascii="Times New Roman" w:eastAsia="Times New Roman" w:hAnsi="Times New Roman" w:cs="Times New Roman"/>
                <w:color w:val="000000"/>
                <w:sz w:val="24"/>
                <w:szCs w:val="24"/>
                <w:lang w:eastAsia="ru-RU"/>
              </w:rPr>
              <w:lastRenderedPageBreak/>
              <w:t>6.</w:t>
            </w:r>
          </w:p>
        </w:tc>
        <w:tc>
          <w:tcPr>
            <w:tcW w:w="3254"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Инструкторская и судейская практика (%) </w:t>
            </w:r>
          </w:p>
        </w:tc>
        <w:tc>
          <w:tcPr>
            <w:tcW w:w="1276"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 </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 </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1-3 </w:t>
            </w:r>
          </w:p>
        </w:tc>
        <w:tc>
          <w:tcPr>
            <w:tcW w:w="194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2-4 </w:t>
            </w:r>
          </w:p>
        </w:tc>
      </w:tr>
      <w:tr w:rsidR="00C318A7" w:rsidTr="008262D9">
        <w:tc>
          <w:tcPr>
            <w:tcW w:w="540" w:type="dxa"/>
            <w:vAlign w:val="center"/>
          </w:tcPr>
          <w:p w:rsidR="00C318A7" w:rsidRPr="00B1291B" w:rsidRDefault="00C318A7" w:rsidP="008262D9">
            <w:pPr>
              <w:widowControl w:val="0"/>
              <w:suppressAutoHyphens/>
              <w:spacing w:after="0" w:line="240" w:lineRule="auto"/>
              <w:jc w:val="center"/>
              <w:rPr>
                <w:rFonts w:ascii="Times New Roman" w:eastAsia="Times New Roman" w:hAnsi="Times New Roman" w:cs="Times New Roman"/>
                <w:sz w:val="24"/>
                <w:szCs w:val="24"/>
                <w:lang w:eastAsia="ru-RU"/>
              </w:rPr>
            </w:pPr>
            <w:r w:rsidRPr="00B1291B">
              <w:rPr>
                <w:rFonts w:ascii="Times New Roman" w:eastAsia="Times New Roman" w:hAnsi="Times New Roman" w:cs="Times New Roman"/>
                <w:color w:val="000000"/>
                <w:sz w:val="24"/>
                <w:szCs w:val="24"/>
                <w:lang w:eastAsia="ru-RU"/>
              </w:rPr>
              <w:t>7.</w:t>
            </w:r>
          </w:p>
        </w:tc>
        <w:tc>
          <w:tcPr>
            <w:tcW w:w="3254"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Медицинские, медико-биологические, </w:t>
            </w:r>
            <w:proofErr w:type="gramStart"/>
            <w:r w:rsidRPr="00C318A7">
              <w:rPr>
                <w:rFonts w:ascii="Times New Roman" w:eastAsia="Times New Roman" w:hAnsi="Times New Roman" w:cs="Times New Roman"/>
                <w:sz w:val="24"/>
                <w:szCs w:val="28"/>
                <w:lang w:eastAsia="ru-RU"/>
              </w:rPr>
              <w:t>восстанови-тельные</w:t>
            </w:r>
            <w:proofErr w:type="gramEnd"/>
            <w:r w:rsidRPr="00C318A7">
              <w:rPr>
                <w:rFonts w:ascii="Times New Roman" w:eastAsia="Times New Roman" w:hAnsi="Times New Roman" w:cs="Times New Roman"/>
                <w:sz w:val="24"/>
                <w:szCs w:val="28"/>
                <w:lang w:eastAsia="ru-RU"/>
              </w:rPr>
              <w:t xml:space="preserve"> мероприятия, тестирование и контроль (%) </w:t>
            </w:r>
          </w:p>
        </w:tc>
        <w:tc>
          <w:tcPr>
            <w:tcW w:w="1276"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1-3 </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1-3 </w:t>
            </w:r>
          </w:p>
        </w:tc>
        <w:tc>
          <w:tcPr>
            <w:tcW w:w="155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2-4 </w:t>
            </w:r>
          </w:p>
        </w:tc>
        <w:tc>
          <w:tcPr>
            <w:tcW w:w="1949" w:type="dxa"/>
            <w:vAlign w:val="center"/>
          </w:tcPr>
          <w:p w:rsidR="00C318A7" w:rsidRPr="00C318A7" w:rsidRDefault="00C318A7" w:rsidP="00C318A7">
            <w:pPr>
              <w:autoSpaceDE w:val="0"/>
              <w:autoSpaceDN w:val="0"/>
              <w:adjustRightInd w:val="0"/>
              <w:spacing w:after="0" w:line="240" w:lineRule="auto"/>
              <w:ind w:left="-114" w:right="-108"/>
              <w:contextualSpacing/>
              <w:jc w:val="center"/>
              <w:rPr>
                <w:rFonts w:ascii="Times New Roman" w:eastAsia="Times New Roman" w:hAnsi="Times New Roman" w:cs="Times New Roman"/>
                <w:sz w:val="24"/>
                <w:szCs w:val="28"/>
                <w:lang w:eastAsia="ru-RU"/>
              </w:rPr>
            </w:pPr>
            <w:r w:rsidRPr="00C318A7">
              <w:rPr>
                <w:rFonts w:ascii="Times New Roman" w:eastAsia="Times New Roman" w:hAnsi="Times New Roman" w:cs="Times New Roman"/>
                <w:sz w:val="24"/>
                <w:szCs w:val="28"/>
                <w:lang w:eastAsia="ru-RU"/>
              </w:rPr>
              <w:t xml:space="preserve">2-4 </w:t>
            </w:r>
          </w:p>
        </w:tc>
      </w:tr>
    </w:tbl>
    <w:p w:rsidR="00C318A7" w:rsidRPr="00B1291B" w:rsidRDefault="00C318A7" w:rsidP="00C318A7">
      <w:pPr>
        <w:widowControl w:val="0"/>
        <w:suppressAutoHyphens/>
        <w:spacing w:after="0" w:line="240" w:lineRule="auto"/>
        <w:contextualSpacing/>
        <w:rPr>
          <w:rFonts w:ascii="Times New Roman" w:eastAsia="Times New Roman" w:hAnsi="Times New Roman" w:cs="Times New Roman"/>
          <w:b/>
          <w:sz w:val="28"/>
          <w:szCs w:val="28"/>
          <w:lang w:eastAsia="zh-CN"/>
        </w:rPr>
      </w:pPr>
    </w:p>
    <w:p w:rsidR="00C318A7" w:rsidRPr="00B1291B" w:rsidRDefault="00C318A7" w:rsidP="00C318A7">
      <w:pPr>
        <w:spacing w:after="0" w:line="240" w:lineRule="auto"/>
        <w:ind w:firstLine="708"/>
        <w:contextualSpacing/>
        <w:jc w:val="both"/>
        <w:rPr>
          <w:rFonts w:ascii="Times New Roman" w:eastAsia="Times New Roman" w:hAnsi="Times New Roman" w:cs="Times New Roman"/>
          <w:bCs/>
          <w:color w:val="000000"/>
          <w:sz w:val="28"/>
          <w:szCs w:val="28"/>
          <w:lang w:eastAsia="ru-RU"/>
        </w:rPr>
      </w:pPr>
      <w:r w:rsidRPr="00B1291B">
        <w:rPr>
          <w:rFonts w:ascii="Times New Roman" w:hAnsi="Times New Roman" w:cs="Times New Roman"/>
          <w:sz w:val="28"/>
          <w:szCs w:val="28"/>
        </w:rPr>
        <w:t xml:space="preserve">Для обеспечения непрерывности учебно-тренировочного процесса </w:t>
      </w:r>
      <w:r w:rsidRPr="00B1291B">
        <w:rPr>
          <w:rFonts w:ascii="Times New Roman" w:eastAsia="Times New Roman" w:hAnsi="Times New Roman" w:cs="Times New Roman"/>
          <w:bCs/>
          <w:color w:val="000000"/>
          <w:sz w:val="28"/>
          <w:szCs w:val="28"/>
          <w:lang w:eastAsia="ru-RU"/>
        </w:rPr>
        <w:t>спортивной школой самостоятельно определяются мероприятия, которые входят в годовой объем учебно-тренировочной нагрузки, определяются сроки начала и окончания реализации Программы с учетом специфики круглогодичной подготовки по виду спорта (</w:t>
      </w:r>
      <w:proofErr w:type="spellStart"/>
      <w:r w:rsidRPr="00B1291B">
        <w:rPr>
          <w:rFonts w:ascii="Times New Roman" w:eastAsia="Times New Roman" w:hAnsi="Times New Roman" w:cs="Times New Roman"/>
          <w:bCs/>
          <w:color w:val="000000"/>
          <w:sz w:val="28"/>
          <w:szCs w:val="28"/>
          <w:lang w:eastAsia="ru-RU"/>
        </w:rPr>
        <w:t>пп</w:t>
      </w:r>
      <w:proofErr w:type="spellEnd"/>
      <w:r w:rsidRPr="00B1291B">
        <w:rPr>
          <w:rFonts w:ascii="Times New Roman" w:eastAsia="Times New Roman" w:hAnsi="Times New Roman" w:cs="Times New Roman"/>
          <w:bCs/>
          <w:color w:val="000000"/>
          <w:sz w:val="28"/>
          <w:szCs w:val="28"/>
          <w:lang w:eastAsia="ru-RU"/>
        </w:rPr>
        <w:t>. 3.1 Приказа № 634), рассчитанным исходя из астрономического часа (</w:t>
      </w:r>
      <w:r w:rsidRPr="00B1291B">
        <w:rPr>
          <w:rFonts w:ascii="Times New Roman" w:eastAsia="Times New Roman" w:hAnsi="Times New Roman" w:cs="Times New Roman"/>
          <w:bCs/>
          <w:color w:val="000000"/>
          <w:sz w:val="28"/>
          <w:szCs w:val="28"/>
          <w:u w:val="single"/>
          <w:lang w:eastAsia="ru-RU"/>
        </w:rPr>
        <w:t>60 минут</w:t>
      </w:r>
      <w:r w:rsidRPr="00B1291B">
        <w:rPr>
          <w:rFonts w:ascii="Times New Roman" w:eastAsia="Times New Roman" w:hAnsi="Times New Roman" w:cs="Times New Roman"/>
          <w:bCs/>
          <w:color w:val="000000"/>
          <w:sz w:val="28"/>
          <w:szCs w:val="28"/>
          <w:lang w:eastAsia="ru-RU"/>
        </w:rPr>
        <w:t>) (</w:t>
      </w:r>
      <w:proofErr w:type="spellStart"/>
      <w:r w:rsidRPr="00B1291B">
        <w:rPr>
          <w:rFonts w:ascii="Times New Roman" w:eastAsia="Times New Roman" w:hAnsi="Times New Roman" w:cs="Times New Roman"/>
          <w:bCs/>
          <w:color w:val="000000"/>
          <w:sz w:val="28"/>
          <w:szCs w:val="28"/>
          <w:lang w:eastAsia="ru-RU"/>
        </w:rPr>
        <w:t>пп</w:t>
      </w:r>
      <w:proofErr w:type="spellEnd"/>
      <w:r w:rsidRPr="00B1291B">
        <w:rPr>
          <w:rFonts w:ascii="Times New Roman" w:eastAsia="Times New Roman" w:hAnsi="Times New Roman" w:cs="Times New Roman"/>
          <w:bCs/>
          <w:color w:val="000000"/>
          <w:sz w:val="28"/>
          <w:szCs w:val="28"/>
          <w:lang w:eastAsia="ru-RU"/>
        </w:rPr>
        <w:t>. 3.2 Приказа № 634).</w:t>
      </w:r>
    </w:p>
    <w:p w:rsidR="00C318A7" w:rsidRPr="00B1291B" w:rsidRDefault="00C318A7" w:rsidP="00C318A7">
      <w:pPr>
        <w:spacing w:after="0" w:line="240" w:lineRule="auto"/>
        <w:contextualSpacing/>
        <w:jc w:val="both"/>
        <w:rPr>
          <w:rFonts w:ascii="Times New Roman" w:eastAsia="Times New Roman" w:hAnsi="Times New Roman" w:cs="Times New Roman"/>
          <w:bCs/>
          <w:color w:val="000000"/>
          <w:sz w:val="28"/>
          <w:szCs w:val="28"/>
          <w:lang w:eastAsia="ru-RU"/>
        </w:rPr>
      </w:pPr>
    </w:p>
    <w:p w:rsidR="00C318A7" w:rsidRPr="00B1291B" w:rsidRDefault="00C318A7" w:rsidP="00C318A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B1291B">
        <w:rPr>
          <w:rFonts w:ascii="Times New Roman" w:eastAsiaTheme="minorEastAsia" w:hAnsi="Times New Roman" w:cs="Times New Roman"/>
          <w:sz w:val="28"/>
          <w:szCs w:val="28"/>
          <w:lang w:eastAsia="ru-RU"/>
        </w:rPr>
        <w:t>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(пп.15.1 ФССП).</w:t>
      </w:r>
    </w:p>
    <w:p w:rsidR="00C318A7" w:rsidRPr="00B1291B" w:rsidRDefault="00C318A7" w:rsidP="00C318A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B1291B">
        <w:rPr>
          <w:rFonts w:ascii="Times New Roman" w:eastAsiaTheme="minorEastAsia" w:hAnsi="Times New Roman" w:cs="Times New Roman"/>
          <w:sz w:val="28"/>
          <w:szCs w:val="28"/>
          <w:lang w:eastAsia="ru-RU"/>
        </w:rPr>
        <w:t>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(пп.15.1 ФССП).</w:t>
      </w:r>
    </w:p>
    <w:p w:rsidR="00C318A7" w:rsidRPr="00B1291B" w:rsidRDefault="00C318A7" w:rsidP="00C318A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B1291B">
        <w:rPr>
          <w:rFonts w:ascii="Times New Roman" w:eastAsiaTheme="minorEastAsia" w:hAnsi="Times New Roman" w:cs="Times New Roman"/>
          <w:sz w:val="28"/>
          <w:szCs w:val="28"/>
          <w:u w:val="single"/>
          <w:lang w:eastAsia="ru-RU"/>
        </w:rPr>
        <w:t>виды планирования учебно-тренировочного процесса</w:t>
      </w:r>
      <w:r w:rsidRPr="00B1291B">
        <w:rPr>
          <w:rFonts w:ascii="Times New Roman" w:eastAsiaTheme="minorEastAsia" w:hAnsi="Times New Roman" w:cs="Times New Roman"/>
          <w:sz w:val="28"/>
          <w:szCs w:val="28"/>
          <w:lang w:eastAsia="ru-RU"/>
        </w:rPr>
        <w:t>:</w:t>
      </w:r>
    </w:p>
    <w:p w:rsidR="00C318A7" w:rsidRPr="00B1291B" w:rsidRDefault="00C318A7" w:rsidP="00C318A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B1291B">
        <w:rPr>
          <w:rFonts w:ascii="Times New Roman" w:eastAsiaTheme="minorEastAsia" w:hAnsi="Times New Roman" w:cs="Times New Roman"/>
          <w:sz w:val="28"/>
          <w:szCs w:val="28"/>
          <w:lang w:eastAsia="ru-RU"/>
        </w:rPr>
        <w:t>- 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rsidR="00C318A7" w:rsidRPr="00B1291B" w:rsidRDefault="00C318A7" w:rsidP="00C318A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B1291B">
        <w:rPr>
          <w:rFonts w:ascii="Times New Roman" w:eastAsiaTheme="minorEastAsia" w:hAnsi="Times New Roman" w:cs="Times New Roman"/>
          <w:sz w:val="28"/>
          <w:szCs w:val="28"/>
          <w:lang w:eastAsia="ru-RU"/>
        </w:rPr>
        <w:t>- 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C318A7" w:rsidRPr="00B1291B" w:rsidRDefault="00C318A7" w:rsidP="00C318A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B1291B">
        <w:rPr>
          <w:rFonts w:ascii="Times New Roman" w:eastAsiaTheme="minorEastAsia" w:hAnsi="Times New Roman" w:cs="Times New Roman"/>
          <w:sz w:val="28"/>
          <w:szCs w:val="28"/>
          <w:lang w:eastAsia="ru-RU"/>
        </w:rPr>
        <w:t>- 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C318A7" w:rsidRPr="00B1291B" w:rsidRDefault="00C318A7" w:rsidP="00C318A7">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B1291B">
        <w:rPr>
          <w:rFonts w:ascii="Times New Roman" w:eastAsiaTheme="minorEastAsia" w:hAnsi="Times New Roman" w:cs="Times New Roman"/>
          <w:sz w:val="28"/>
          <w:szCs w:val="28"/>
          <w:lang w:eastAsia="ru-RU"/>
        </w:rPr>
        <w:t xml:space="preserve">- 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w:t>
      </w:r>
      <w:proofErr w:type="gramStart"/>
      <w:r w:rsidRPr="00B1291B">
        <w:rPr>
          <w:rFonts w:ascii="Times New Roman" w:eastAsiaTheme="minorEastAsia" w:hAnsi="Times New Roman" w:cs="Times New Roman"/>
          <w:sz w:val="28"/>
          <w:szCs w:val="28"/>
          <w:lang w:eastAsia="ru-RU"/>
        </w:rPr>
        <w:t>мероприятия</w:t>
      </w:r>
      <w:r w:rsidRPr="00B1291B">
        <w:rPr>
          <w:rFonts w:ascii="Times New Roman" w:eastAsiaTheme="minorEastAsia" w:hAnsi="Times New Roman" w:cs="Times New Roman"/>
          <w:color w:val="000000" w:themeColor="text1"/>
          <w:sz w:val="28"/>
          <w:szCs w:val="28"/>
          <w:lang w:eastAsia="ru-RU"/>
        </w:rPr>
        <w:t>(</w:t>
      </w:r>
      <w:proofErr w:type="gramEnd"/>
      <w:r w:rsidRPr="00B1291B">
        <w:rPr>
          <w:rFonts w:ascii="Times New Roman" w:eastAsiaTheme="minorEastAsia" w:hAnsi="Times New Roman" w:cs="Times New Roman"/>
          <w:color w:val="000000" w:themeColor="text1"/>
          <w:sz w:val="28"/>
          <w:szCs w:val="28"/>
          <w:lang w:eastAsia="ru-RU"/>
        </w:rPr>
        <w:t>п</w:t>
      </w:r>
      <w:r w:rsidRPr="00B1291B">
        <w:rPr>
          <w:rFonts w:ascii="Times New Roman" w:eastAsiaTheme="minorEastAsia" w:hAnsi="Times New Roman" w:cs="Times New Roman"/>
          <w:sz w:val="28"/>
          <w:szCs w:val="28"/>
          <w:lang w:eastAsia="ru-RU"/>
        </w:rPr>
        <w:t>. 3.3 Приказа № 634).</w:t>
      </w:r>
    </w:p>
    <w:p w:rsidR="00C318A7" w:rsidRPr="00DE7896" w:rsidRDefault="00C318A7" w:rsidP="00C318A7">
      <w:pPr>
        <w:tabs>
          <w:tab w:val="left" w:pos="1276"/>
        </w:tabs>
        <w:suppressAutoHyphens/>
        <w:spacing w:after="0" w:line="240" w:lineRule="auto"/>
        <w:contextualSpacing/>
        <w:jc w:val="both"/>
        <w:rPr>
          <w:rFonts w:ascii="Times New Roman" w:eastAsia="Calibri" w:hAnsi="Times New Roman" w:cs="Times New Roman"/>
          <w:bCs/>
          <w:sz w:val="28"/>
          <w:szCs w:val="28"/>
        </w:rPr>
      </w:pPr>
    </w:p>
    <w:p w:rsidR="002D6C7A" w:rsidRDefault="001856CD" w:rsidP="001856CD">
      <w:pPr>
        <w:tabs>
          <w:tab w:val="left" w:pos="567"/>
        </w:tabs>
        <w:suppressAutoHyphens/>
        <w:spacing w:after="0" w:line="240" w:lineRule="auto"/>
        <w:ind w:firstLine="360"/>
        <w:contextualSpacing/>
        <w:jc w:val="both"/>
        <w:rPr>
          <w:rFonts w:ascii="Times New Roman" w:hAnsi="Times New Roman" w:cs="Times New Roman"/>
          <w:sz w:val="28"/>
        </w:rPr>
      </w:pPr>
      <w:r w:rsidRPr="001856CD">
        <w:rPr>
          <w:rFonts w:ascii="Times New Roman" w:hAnsi="Times New Roman" w:cs="Times New Roman"/>
          <w:sz w:val="28"/>
        </w:rPr>
        <w:t>С целью преемственности структуры подготовки на этапах подготовки предлагается примерная модель динамики тренировочных задач в годичном цикле.</w:t>
      </w:r>
    </w:p>
    <w:p w:rsidR="002D6C7A" w:rsidRPr="002D6C7A" w:rsidRDefault="001856CD" w:rsidP="00A53322">
      <w:pPr>
        <w:pStyle w:val="a3"/>
        <w:numPr>
          <w:ilvl w:val="0"/>
          <w:numId w:val="6"/>
        </w:numPr>
        <w:tabs>
          <w:tab w:val="left" w:pos="567"/>
        </w:tabs>
        <w:suppressAutoHyphens/>
        <w:spacing w:after="0" w:line="240" w:lineRule="auto"/>
        <w:jc w:val="both"/>
        <w:rPr>
          <w:rFonts w:ascii="Times New Roman" w:hAnsi="Times New Roman" w:cs="Times New Roman"/>
          <w:sz w:val="28"/>
        </w:rPr>
      </w:pPr>
      <w:r w:rsidRPr="002D6C7A">
        <w:rPr>
          <w:rFonts w:ascii="Times New Roman" w:hAnsi="Times New Roman" w:cs="Times New Roman"/>
          <w:sz w:val="28"/>
        </w:rPr>
        <w:t xml:space="preserve">Подготовительный период.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Весеннее-летний этап: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МАЙ: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Снижение специальной работоспособности.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Поддержание на определенном уровне двигательных и вегетативн</w:t>
      </w:r>
      <w:r w:rsidR="002D6C7A">
        <w:rPr>
          <w:rFonts w:ascii="Times New Roman" w:hAnsi="Times New Roman" w:cs="Times New Roman"/>
          <w:sz w:val="28"/>
        </w:rPr>
        <w:t>ых функций.</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lastRenderedPageBreak/>
        <w:t xml:space="preserve">- Подготовка опорно-двигательного аппарата к перемене средств и методов тренировочной работы.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Выбор оптимальных тренировочных моделей различных сторон подготовленности спортсмена.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ИЮНЬ: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Всестороннее развитие двигательных качеств общей физической подготовки.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Поддержание уровня специфической работоспособности с помощью специальных средств тренировки.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Повышение уровня теоретической подготовки.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ИЮЛЬ: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Развитие специальных физических качеств средствами общей и специальной подготовки.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Поддержание уровня общефизической подготовки.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Развитие скоростно-силовых качеств общего и специального направления.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Совершенствование отдельных сторон психологической подготовки.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Развитие технического мастерства в специальных упражнениях.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Летнее-осенний этап: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АВГУСТ: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Сохранение и повышение специальной работоспособности за счет повышения (интенсивности нагрузки (интенсификация тренировки, изменение рельефа).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Развитие скоростно-силовой подготовки с помощью специальных средств тренировки.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Совершенствование психологической и тактико-технической подготовленности.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СЕНТЯБРЬ: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Подведение спортсмена к пику «спортивной формы» в специальной и физической подготовке.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Повышение уровня развития скоростно-силовой подготовки специального направления, снижение уровня общефизической подготовки.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Техническое совершенствование.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ОКТЯБРЬ: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Снижение интенсивности тренировочной нагрузки, постепенное увеличение объема тренировочной работы.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Проведение медико-биологического обследования и комплекса восстановительных мероприятий.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Выбор оптимальных сроков активного отдыха.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Осеннее-зимний этап: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НОЯБРЬ: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Развитие специально работоспособности и психологической выносливости.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Поддержание уровня развития общефизической подготовки.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Становление технического мастерства.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ДЕКАБРЬ: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Поддержание специфической работоспособности.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Совершенствование уровня развития скоростно-силовой подготовки.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lastRenderedPageBreak/>
        <w:t xml:space="preserve">- </w:t>
      </w:r>
      <w:proofErr w:type="spellStart"/>
      <w:r w:rsidRPr="002D6C7A">
        <w:rPr>
          <w:rFonts w:ascii="Times New Roman" w:hAnsi="Times New Roman" w:cs="Times New Roman"/>
          <w:sz w:val="28"/>
        </w:rPr>
        <w:t>Опробирование</w:t>
      </w:r>
      <w:proofErr w:type="spellEnd"/>
      <w:r w:rsidRPr="002D6C7A">
        <w:rPr>
          <w:rFonts w:ascii="Times New Roman" w:hAnsi="Times New Roman" w:cs="Times New Roman"/>
          <w:sz w:val="28"/>
        </w:rPr>
        <w:t xml:space="preserve"> оптимальной системы индивидуального способа подведения спортсмена к старту.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2. Соревновательный период.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ЯНВАРЬ: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Повышение уровня развития специальной скоростной и скоростно-силовой выносливости.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Совершенствование отдельных сторон психологической подготовки.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Подведение организма к пику «спортивной формы».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ФЕВРАЛЬ: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Поддержание уровня соревновательной готовности и выбор сроков ее снижения в момент отсутствия ответственных стартов.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Приобретение высокого уровня технической подготовленности.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Поддержание уровня развития общефизической подготовки.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Совершенствование индивидуальных особенностей в подготовке спортсмена.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МАРТ: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Уменьшение объема специальной подготовки с постепенным увеличением применения средств общефизического направления.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Совершенствование технико-тактического мастерства.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Подведение организма к пику спортивной формы.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АПРЕЛЬ: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Снижение тренировочных нагрузок, совершенствование технических элементов.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Подготовка опорно-двигательного аппарата к перемене средств и методов тренировочной работы.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Проведение медико-биологических обследований и комплекса восстановительных мероприятий.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 Выбор оптимальных сроков активного отдыха.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Планирование тренировочного процесса основано на трех уровнях: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Уровень микроструктуры - это структура отдельного тренировочного занятия и малых циклов (микроциклов), состоящих из нескольких занятий; </w:t>
      </w:r>
    </w:p>
    <w:p w:rsidR="002D6C7A" w:rsidRDefault="001856CD" w:rsidP="002D6C7A">
      <w:pPr>
        <w:pStyle w:val="a3"/>
        <w:tabs>
          <w:tab w:val="left" w:pos="567"/>
        </w:tabs>
        <w:suppressAutoHyphens/>
        <w:spacing w:after="0" w:line="240" w:lineRule="auto"/>
        <w:ind w:left="0" w:firstLine="720"/>
        <w:jc w:val="both"/>
        <w:rPr>
          <w:rFonts w:ascii="Times New Roman" w:hAnsi="Times New Roman" w:cs="Times New Roman"/>
          <w:sz w:val="28"/>
        </w:rPr>
      </w:pPr>
      <w:r w:rsidRPr="002D6C7A">
        <w:rPr>
          <w:rFonts w:ascii="Times New Roman" w:hAnsi="Times New Roman" w:cs="Times New Roman"/>
          <w:sz w:val="28"/>
        </w:rPr>
        <w:t xml:space="preserve">Уровень </w:t>
      </w:r>
      <w:proofErr w:type="spellStart"/>
      <w:r w:rsidRPr="002D6C7A">
        <w:rPr>
          <w:rFonts w:ascii="Times New Roman" w:hAnsi="Times New Roman" w:cs="Times New Roman"/>
          <w:sz w:val="28"/>
        </w:rPr>
        <w:t>мезоструктуры</w:t>
      </w:r>
      <w:proofErr w:type="spellEnd"/>
      <w:r w:rsidRPr="002D6C7A">
        <w:rPr>
          <w:rFonts w:ascii="Times New Roman" w:hAnsi="Times New Roman" w:cs="Times New Roman"/>
          <w:sz w:val="28"/>
        </w:rPr>
        <w:t xml:space="preserve"> - структура средних циклов тренировки (</w:t>
      </w:r>
      <w:proofErr w:type="spellStart"/>
      <w:r w:rsidRPr="002D6C7A">
        <w:rPr>
          <w:rFonts w:ascii="Times New Roman" w:hAnsi="Times New Roman" w:cs="Times New Roman"/>
          <w:sz w:val="28"/>
        </w:rPr>
        <w:t>мезоциклов</w:t>
      </w:r>
      <w:proofErr w:type="spellEnd"/>
      <w:r w:rsidRPr="002D6C7A">
        <w:rPr>
          <w:rFonts w:ascii="Times New Roman" w:hAnsi="Times New Roman" w:cs="Times New Roman"/>
          <w:sz w:val="28"/>
        </w:rPr>
        <w:t xml:space="preserve">), включающих относительно законченный ряд микроциклов; </w:t>
      </w:r>
    </w:p>
    <w:p w:rsidR="00995FC9" w:rsidRPr="002D6C7A" w:rsidRDefault="001856CD" w:rsidP="002D6C7A">
      <w:pPr>
        <w:pStyle w:val="a3"/>
        <w:tabs>
          <w:tab w:val="left" w:pos="567"/>
        </w:tabs>
        <w:suppressAutoHyphens/>
        <w:spacing w:after="0" w:line="240" w:lineRule="auto"/>
        <w:ind w:left="0" w:firstLine="720"/>
        <w:jc w:val="both"/>
        <w:rPr>
          <w:rFonts w:ascii="Times New Roman" w:eastAsia="Calibri" w:hAnsi="Times New Roman" w:cs="Times New Roman"/>
          <w:bCs/>
          <w:sz w:val="36"/>
          <w:szCs w:val="28"/>
        </w:rPr>
      </w:pPr>
      <w:r w:rsidRPr="002D6C7A">
        <w:rPr>
          <w:rFonts w:ascii="Times New Roman" w:hAnsi="Times New Roman" w:cs="Times New Roman"/>
          <w:sz w:val="28"/>
        </w:rPr>
        <w:t>Уровень макроструктуры - структура длительных тренировочных циклов (макроциклов) типа полугодичных, годичных и многолетних.</w:t>
      </w:r>
    </w:p>
    <w:p w:rsidR="00995FC9" w:rsidRPr="001856CD" w:rsidRDefault="00995FC9" w:rsidP="00C318A7">
      <w:pPr>
        <w:tabs>
          <w:tab w:val="left" w:pos="1276"/>
        </w:tabs>
        <w:suppressAutoHyphens/>
        <w:spacing w:after="0" w:line="240" w:lineRule="auto"/>
        <w:contextualSpacing/>
        <w:jc w:val="both"/>
        <w:rPr>
          <w:rFonts w:ascii="Times New Roman" w:eastAsia="Calibri" w:hAnsi="Times New Roman" w:cs="Times New Roman"/>
          <w:bCs/>
          <w:sz w:val="28"/>
          <w:szCs w:val="28"/>
        </w:rPr>
      </w:pPr>
    </w:p>
    <w:p w:rsidR="0099218D" w:rsidRPr="006E6E06" w:rsidRDefault="0099218D" w:rsidP="00A53322">
      <w:pPr>
        <w:pStyle w:val="a3"/>
        <w:numPr>
          <w:ilvl w:val="1"/>
          <w:numId w:val="9"/>
        </w:numPr>
        <w:tabs>
          <w:tab w:val="left" w:pos="0"/>
          <w:tab w:val="left" w:pos="1276"/>
        </w:tabs>
        <w:spacing w:after="0" w:line="240" w:lineRule="auto"/>
        <w:jc w:val="both"/>
        <w:rPr>
          <w:rFonts w:ascii="Times New Roman" w:hAnsi="Times New Roman" w:cs="Times New Roman"/>
          <w:sz w:val="20"/>
          <w:szCs w:val="20"/>
        </w:rPr>
      </w:pPr>
      <w:r w:rsidRPr="006E6E06">
        <w:rPr>
          <w:rFonts w:ascii="Times New Roman" w:hAnsi="Times New Roman" w:cs="Times New Roman"/>
          <w:b/>
          <w:sz w:val="28"/>
          <w:szCs w:val="28"/>
        </w:rPr>
        <w:t>Календарный план воспитательной работы</w:t>
      </w:r>
      <w:r w:rsidRPr="006E6E06">
        <w:rPr>
          <w:rFonts w:ascii="Times New Roman" w:hAnsi="Times New Roman" w:cs="Times New Roman"/>
          <w:sz w:val="28"/>
          <w:szCs w:val="28"/>
        </w:rPr>
        <w:t xml:space="preserve"> </w:t>
      </w:r>
      <w:r w:rsidRPr="006E6E06">
        <w:rPr>
          <w:rFonts w:ascii="Times New Roman" w:hAnsi="Times New Roman" w:cs="Times New Roman"/>
          <w:sz w:val="28"/>
          <w:szCs w:val="28"/>
          <w:highlight w:val="cyan"/>
        </w:rPr>
        <w:t>(</w:t>
      </w:r>
      <w:r w:rsidRPr="006E6E06">
        <w:rPr>
          <w:rFonts w:ascii="Times New Roman" w:hAnsi="Times New Roman" w:cs="Times New Roman"/>
          <w:i/>
          <w:sz w:val="28"/>
          <w:szCs w:val="28"/>
          <w:highlight w:val="cyan"/>
        </w:rPr>
        <w:t>приложение № 2</w:t>
      </w:r>
      <w:r w:rsidRPr="006E6E06">
        <w:rPr>
          <w:rFonts w:ascii="Times New Roman" w:hAnsi="Times New Roman" w:cs="Times New Roman"/>
          <w:sz w:val="28"/>
          <w:szCs w:val="28"/>
          <w:highlight w:val="cyan"/>
        </w:rPr>
        <w:t>).</w:t>
      </w:r>
      <w:r w:rsidRPr="006E6E06">
        <w:rPr>
          <w:rFonts w:ascii="Times New Roman" w:hAnsi="Times New Roman" w:cs="Times New Roman"/>
          <w:sz w:val="28"/>
          <w:szCs w:val="28"/>
        </w:rPr>
        <w:t xml:space="preserve"> </w:t>
      </w:r>
    </w:p>
    <w:p w:rsidR="0099218D" w:rsidRPr="0099218D" w:rsidRDefault="0099218D" w:rsidP="0099218D">
      <w:pPr>
        <w:spacing w:after="0" w:line="240" w:lineRule="auto"/>
        <w:ind w:firstLine="567"/>
        <w:jc w:val="both"/>
        <w:rPr>
          <w:rFonts w:ascii="Times New Roman" w:hAnsi="Times New Roman" w:cs="Times New Roman"/>
          <w:sz w:val="28"/>
          <w:szCs w:val="28"/>
        </w:rPr>
      </w:pPr>
      <w:r w:rsidRPr="0099218D">
        <w:rPr>
          <w:rFonts w:ascii="Times New Roman" w:hAnsi="Times New Roman" w:cs="Times New Roman"/>
          <w:sz w:val="28"/>
          <w:szCs w:val="28"/>
        </w:rPr>
        <w:t>Важным условием успешной работы со спортсменами является единство воспитательных воздействий, направленных на формирование личности юного спортсмена - итог комплексного влияния факторов социальной системы воспитания, в том числе: семьи, образовательной школы, коллектива педагогов.</w:t>
      </w:r>
    </w:p>
    <w:p w:rsidR="0099218D" w:rsidRPr="0099218D" w:rsidRDefault="0099218D" w:rsidP="0099218D">
      <w:pPr>
        <w:widowControl w:val="0"/>
        <w:autoSpaceDE w:val="0"/>
        <w:autoSpaceDN w:val="0"/>
        <w:adjustRightInd w:val="0"/>
        <w:spacing w:after="0" w:line="240" w:lineRule="auto"/>
        <w:ind w:firstLine="709"/>
        <w:contextualSpacing/>
        <w:jc w:val="both"/>
        <w:rPr>
          <w:rFonts w:ascii="Arial" w:eastAsiaTheme="minorEastAsia" w:hAnsi="Arial" w:cs="Arial"/>
          <w:color w:val="000000" w:themeColor="text1"/>
          <w:sz w:val="20"/>
          <w:szCs w:val="20"/>
          <w:lang w:eastAsia="ru-RU"/>
        </w:rPr>
      </w:pPr>
      <w:r w:rsidRPr="0099218D">
        <w:rPr>
          <w:rFonts w:ascii="Times New Roman" w:eastAsiaTheme="minorEastAsia" w:hAnsi="Times New Roman" w:cs="Times New Roman"/>
          <w:color w:val="000000" w:themeColor="text1"/>
          <w:sz w:val="28"/>
          <w:szCs w:val="28"/>
          <w:lang w:eastAsia="ru-RU"/>
        </w:rPr>
        <w:t xml:space="preserve">Это целенаправленный педагогический процесс, направленный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w:t>
      </w:r>
      <w:r w:rsidRPr="0099218D">
        <w:rPr>
          <w:rFonts w:ascii="Times New Roman" w:eastAsiaTheme="minorEastAsia" w:hAnsi="Times New Roman" w:cs="Times New Roman"/>
          <w:color w:val="000000" w:themeColor="text1"/>
          <w:sz w:val="28"/>
          <w:szCs w:val="28"/>
          <w:lang w:eastAsia="ru-RU"/>
        </w:rPr>
        <w:lastRenderedPageBreak/>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 273-ФЗ). Использование средств физического воспитания способствует дополнительному формированию физически здорового человека с высоким уровнем физической культуры (п. 25 ст. 2 Федерального закона  № 329-ФЗ).</w:t>
      </w:r>
    </w:p>
    <w:p w:rsidR="0099218D" w:rsidRPr="0099218D" w:rsidRDefault="0099218D" w:rsidP="0099218D">
      <w:pPr>
        <w:spacing w:after="0" w:line="240" w:lineRule="auto"/>
        <w:ind w:firstLine="567"/>
        <w:jc w:val="both"/>
        <w:rPr>
          <w:rFonts w:ascii="Times New Roman" w:hAnsi="Times New Roman" w:cs="Times New Roman"/>
          <w:sz w:val="28"/>
          <w:szCs w:val="28"/>
        </w:rPr>
      </w:pPr>
      <w:r w:rsidRPr="0099218D">
        <w:rPr>
          <w:rFonts w:ascii="Times New Roman" w:hAnsi="Times New Roman" w:cs="Times New Roman"/>
          <w:sz w:val="28"/>
          <w:szCs w:val="28"/>
        </w:rPr>
        <w:t>В воспитательной работе тренера необходима гибкая и многообразная система воздействий. Выполнение требований должно правильно оцениваться тренером с учетом возрастно-половых и индивидуальных особенностей спортсмена, поощряться или осуждаться.</w:t>
      </w:r>
    </w:p>
    <w:p w:rsidR="0099218D" w:rsidRPr="0099218D" w:rsidRDefault="0099218D" w:rsidP="0099218D">
      <w:pPr>
        <w:spacing w:after="0" w:line="240" w:lineRule="auto"/>
        <w:ind w:firstLine="567"/>
        <w:jc w:val="both"/>
        <w:rPr>
          <w:rFonts w:ascii="Times New Roman" w:hAnsi="Times New Roman" w:cs="Times New Roman"/>
          <w:sz w:val="28"/>
          <w:szCs w:val="28"/>
        </w:rPr>
      </w:pPr>
      <w:r w:rsidRPr="0099218D">
        <w:rPr>
          <w:rFonts w:ascii="Times New Roman" w:hAnsi="Times New Roman" w:cs="Times New Roman"/>
          <w:sz w:val="28"/>
          <w:szCs w:val="28"/>
        </w:rPr>
        <w:t>Использование тренером принципа воспитывающего обучения облегчает решение сложных воспитательных задач, реализация этого принципа проводится по следующим направлениям: воспитание в процессе тренировочных занятий; создание благоприятной обстановки, положительно влияющей на воспитательный процесс (место проведения занятий, спортинвентарь, одежда, личные качества и поведение тренера и т.п.); сочетание воспитательного воздействия в процессе тренировки с планом воспитательных мероприятий, проводимых в группе и с занимающимися спортивной школы. Эффект воспитательного воздействия снижается из-за отсутствия единых педагогических требований, единой системы планирования воспитательной работы, контроля за воспитательной работой, из-за отсутствия индивидуальных характеристик юных спортсменов и систематического учета воспитательного эффекта.</w:t>
      </w:r>
    </w:p>
    <w:p w:rsidR="0099218D" w:rsidRPr="0099218D" w:rsidRDefault="0099218D" w:rsidP="0099218D">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color w:val="000000" w:themeColor="text1"/>
          <w:sz w:val="28"/>
          <w:szCs w:val="28"/>
          <w:u w:val="single"/>
          <w:lang w:eastAsia="ru-RU"/>
        </w:rPr>
      </w:pPr>
      <w:r w:rsidRPr="0099218D">
        <w:rPr>
          <w:rFonts w:ascii="Times New Roman" w:eastAsiaTheme="minorEastAsia" w:hAnsi="Times New Roman" w:cs="Times New Roman"/>
          <w:color w:val="000000" w:themeColor="text1"/>
          <w:sz w:val="28"/>
          <w:szCs w:val="28"/>
          <w:u w:val="single"/>
          <w:lang w:eastAsia="ru-RU"/>
        </w:rPr>
        <w:t>Задачи многолетней воспитательной работы заключаются в воспитании:</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w:t>
      </w:r>
      <w:r w:rsidRPr="0099218D">
        <w:rPr>
          <w:rFonts w:ascii="Times New Roman" w:eastAsiaTheme="minorEastAsia" w:hAnsi="Times New Roman" w:cs="Times New Roman"/>
          <w:color w:val="000000" w:themeColor="text1"/>
          <w:sz w:val="28"/>
          <w:szCs w:val="28"/>
          <w:lang w:eastAsia="ru-RU"/>
        </w:rPr>
        <w:tab/>
        <w:t>ценностно-ориентированной личности юного спортсмена, обладающей гуманистическими (Человек, Здоровье), патриотическими (Родина, Гражданин), личностными (творчество, самопознание, самосовершенствование, самоопределение, самореализация) качествами;</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w:t>
      </w:r>
      <w:r w:rsidRPr="0099218D">
        <w:rPr>
          <w:rFonts w:ascii="Times New Roman" w:eastAsiaTheme="minorEastAsia" w:hAnsi="Times New Roman" w:cs="Times New Roman"/>
          <w:color w:val="000000" w:themeColor="text1"/>
          <w:sz w:val="28"/>
          <w:szCs w:val="28"/>
          <w:lang w:eastAsia="ru-RU"/>
        </w:rPr>
        <w:tab/>
        <w:t xml:space="preserve">активной гражданской позиции, чувства патриотизма и любви к Родине; </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w:t>
      </w:r>
      <w:r w:rsidRPr="0099218D">
        <w:rPr>
          <w:rFonts w:ascii="Times New Roman" w:eastAsiaTheme="minorEastAsia" w:hAnsi="Times New Roman" w:cs="Times New Roman"/>
          <w:color w:val="000000" w:themeColor="text1"/>
          <w:sz w:val="28"/>
          <w:szCs w:val="28"/>
          <w:lang w:eastAsia="ru-RU"/>
        </w:rPr>
        <w:tab/>
        <w:t>воли, целеустремленности, дисциплинированности, организованности и требовательности к себе, настойчивости, упорства в достижении цели;</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w:t>
      </w:r>
      <w:r w:rsidRPr="0099218D">
        <w:rPr>
          <w:rFonts w:ascii="Times New Roman" w:eastAsiaTheme="minorEastAsia" w:hAnsi="Times New Roman" w:cs="Times New Roman"/>
          <w:color w:val="000000" w:themeColor="text1"/>
          <w:sz w:val="28"/>
          <w:szCs w:val="28"/>
          <w:lang w:eastAsia="ru-RU"/>
        </w:rPr>
        <w:tab/>
        <w:t>спортивного трудолюбия, влияющего на выполнение больших объемов интенсивных тренировочных и соревновательных нагрузок ради решения индивидуальных и коллективных задач;</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w:t>
      </w:r>
      <w:r w:rsidRPr="0099218D">
        <w:rPr>
          <w:rFonts w:ascii="Times New Roman" w:eastAsiaTheme="minorEastAsia" w:hAnsi="Times New Roman" w:cs="Times New Roman"/>
          <w:color w:val="000000" w:themeColor="text1"/>
          <w:sz w:val="28"/>
          <w:szCs w:val="28"/>
          <w:lang w:eastAsia="ru-RU"/>
        </w:rPr>
        <w:tab/>
        <w:t>стремления самостоятельно овладевать специальными знаниями в области теории и методики тренировки, анатомии, физиологии, психологии, гигиены, формирование творческого отношения к труду и занятиям спортом;</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сознательности деятельности, направленной на совершенствование собственной личности.</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u w:val="single"/>
          <w:lang w:eastAsia="ru-RU"/>
        </w:rPr>
        <w:t>Формы воспитательной работы с обучающимися</w:t>
      </w:r>
      <w:r w:rsidRPr="0099218D">
        <w:rPr>
          <w:rFonts w:ascii="Times New Roman" w:eastAsiaTheme="minorEastAsia" w:hAnsi="Times New Roman" w:cs="Times New Roman"/>
          <w:color w:val="000000" w:themeColor="text1"/>
          <w:sz w:val="28"/>
          <w:szCs w:val="28"/>
          <w:lang w:eastAsia="ru-RU"/>
        </w:rPr>
        <w:t>:</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привлечение юных спортсменов к волонтерской работе;</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рефлексия участия команды в соревнованиях;</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xml:space="preserve">• сохранение спортивных традиций школы (прием в школу, награждение </w:t>
      </w:r>
      <w:r w:rsidRPr="0099218D">
        <w:rPr>
          <w:rFonts w:ascii="Times New Roman" w:eastAsiaTheme="minorEastAsia" w:hAnsi="Times New Roman" w:cs="Times New Roman"/>
          <w:color w:val="000000" w:themeColor="text1"/>
          <w:sz w:val="28"/>
          <w:szCs w:val="28"/>
          <w:lang w:eastAsia="ru-RU"/>
        </w:rPr>
        <w:lastRenderedPageBreak/>
        <w:t>победителей соревнований и т.п.);</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проведение спортивных мероприятий совместно с родителями детей;</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xml:space="preserve">• проведение спортивных праздников; </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тренинги в условиях пребывания в загородном лагере;</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формирование и выступление агитбригад «Команда ГТО»;</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участие в проектах по продвижению ГТО;</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xml:space="preserve">• участие в соревнованиях, посвященных памяти выдающихся спортсменов, </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xml:space="preserve">• </w:t>
      </w:r>
      <w:proofErr w:type="spellStart"/>
      <w:r w:rsidRPr="0099218D">
        <w:rPr>
          <w:rFonts w:ascii="Times New Roman" w:eastAsiaTheme="minorEastAsia" w:hAnsi="Times New Roman" w:cs="Times New Roman"/>
          <w:color w:val="000000" w:themeColor="text1"/>
          <w:sz w:val="28"/>
          <w:szCs w:val="28"/>
          <w:lang w:eastAsia="ru-RU"/>
        </w:rPr>
        <w:t>тьютерское</w:t>
      </w:r>
      <w:proofErr w:type="spellEnd"/>
      <w:r w:rsidRPr="0099218D">
        <w:rPr>
          <w:rFonts w:ascii="Times New Roman" w:eastAsiaTheme="minorEastAsia" w:hAnsi="Times New Roman" w:cs="Times New Roman"/>
          <w:color w:val="000000" w:themeColor="text1"/>
          <w:sz w:val="28"/>
          <w:szCs w:val="28"/>
          <w:lang w:eastAsia="ru-RU"/>
        </w:rPr>
        <w:t xml:space="preserve"> сопровождение подготовки к соревнованиям обучающихся младших групп;</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sz w:val="28"/>
          <w:szCs w:val="28"/>
          <w:lang w:eastAsia="ru-RU"/>
        </w:rPr>
      </w:pPr>
      <w:r w:rsidRPr="0099218D">
        <w:rPr>
          <w:rFonts w:ascii="Times New Roman" w:eastAsiaTheme="minorEastAsia" w:hAnsi="Times New Roman" w:cs="Times New Roman"/>
          <w:color w:val="000000" w:themeColor="text1"/>
          <w:sz w:val="28"/>
          <w:szCs w:val="28"/>
          <w:lang w:eastAsia="ru-RU"/>
        </w:rPr>
        <w:t>• волонтерской деятельности на соревнованиях, спортивно-массовых мероприятиях, спортивных праздниках.</w:t>
      </w:r>
    </w:p>
    <w:p w:rsidR="0099218D" w:rsidRPr="0099218D" w:rsidRDefault="0099218D" w:rsidP="0099218D">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xml:space="preserve">Календарный план воспитательной работы составлен на учебный </w:t>
      </w:r>
      <w:proofErr w:type="gramStart"/>
      <w:r w:rsidRPr="0099218D">
        <w:rPr>
          <w:rFonts w:ascii="Times New Roman" w:eastAsiaTheme="minorEastAsia" w:hAnsi="Times New Roman" w:cs="Times New Roman"/>
          <w:color w:val="000000" w:themeColor="text1"/>
          <w:sz w:val="28"/>
          <w:szCs w:val="28"/>
          <w:lang w:eastAsia="ru-RU"/>
        </w:rPr>
        <w:t>год  с</w:t>
      </w:r>
      <w:proofErr w:type="gramEnd"/>
      <w:r w:rsidRPr="0099218D">
        <w:rPr>
          <w:rFonts w:ascii="Times New Roman" w:eastAsiaTheme="minorEastAsia" w:hAnsi="Times New Roman" w:cs="Times New Roman"/>
          <w:color w:val="000000" w:themeColor="text1"/>
          <w:sz w:val="28"/>
          <w:szCs w:val="28"/>
          <w:lang w:eastAsia="ru-RU"/>
        </w:rPr>
        <w:t xml:space="preserve"> учетом учебного плана, учебно-тренировочного графика </w:t>
      </w:r>
    </w:p>
    <w:p w:rsidR="0099218D" w:rsidRPr="0099218D" w:rsidRDefault="0099218D" w:rsidP="0099218D">
      <w:pPr>
        <w:spacing w:after="0" w:line="240" w:lineRule="auto"/>
        <w:jc w:val="center"/>
        <w:rPr>
          <w:rFonts w:ascii="Times New Roman" w:eastAsia="Times New Roman" w:hAnsi="Times New Roman" w:cs="Times New Roman"/>
          <w:bCs/>
          <w:color w:val="000000"/>
          <w:sz w:val="28"/>
          <w:szCs w:val="28"/>
        </w:rPr>
      </w:pPr>
    </w:p>
    <w:p w:rsidR="0099218D" w:rsidRPr="00B71FC2" w:rsidRDefault="0099218D" w:rsidP="00A53322">
      <w:pPr>
        <w:pStyle w:val="a3"/>
        <w:numPr>
          <w:ilvl w:val="1"/>
          <w:numId w:val="9"/>
        </w:numPr>
        <w:tabs>
          <w:tab w:val="left" w:pos="0"/>
          <w:tab w:val="left" w:pos="1276"/>
        </w:tabs>
        <w:spacing w:after="0" w:line="240" w:lineRule="auto"/>
        <w:jc w:val="both"/>
        <w:rPr>
          <w:rFonts w:ascii="Times New Roman" w:hAnsi="Times New Roman" w:cs="Times New Roman"/>
          <w:sz w:val="28"/>
          <w:szCs w:val="28"/>
        </w:rPr>
      </w:pPr>
      <w:r w:rsidRPr="00B71FC2">
        <w:rPr>
          <w:rFonts w:ascii="Times New Roman" w:hAnsi="Times New Roman" w:cs="Times New Roman"/>
          <w:b/>
          <w:bCs/>
          <w:sz w:val="28"/>
          <w:szCs w:val="28"/>
        </w:rPr>
        <w:t>План мероприятий, направленный на предотвращение допинга в спорте и борьбу с ним</w:t>
      </w:r>
      <w:r w:rsidRPr="00B71FC2">
        <w:rPr>
          <w:rFonts w:ascii="Times New Roman" w:hAnsi="Times New Roman" w:cs="Times New Roman"/>
          <w:bCs/>
          <w:sz w:val="28"/>
          <w:szCs w:val="28"/>
        </w:rPr>
        <w:t xml:space="preserve"> </w:t>
      </w:r>
      <w:r w:rsidRPr="00B71FC2">
        <w:rPr>
          <w:rFonts w:ascii="Times New Roman" w:hAnsi="Times New Roman" w:cs="Times New Roman"/>
          <w:bCs/>
          <w:i/>
          <w:sz w:val="28"/>
          <w:szCs w:val="28"/>
          <w:highlight w:val="cyan"/>
        </w:rPr>
        <w:t>(</w:t>
      </w:r>
      <w:r w:rsidRPr="00B71FC2">
        <w:rPr>
          <w:rFonts w:ascii="Times New Roman" w:hAnsi="Times New Roman" w:cs="Times New Roman"/>
          <w:i/>
          <w:sz w:val="28"/>
          <w:szCs w:val="28"/>
          <w:highlight w:val="cyan"/>
        </w:rPr>
        <w:t>приложение № 3</w:t>
      </w:r>
      <w:r w:rsidRPr="00B71FC2">
        <w:rPr>
          <w:rFonts w:ascii="Times New Roman" w:hAnsi="Times New Roman" w:cs="Times New Roman"/>
          <w:sz w:val="28"/>
          <w:szCs w:val="28"/>
          <w:highlight w:val="cyan"/>
        </w:rPr>
        <w:t>).</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p>
    <w:p w:rsidR="006E6E06" w:rsidRPr="00B71FC2" w:rsidRDefault="006E6E06" w:rsidP="006E6E06">
      <w:pPr>
        <w:tabs>
          <w:tab w:val="left" w:pos="0"/>
          <w:tab w:val="left" w:pos="1276"/>
        </w:tabs>
        <w:spacing w:after="0" w:line="240" w:lineRule="auto"/>
        <w:ind w:firstLine="567"/>
        <w:contextualSpacing/>
        <w:jc w:val="both"/>
        <w:rPr>
          <w:rFonts w:ascii="Times New Roman" w:hAnsi="Times New Roman" w:cs="Times New Roman"/>
          <w:sz w:val="28"/>
          <w:szCs w:val="28"/>
        </w:rPr>
      </w:pPr>
      <w:r w:rsidRPr="00B71FC2">
        <w:rPr>
          <w:rFonts w:ascii="Times New Roman" w:hAnsi="Times New Roman" w:cs="Times New Roman"/>
          <w:bCs/>
          <w:sz w:val="28"/>
          <w:szCs w:val="28"/>
        </w:rPr>
        <w:t>Допингом в спорте признается нарушение антидопингового правила, в том числе использование или попытка использования субстанции и метода, включенных в перечни субстанций и методов, запрещенных для использования в спорте (ч.1 ст.26 Федерального закона № 329-ФЗ).</w:t>
      </w:r>
    </w:p>
    <w:p w:rsidR="006E6E06" w:rsidRPr="006E6E06" w:rsidRDefault="006E6E06" w:rsidP="006E6E06">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B71FC2">
        <w:rPr>
          <w:rFonts w:ascii="Times New Roman" w:eastAsiaTheme="minorEastAsia" w:hAnsi="Times New Roman" w:cs="Times New Roman"/>
          <w:color w:val="000000" w:themeColor="text1"/>
          <w:sz w:val="28"/>
          <w:szCs w:val="28"/>
          <w:lang w:eastAsia="ru-RU"/>
        </w:rPr>
        <w:t xml:space="preserve">В </w:t>
      </w:r>
      <w:proofErr w:type="spellStart"/>
      <w:r w:rsidRPr="00B71FC2">
        <w:rPr>
          <w:rFonts w:ascii="Times New Roman" w:eastAsiaTheme="minorEastAsia" w:hAnsi="Times New Roman" w:cs="Times New Roman"/>
          <w:color w:val="000000" w:themeColor="text1"/>
          <w:sz w:val="28"/>
          <w:szCs w:val="28"/>
          <w:lang w:eastAsia="ru-RU"/>
        </w:rPr>
        <w:t>соотвествии</w:t>
      </w:r>
      <w:proofErr w:type="spellEnd"/>
      <w:r w:rsidRPr="00B71FC2">
        <w:rPr>
          <w:rFonts w:ascii="Times New Roman" w:eastAsiaTheme="minorEastAsia" w:hAnsi="Times New Roman" w:cs="Times New Roman"/>
          <w:color w:val="000000" w:themeColor="text1"/>
          <w:sz w:val="28"/>
          <w:szCs w:val="28"/>
          <w:lang w:eastAsia="ru-RU"/>
        </w:rPr>
        <w:t xml:space="preserve"> с ч.2 ст.34.3 Федерального закона от 04.12.2007г. № 329-ФЗ, спортивная школа реализует меры по предотвращению допинга в спорте и борьбе с ним, в том числе ежегодно проводит с обучающимися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(п.5 ч.2 ст. 34.3 Федерального закона № 329-ФЗ);</w:t>
      </w:r>
    </w:p>
    <w:p w:rsidR="0099218D" w:rsidRPr="0099218D" w:rsidRDefault="0099218D" w:rsidP="0099218D">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В план мероприятий, направленный на предотвращение допинга в спорте и борьбу с ним включены мероприятия, направленные на предотвращение допинга в спорте и борьбу с ним, а также мероприятия по научно-методическому обеспечению, которые реализуются в рамках воспитательной работы тренера-преподавателя, включающей в том числе научную, творческую и исследовательскую работу, а также другую работу, предусмотренную трудовыми (должностными) обязанностями и (или) индивидуальным планом (методическую, подготовительную, организационную, диагностическую, работу по ведению мониторинга, работу, предусмотренную планами спортивных и иных мероприятий, проводимых с обучающимися спортсменами, участие в работе коллегиальных органов управления Организацией).</w:t>
      </w:r>
    </w:p>
    <w:p w:rsidR="0099218D" w:rsidRPr="0099218D"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 xml:space="preserve">Среди мероприятий, направленных на предотвращение допинга в спорте </w:t>
      </w:r>
    </w:p>
    <w:p w:rsidR="0099218D" w:rsidRPr="00DE7896" w:rsidRDefault="0099218D"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99218D">
        <w:rPr>
          <w:rFonts w:ascii="Times New Roman" w:eastAsiaTheme="minorEastAsia" w:hAnsi="Times New Roman" w:cs="Times New Roman"/>
          <w:color w:val="000000" w:themeColor="text1"/>
          <w:sz w:val="28"/>
          <w:szCs w:val="28"/>
          <w:lang w:eastAsia="ru-RU"/>
        </w:rPr>
        <w:t>и борьбу с ним, ведутся беседы с обучающимися в условиях учебно-тренировочных занятий, беседы с родителями в рамках родительских собраний об определении понятия «допинг», последствиях допинга в спорте для здоровья спортсменов, об ответственности за нарушение антидопинговых правил, об особенностях процедуры проведения допинг-контроля.</w:t>
      </w:r>
    </w:p>
    <w:p w:rsidR="00995FC9" w:rsidRPr="00DE7896" w:rsidRDefault="00995FC9" w:rsidP="0099218D">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p>
    <w:p w:rsidR="00057AEB" w:rsidRPr="00B71FC2" w:rsidRDefault="00057AEB" w:rsidP="00A53322">
      <w:pPr>
        <w:pStyle w:val="a3"/>
        <w:numPr>
          <w:ilvl w:val="1"/>
          <w:numId w:val="9"/>
        </w:numPr>
        <w:tabs>
          <w:tab w:val="left" w:pos="1276"/>
        </w:tabs>
        <w:autoSpaceDE w:val="0"/>
        <w:autoSpaceDN w:val="0"/>
        <w:adjustRightInd w:val="0"/>
        <w:spacing w:after="0" w:line="240" w:lineRule="auto"/>
        <w:rPr>
          <w:rFonts w:ascii="Times New Roman" w:eastAsia="Times New Roman" w:hAnsi="Times New Roman" w:cs="Times New Roman"/>
          <w:b/>
          <w:sz w:val="28"/>
          <w:szCs w:val="28"/>
          <w:lang w:eastAsia="ru-RU"/>
        </w:rPr>
      </w:pPr>
      <w:r w:rsidRPr="00B71FC2">
        <w:rPr>
          <w:rFonts w:ascii="Times New Roman" w:eastAsia="Times New Roman" w:hAnsi="Times New Roman" w:cs="Times New Roman"/>
          <w:b/>
          <w:sz w:val="28"/>
          <w:szCs w:val="28"/>
          <w:lang w:eastAsia="ru-RU"/>
        </w:rPr>
        <w:lastRenderedPageBreak/>
        <w:t>Планы инструкторской и судейской практики</w:t>
      </w:r>
    </w:p>
    <w:p w:rsid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p>
    <w:p w:rsidR="00057AEB" w:rsidRP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057AEB">
        <w:rPr>
          <w:rFonts w:ascii="Times New Roman" w:eastAsiaTheme="minorEastAsia" w:hAnsi="Times New Roman" w:cs="Times New Roman"/>
          <w:color w:val="000000" w:themeColor="text1"/>
          <w:sz w:val="28"/>
          <w:szCs w:val="28"/>
          <w:lang w:eastAsia="ru-RU"/>
        </w:rPr>
        <w:t>Программой предусматривается приобретение навыков инструкторской и судейской практики спортсменами с целью получения ими знаний и навыков в профессии «Судья по спорту» и возможности их привлечения к судейству соревнований по виду спорта (п. 41 Приказа № 999).</w:t>
      </w:r>
    </w:p>
    <w:p w:rsidR="00057AEB" w:rsidRP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057AEB">
        <w:rPr>
          <w:rFonts w:ascii="Times New Roman" w:eastAsiaTheme="minorEastAsia" w:hAnsi="Times New Roman" w:cs="Times New Roman"/>
          <w:color w:val="000000" w:themeColor="text1"/>
          <w:sz w:val="28"/>
          <w:szCs w:val="28"/>
          <w:lang w:eastAsia="ru-RU"/>
        </w:rPr>
        <w:t>Приобретение знаний и навыков по судейству начинается с обучения на учебно-тренировочном этапе.</w:t>
      </w:r>
    </w:p>
    <w:p w:rsid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i/>
          <w:color w:val="000000" w:themeColor="text1"/>
          <w:sz w:val="28"/>
          <w:szCs w:val="28"/>
          <w:lang w:eastAsia="ru-RU"/>
        </w:rPr>
      </w:pPr>
      <w:r w:rsidRPr="00057AEB">
        <w:rPr>
          <w:rFonts w:ascii="Times New Roman" w:eastAsiaTheme="minorEastAsia" w:hAnsi="Times New Roman" w:cs="Times New Roman"/>
          <w:color w:val="000000" w:themeColor="text1"/>
          <w:sz w:val="28"/>
          <w:szCs w:val="28"/>
          <w:lang w:eastAsia="ru-RU"/>
        </w:rPr>
        <w:t xml:space="preserve">Планы инструкторской и судейской практики указаны по этапам спортивной подготовки. </w:t>
      </w:r>
      <w:r w:rsidRPr="00057AEB">
        <w:rPr>
          <w:rFonts w:ascii="Times New Roman" w:eastAsiaTheme="minorEastAsia" w:hAnsi="Times New Roman" w:cs="Times New Roman"/>
          <w:color w:val="000000" w:themeColor="text1"/>
          <w:sz w:val="28"/>
          <w:szCs w:val="28"/>
          <w:highlight w:val="cyan"/>
          <w:lang w:eastAsia="ru-RU"/>
        </w:rPr>
        <w:t>(</w:t>
      </w:r>
      <w:r w:rsidRPr="00057AEB">
        <w:rPr>
          <w:rFonts w:ascii="Times New Roman" w:eastAsiaTheme="minorEastAsia" w:hAnsi="Times New Roman" w:cs="Times New Roman"/>
          <w:i/>
          <w:color w:val="000000" w:themeColor="text1"/>
          <w:sz w:val="28"/>
          <w:szCs w:val="28"/>
          <w:highlight w:val="cyan"/>
          <w:lang w:eastAsia="ru-RU"/>
        </w:rPr>
        <w:t>приложение №4)</w:t>
      </w:r>
    </w:p>
    <w:p w:rsidR="00057AEB" w:rsidRP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p>
    <w:p w:rsidR="00057AEB" w:rsidRPr="00B71FC2" w:rsidRDefault="00057AEB" w:rsidP="00A53322">
      <w:pPr>
        <w:pStyle w:val="a3"/>
        <w:numPr>
          <w:ilvl w:val="1"/>
          <w:numId w:val="9"/>
        </w:numPr>
        <w:tabs>
          <w:tab w:val="left" w:pos="1276"/>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B71FC2">
        <w:rPr>
          <w:rFonts w:ascii="Times New Roman" w:eastAsia="Times New Roman" w:hAnsi="Times New Roman" w:cs="Times New Roman"/>
          <w:b/>
          <w:sz w:val="28"/>
          <w:szCs w:val="28"/>
          <w:lang w:eastAsia="ru-RU"/>
        </w:rPr>
        <w:t>Планы медицинских, медико-</w:t>
      </w:r>
      <w:r w:rsidRPr="00767A2E">
        <w:rPr>
          <w:rFonts w:ascii="Times New Roman" w:eastAsia="Times New Roman" w:hAnsi="Times New Roman" w:cs="Times New Roman"/>
          <w:b/>
          <w:sz w:val="28"/>
          <w:szCs w:val="28"/>
          <w:lang w:eastAsia="ru-RU"/>
        </w:rPr>
        <w:t xml:space="preserve">биологических мероприятий и применения восстановительных средств </w:t>
      </w:r>
      <w:r w:rsidRPr="00B71FC2">
        <w:rPr>
          <w:rFonts w:ascii="Times New Roman" w:eastAsia="Times New Roman" w:hAnsi="Times New Roman" w:cs="Times New Roman"/>
          <w:i/>
          <w:sz w:val="28"/>
          <w:szCs w:val="28"/>
          <w:highlight w:val="cyan"/>
          <w:lang w:eastAsia="ru-RU"/>
        </w:rPr>
        <w:t>(приложение № 5)</w:t>
      </w:r>
    </w:p>
    <w:p w:rsidR="00057AEB" w:rsidRP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057AEB">
        <w:rPr>
          <w:rFonts w:ascii="Times New Roman" w:eastAsiaTheme="minorEastAsia" w:hAnsi="Times New Roman" w:cs="Times New Roman"/>
          <w:color w:val="000000" w:themeColor="text1"/>
          <w:sz w:val="28"/>
          <w:szCs w:val="28"/>
          <w:lang w:eastAsia="ru-RU"/>
        </w:rPr>
        <w:t>Медико-восстановительные мероприятия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энергозатрат, фармакологическое обеспечение) (п. 42 Приказа № 999).</w:t>
      </w:r>
    </w:p>
    <w:p w:rsidR="00057AEB" w:rsidRP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057AEB">
        <w:rPr>
          <w:rFonts w:ascii="Times New Roman" w:eastAsiaTheme="minorEastAsia" w:hAnsi="Times New Roman" w:cs="Times New Roman"/>
          <w:color w:val="000000" w:themeColor="text1"/>
          <w:sz w:val="28"/>
          <w:szCs w:val="28"/>
          <w:lang w:eastAsia="ru-RU"/>
        </w:rPr>
        <w:t>Для прохождения обучения по Программе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w:t>
      </w:r>
    </w:p>
    <w:p w:rsidR="00057AEB" w:rsidRP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057AEB">
        <w:rPr>
          <w:rFonts w:ascii="Times New Roman" w:eastAsiaTheme="minorEastAsia" w:hAnsi="Times New Roman" w:cs="Times New Roman"/>
          <w:color w:val="000000" w:themeColor="text1"/>
          <w:sz w:val="28"/>
          <w:szCs w:val="28"/>
          <w:lang w:eastAsia="ru-RU"/>
        </w:rPr>
        <w:t>Спортивная школа ведет контроль за прохождением обучающимися медицинского обследования.</w:t>
      </w:r>
    </w:p>
    <w:p w:rsidR="00057AEB" w:rsidRPr="00B71FC2"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B71FC2">
        <w:rPr>
          <w:rFonts w:ascii="Times New Roman" w:eastAsiaTheme="minorEastAsia" w:hAnsi="Times New Roman" w:cs="Times New Roman"/>
          <w:color w:val="000000" w:themeColor="text1"/>
          <w:sz w:val="28"/>
          <w:szCs w:val="28"/>
          <w:lang w:eastAsia="ru-RU"/>
        </w:rPr>
        <w:t>Основанием для допуска обучающегося к учебно-тренировочным занятиям на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смотра или диспансеризации согласно возрастной группе в соответствии с приказом Минздрава России (п.36. Приказа № 1144н).</w:t>
      </w:r>
    </w:p>
    <w:p w:rsidR="00057AEB" w:rsidRPr="00B71FC2"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B71FC2">
        <w:rPr>
          <w:rFonts w:ascii="Times New Roman" w:eastAsiaTheme="minorEastAsia" w:hAnsi="Times New Roman" w:cs="Times New Roman"/>
          <w:color w:val="000000" w:themeColor="text1"/>
          <w:sz w:val="28"/>
          <w:szCs w:val="28"/>
          <w:lang w:eastAsia="ru-RU"/>
        </w:rPr>
        <w:t xml:space="preserve">Основанием для допуска обучающихся к учебно-тренировочным занятиям начиная с тренировочного этапа спортивной подготовки (этап спортивной специализации) является наличие медицинского заключения о </w:t>
      </w:r>
      <w:proofErr w:type="spellStart"/>
      <w:r w:rsidRPr="00B71FC2">
        <w:rPr>
          <w:rFonts w:ascii="Times New Roman" w:eastAsiaTheme="minorEastAsia" w:hAnsi="Times New Roman" w:cs="Times New Roman"/>
          <w:color w:val="000000" w:themeColor="text1"/>
          <w:sz w:val="28"/>
          <w:szCs w:val="28"/>
          <w:lang w:eastAsia="ru-RU"/>
        </w:rPr>
        <w:t>допуксе</w:t>
      </w:r>
      <w:proofErr w:type="spellEnd"/>
      <w:r w:rsidRPr="00B71FC2">
        <w:rPr>
          <w:rFonts w:ascii="Times New Roman" w:eastAsiaTheme="minorEastAsia" w:hAnsi="Times New Roman" w:cs="Times New Roman"/>
          <w:color w:val="000000" w:themeColor="text1"/>
          <w:sz w:val="28"/>
          <w:szCs w:val="28"/>
          <w:lang w:eastAsia="ru-RU"/>
        </w:rPr>
        <w:t xml:space="preserve"> к тренировочным мероприятиям и к участию в спортивных соревнованиях. (п.42 Приказа № 1144н).</w:t>
      </w:r>
    </w:p>
    <w:p w:rsid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B71FC2">
        <w:rPr>
          <w:rFonts w:ascii="Times New Roman" w:eastAsiaTheme="minorEastAsia" w:hAnsi="Times New Roman" w:cs="Times New Roman"/>
          <w:color w:val="000000" w:themeColor="text1"/>
          <w:sz w:val="28"/>
          <w:szCs w:val="28"/>
          <w:lang w:eastAsia="ru-RU"/>
        </w:rPr>
        <w:t>Медицинские</w:t>
      </w:r>
      <w:r w:rsidRPr="00057AEB">
        <w:rPr>
          <w:rFonts w:ascii="Times New Roman" w:eastAsiaTheme="minorEastAsia" w:hAnsi="Times New Roman" w:cs="Times New Roman"/>
          <w:color w:val="000000" w:themeColor="text1"/>
          <w:sz w:val="28"/>
          <w:szCs w:val="28"/>
          <w:lang w:eastAsia="ru-RU"/>
        </w:rPr>
        <w:t xml:space="preserve"> требования к обучающимся по Программам устанавливаются на основании требований, предъявляемых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w:t>
      </w:r>
      <w:r w:rsidRPr="00057AEB">
        <w:rPr>
          <w:rFonts w:ascii="Times New Roman" w:eastAsiaTheme="minorEastAsia" w:hAnsi="Times New Roman" w:cs="Times New Roman"/>
          <w:color w:val="000000" w:themeColor="text1"/>
          <w:sz w:val="28"/>
          <w:szCs w:val="28"/>
          <w:lang w:eastAsia="ru-RU"/>
        </w:rPr>
        <w:lastRenderedPageBreak/>
        <w:t xml:space="preserve">№ 61238). </w:t>
      </w:r>
    </w:p>
    <w:p w:rsidR="00BE4B77"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Величина тренировочных нагрузок и повышение уровня тренированности зависят от темпов восстановительных процессов в организме спортсмена. Средства восстановления подразделяют на три типа: педагогические, психологические и медико-биологические. </w:t>
      </w:r>
    </w:p>
    <w:p w:rsidR="00BE4B77"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Педагогические средства являются основными, так как при нерациональном построении тренировки остальные средства оказываются неэффективными. </w:t>
      </w:r>
    </w:p>
    <w:p w:rsidR="00BE4B77"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Факторы педагогического воздействия, обеспечивающие восстановление работоспособности: </w:t>
      </w:r>
    </w:p>
    <w:p w:rsidR="00BE4B77"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рациональное сочетание тренировочных средств разной направленности; </w:t>
      </w:r>
    </w:p>
    <w:p w:rsidR="00BE4B77"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правильное сочетание нагрузки и отдыха как в тренировочном занятии, так в целостном тренировочном процессе; </w:t>
      </w:r>
    </w:p>
    <w:p w:rsidR="00BE4B77"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введение специальных профилактических разгрузок; </w:t>
      </w:r>
    </w:p>
    <w:p w:rsidR="00BE4B77"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выбор оптимальных интервалов и видов отдыха; </w:t>
      </w:r>
    </w:p>
    <w:p w:rsidR="00BE4B77"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оптимальное использование средств переключения ви</w:t>
      </w:r>
      <w:r w:rsidR="00DD69DA">
        <w:rPr>
          <w:rFonts w:ascii="Times New Roman" w:hAnsi="Times New Roman" w:cs="Times New Roman"/>
          <w:sz w:val="28"/>
        </w:rPr>
        <w:t>дов спортивной деятельности;</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полноценные разминки и заключительные части тренировочных занятий;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расслабления и т. п.);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корригирующие упражнения для позвоночника и стопы;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повышение эмоционального фона тренировочных занятий;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эффективная индивидуализация тренировочных занятий;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соблюдение режима дня.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К психологическим средствам относят: психорегулирующие тренировки, разнообразный досуг, комфортабельные условия быта, создание положительного эмоционального фона во время отдыха, музыкальные воздействия, переключение внимания, мыслей, самоуспокоение, </w:t>
      </w:r>
      <w:proofErr w:type="spellStart"/>
      <w:r w:rsidRPr="00BE4B77">
        <w:rPr>
          <w:rFonts w:ascii="Times New Roman" w:hAnsi="Times New Roman" w:cs="Times New Roman"/>
          <w:sz w:val="28"/>
        </w:rPr>
        <w:t>самоободрение</w:t>
      </w:r>
      <w:proofErr w:type="spellEnd"/>
      <w:r w:rsidRPr="00BE4B77">
        <w:rPr>
          <w:rFonts w:ascii="Times New Roman" w:hAnsi="Times New Roman" w:cs="Times New Roman"/>
          <w:sz w:val="28"/>
        </w:rPr>
        <w:t xml:space="preserve">, </w:t>
      </w:r>
      <w:proofErr w:type="spellStart"/>
      <w:r w:rsidRPr="00BE4B77">
        <w:rPr>
          <w:rFonts w:ascii="Times New Roman" w:hAnsi="Times New Roman" w:cs="Times New Roman"/>
          <w:sz w:val="28"/>
        </w:rPr>
        <w:t>самоприказы</w:t>
      </w:r>
      <w:proofErr w:type="spellEnd"/>
      <w:r w:rsidRPr="00BE4B77">
        <w:rPr>
          <w:rFonts w:ascii="Times New Roman" w:hAnsi="Times New Roman" w:cs="Times New Roman"/>
          <w:sz w:val="28"/>
        </w:rPr>
        <w:t xml:space="preserve">, идеомоторная тренировка, отвлекающие мероприятия: чтение книг, слушание музыки, экскурсии, посещение музеев, выставок, театров.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Широчайший спектр воздействия на утомлённый организм оказывают </w:t>
      </w:r>
      <w:proofErr w:type="spellStart"/>
      <w:r w:rsidRPr="00BE4B77">
        <w:rPr>
          <w:rFonts w:ascii="Times New Roman" w:hAnsi="Times New Roman" w:cs="Times New Roman"/>
          <w:sz w:val="28"/>
        </w:rPr>
        <w:t>врачебно</w:t>
      </w:r>
      <w:proofErr w:type="spellEnd"/>
      <w:r w:rsidRPr="00BE4B77">
        <w:rPr>
          <w:rFonts w:ascii="Times New Roman" w:hAnsi="Times New Roman" w:cs="Times New Roman"/>
          <w:sz w:val="28"/>
        </w:rPr>
        <w:t xml:space="preserve"> - биологические средства: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рациональное питание с использованием продуктов повышенной биологической ценности;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поливитаминные комплексы;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различные виды массажа (ручной, вибрационный, точечный);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ультрафиолетовое облучение, электрофорез и другие физиотерапевтические процедуры;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 контрастные ванны и души, сауна.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 На </w:t>
      </w:r>
      <w:r w:rsidRPr="00BE4B77">
        <w:rPr>
          <w:rFonts w:ascii="Times New Roman" w:hAnsi="Times New Roman" w:cs="Times New Roman"/>
          <w:sz w:val="28"/>
        </w:rPr>
        <w:lastRenderedPageBreak/>
        <w:t xml:space="preserve">тренировочных этапах при увеличении соревновательных режимов тренировки могут применяться медико-биологические средства восстановления.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Эффективное использование медико-биологических средств восстановления и повышения работоспособности возможно лишь при их сочетании с психологическими средствами в рационально построенной системе тренировки.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Особо важное значение медико-биологические средства приобретают при </w:t>
      </w:r>
      <w:proofErr w:type="spellStart"/>
      <w:r w:rsidRPr="00BE4B77">
        <w:rPr>
          <w:rFonts w:ascii="Times New Roman" w:hAnsi="Times New Roman" w:cs="Times New Roman"/>
          <w:sz w:val="28"/>
        </w:rPr>
        <w:t>двухи</w:t>
      </w:r>
      <w:proofErr w:type="spellEnd"/>
      <w:r w:rsidRPr="00BE4B77">
        <w:rPr>
          <w:rFonts w:ascii="Times New Roman" w:hAnsi="Times New Roman" w:cs="Times New Roman"/>
          <w:sz w:val="28"/>
        </w:rPr>
        <w:t xml:space="preserve"> трехразовых тренировочных занятиях в день, при выраженном утомлении, вызванном соревнованиями или прикидками. Роль этих средств наиболее заметна в турнирных соревнованиях и многократных стартах в течение дня.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В группе медико-биологических средств выделяют гигиенические факторы (включая организацию рационального режима дня и питания с использованием 27 продуктов повышенной биологической ценности), обязательные гигиенические процедуры, удобную одежду и обувь, ночной сон не менее 8-9 часов в сутки, дневной сон (1 час) в период интенсивной подготовки к соревнованиям, некоторые медикаментозные препараты, витамины, физические факторы, различные виды массажа (ручной, вибрационный, точечный), ультрафиолетовое облучение, электрофорез и другие физиотерапевтические процедуры, контрастные ванны и души, сауна.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Наиболее действенное влияние на восстановление оказывают банные процедуры, которые стимулируют деятельность сердца, вследствие чего кровь обильно орошает не только кожу, подкожную клетчатку, но и мышцы, суставы, спинной мозг и головной мозг, лёгкие, нервы, увеличивается воздействие кислорода. Под воздействием банных процедур включаются в работу потовые железы, благодаря чему из организма выводятся шлаки, чем облегчается работа почек и улучшается солевой обмен. Особенно ценно то, что в движение приходит депонированная (резервная) кровь, богатая ценнейшими питательными веществами.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Помимо этого, важно учитывать оптимизацию внешних условий, которые могут отрицательно влиять на психическую сферу и функциональные возможности спортсмена. Сюда входят гигиенические требования к освещенности, окраске стен и пола. В зависимости от вида спорта и условий проведения занятий организуются специальные места для отдыха и отключения в интервалах между большими нагрузками и по окончании занятий.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Необходимо соблюдать гигиенические требования к местам проведения занятий, соревнований и отдыха. Они не только оказывают влияние на течение восстановительных процессов, но и играют важную роль в предотвращении травм и заболеваний опорно-двигательного аппарата, снятия эмоционального напряжения. </w:t>
      </w:r>
    </w:p>
    <w:p w:rsidR="00DD69DA"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Питание является одним из основных экологических факторов нормального течения обменных процессов в организме. Роль адекватного питания особенно возрастает в условиях спортивной деятельности, когда пластический и энергетический обмены претерпевают значительные изменения.</w:t>
      </w:r>
    </w:p>
    <w:p w:rsidR="002D6C7A" w:rsidRPr="00BE4B77" w:rsidRDefault="002D6C7A" w:rsidP="00057AEB">
      <w:pPr>
        <w:widowControl w:val="0"/>
        <w:autoSpaceDE w:val="0"/>
        <w:autoSpaceDN w:val="0"/>
        <w:adjustRightInd w:val="0"/>
        <w:spacing w:after="0" w:line="240" w:lineRule="auto"/>
        <w:ind w:firstLine="708"/>
        <w:contextualSpacing/>
        <w:jc w:val="both"/>
        <w:rPr>
          <w:rFonts w:ascii="Times New Roman" w:hAnsi="Times New Roman" w:cs="Times New Roman"/>
          <w:sz w:val="28"/>
        </w:rPr>
      </w:pPr>
      <w:r w:rsidRPr="00BE4B77">
        <w:rPr>
          <w:rFonts w:ascii="Times New Roman" w:hAnsi="Times New Roman" w:cs="Times New Roman"/>
          <w:sz w:val="28"/>
        </w:rPr>
        <w:t xml:space="preserve">Сбалансированная диета, предусматривающая разнообразие продуктов (мясо, птица, яйца, молоко, злаковые, овощи, фрукты), определяет поступление в организм витаминов в достаточном количестве независимо от уровня двигательной активности. Тем не менее, в регионах с суровой и длинной зимой, когда содержание витаминов в натуральных продуктах закономерно снижается, следует </w:t>
      </w:r>
      <w:r w:rsidRPr="00BE4B77">
        <w:rPr>
          <w:rFonts w:ascii="Times New Roman" w:hAnsi="Times New Roman" w:cs="Times New Roman"/>
          <w:sz w:val="28"/>
        </w:rPr>
        <w:lastRenderedPageBreak/>
        <w:t>предусмотреть дополнительный прием витаминов.</w:t>
      </w:r>
    </w:p>
    <w:p w:rsidR="00B71FC2" w:rsidRDefault="002D6C7A" w:rsidP="0068680D">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36"/>
          <w:szCs w:val="28"/>
          <w:lang w:eastAsia="ru-RU"/>
        </w:rPr>
      </w:pPr>
      <w:r w:rsidRPr="00BE4B77">
        <w:rPr>
          <w:rFonts w:ascii="Times New Roman" w:hAnsi="Times New Roman" w:cs="Times New Roman"/>
          <w:sz w:val="28"/>
        </w:rPr>
        <w:t>Средства восстановления используют лишь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путём, дополнительные восстановительные средства могут привести к снижению тренировочного эффекта и ухудшению тренированности</w:t>
      </w:r>
      <w:r w:rsidR="00DD69DA">
        <w:rPr>
          <w:rFonts w:ascii="Times New Roman" w:hAnsi="Times New Roman" w:cs="Times New Roman"/>
          <w:sz w:val="28"/>
        </w:rPr>
        <w:t>.</w:t>
      </w:r>
      <w:r w:rsidR="00B71FC2">
        <w:rPr>
          <w:rFonts w:ascii="Times New Roman" w:eastAsiaTheme="minorEastAsia" w:hAnsi="Times New Roman" w:cs="Times New Roman"/>
          <w:color w:val="000000" w:themeColor="text1"/>
          <w:sz w:val="36"/>
          <w:szCs w:val="28"/>
          <w:lang w:eastAsia="ru-RU"/>
        </w:rPr>
        <w:br w:type="page"/>
      </w:r>
    </w:p>
    <w:p w:rsidR="00957082" w:rsidRPr="00957082" w:rsidRDefault="00957082" w:rsidP="00957082">
      <w:pPr>
        <w:spacing w:after="0" w:line="240" w:lineRule="auto"/>
        <w:jc w:val="center"/>
        <w:rPr>
          <w:rFonts w:ascii="Times New Roman" w:eastAsia="Times New Roman" w:hAnsi="Times New Roman" w:cs="Times New Roman"/>
          <w:b/>
          <w:sz w:val="28"/>
          <w:szCs w:val="28"/>
          <w:lang w:eastAsia="ru-RU"/>
        </w:rPr>
      </w:pPr>
      <w:r w:rsidRPr="00957082">
        <w:rPr>
          <w:rFonts w:ascii="Times New Roman" w:eastAsia="Calibri" w:hAnsi="Times New Roman" w:cs="Times New Roman"/>
          <w:b/>
          <w:sz w:val="28"/>
          <w:szCs w:val="28"/>
        </w:rPr>
        <w:lastRenderedPageBreak/>
        <w:t>II</w:t>
      </w:r>
      <w:r w:rsidRPr="00957082">
        <w:rPr>
          <w:rFonts w:ascii="Times New Roman" w:eastAsia="Calibri" w:hAnsi="Times New Roman" w:cs="Times New Roman"/>
          <w:b/>
          <w:sz w:val="28"/>
          <w:szCs w:val="28"/>
          <w:lang w:val="en-US"/>
        </w:rPr>
        <w:t>I</w:t>
      </w:r>
      <w:r w:rsidRPr="00957082">
        <w:rPr>
          <w:rFonts w:ascii="Times New Roman" w:eastAsia="Calibri" w:hAnsi="Times New Roman" w:cs="Times New Roman"/>
          <w:b/>
          <w:sz w:val="28"/>
          <w:szCs w:val="28"/>
        </w:rPr>
        <w:t xml:space="preserve">. </w:t>
      </w:r>
      <w:r w:rsidRPr="00957082">
        <w:rPr>
          <w:rFonts w:ascii="Times New Roman" w:eastAsia="Times New Roman" w:hAnsi="Times New Roman" w:cs="Times New Roman"/>
          <w:b/>
          <w:sz w:val="28"/>
          <w:szCs w:val="28"/>
          <w:lang w:eastAsia="ru-RU"/>
        </w:rPr>
        <w:t>Систем</w:t>
      </w:r>
      <w:r w:rsidRPr="00957082">
        <w:rPr>
          <w:rFonts w:ascii="Times New Roman" w:eastAsia="Times New Roman" w:hAnsi="Times New Roman" w:cs="Times New Roman"/>
          <w:b/>
          <w:sz w:val="28"/>
          <w:szCs w:val="28"/>
        </w:rPr>
        <w:t xml:space="preserve">а </w:t>
      </w:r>
      <w:r w:rsidRPr="00957082">
        <w:rPr>
          <w:rFonts w:ascii="Times New Roman" w:eastAsia="Times New Roman" w:hAnsi="Times New Roman" w:cs="Times New Roman"/>
          <w:b/>
          <w:sz w:val="28"/>
          <w:szCs w:val="28"/>
          <w:lang w:eastAsia="ru-RU"/>
        </w:rPr>
        <w:t xml:space="preserve">контроля </w:t>
      </w:r>
    </w:p>
    <w:p w:rsidR="00957082" w:rsidRDefault="00957082" w:rsidP="00957082">
      <w:pPr>
        <w:spacing w:after="0" w:line="240" w:lineRule="auto"/>
        <w:jc w:val="center"/>
        <w:rPr>
          <w:rFonts w:ascii="Times New Roman" w:eastAsia="Calibri" w:hAnsi="Times New Roman" w:cs="Times New Roman"/>
          <w:b/>
          <w:sz w:val="28"/>
          <w:szCs w:val="28"/>
        </w:rPr>
      </w:pPr>
    </w:p>
    <w:p w:rsidR="00057AEB" w:rsidRPr="00B71FC2" w:rsidRDefault="00057AEB" w:rsidP="00057AE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B71FC2">
        <w:rPr>
          <w:rFonts w:ascii="Times New Roman" w:eastAsiaTheme="minorEastAsia" w:hAnsi="Times New Roman" w:cs="Times New Roman"/>
          <w:color w:val="000000" w:themeColor="text1"/>
          <w:sz w:val="28"/>
          <w:szCs w:val="28"/>
          <w:lang w:eastAsia="ru-RU"/>
        </w:rPr>
        <w:t>Освоение Программы, в том числе отдельной ее части или всего объема содержания программного материала сопровождается текущим контролем, промежуточной и итоговой аттестацией обучающихся.</w:t>
      </w:r>
    </w:p>
    <w:p w:rsidR="00057AEB" w:rsidRPr="00B71FC2" w:rsidRDefault="00057AEB" w:rsidP="00057AE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B71FC2">
        <w:rPr>
          <w:rFonts w:ascii="Times New Roman" w:eastAsiaTheme="minorEastAsia" w:hAnsi="Times New Roman" w:cs="Times New Roman"/>
          <w:color w:val="000000" w:themeColor="text1"/>
          <w:sz w:val="28"/>
          <w:szCs w:val="28"/>
          <w:lang w:eastAsia="ru-RU"/>
        </w:rPr>
        <w:t>Текущий контроль за уровнем обученности и подготовленности обучающихся проводится в течение учебного периода. Формой текущего контроля обучающихся является: беседа или тестирование (теоретические основы физической культуры и спорта), диагностика, мониторинг, наблюдение, тестирование общей, специальной, технической подготовки (п. 43 Приказа № 999).</w:t>
      </w:r>
    </w:p>
    <w:p w:rsidR="00057AEB" w:rsidRPr="00B71FC2" w:rsidRDefault="00057AEB" w:rsidP="00057AE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B71FC2">
        <w:rPr>
          <w:rFonts w:ascii="Times New Roman" w:eastAsiaTheme="minorEastAsia" w:hAnsi="Times New Roman" w:cs="Times New Roman"/>
          <w:color w:val="000000" w:themeColor="text1"/>
          <w:sz w:val="28"/>
          <w:szCs w:val="28"/>
          <w:lang w:eastAsia="ru-RU"/>
        </w:rPr>
        <w:t>Промежуточная аттестация обучающихся включает в себя проверку теоретических знаний и практических умений и навыков по всем разделам спортивной подготовки, входящих в годовой учебный план, в независимости от этапа подготовки (ч. 1 ст. 58 Федеральный закон № 273-ФЗ).</w:t>
      </w:r>
    </w:p>
    <w:p w:rsidR="00057AEB" w:rsidRPr="00B71FC2" w:rsidRDefault="00057AEB" w:rsidP="00057AE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B71FC2">
        <w:rPr>
          <w:rFonts w:ascii="Times New Roman" w:eastAsiaTheme="minorEastAsia" w:hAnsi="Times New Roman" w:cs="Times New Roman"/>
          <w:color w:val="000000" w:themeColor="text1"/>
          <w:sz w:val="28"/>
          <w:szCs w:val="28"/>
          <w:lang w:eastAsia="ru-RU"/>
        </w:rPr>
        <w:t>Промежуточная аттестация проводится не реже двух раз в год. Формами проведения промежуточной аттестации являются: итоговое занятие, зачет по базовым предметным областям, экзамен, тестирование по базовым предметным областям, соревнования, сдача нормативов.</w:t>
      </w:r>
    </w:p>
    <w:p w:rsidR="00057AEB" w:rsidRPr="00057AEB" w:rsidRDefault="00057AEB" w:rsidP="00057AE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B71FC2">
        <w:rPr>
          <w:rFonts w:ascii="Times New Roman" w:eastAsiaTheme="minorEastAsia" w:hAnsi="Times New Roman" w:cs="Times New Roman"/>
          <w:color w:val="000000" w:themeColor="text1"/>
          <w:sz w:val="28"/>
          <w:szCs w:val="28"/>
          <w:lang w:eastAsia="ru-RU"/>
        </w:rPr>
        <w:t>Перенос сроков проведения промежуточной аттестации на следующий спортивный сезон допускается по решению спортивной школы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(п. 5 Приказа № 634).</w:t>
      </w:r>
    </w:p>
    <w:p w:rsidR="00957082" w:rsidRPr="00957082" w:rsidRDefault="00057AEB" w:rsidP="00057AEB">
      <w:pPr>
        <w:tabs>
          <w:tab w:val="left" w:pos="567"/>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57082" w:rsidRPr="00957082">
        <w:rPr>
          <w:rFonts w:ascii="Times New Roman" w:eastAsia="Calibri" w:hAnsi="Times New Roman" w:cs="Times New Roman"/>
          <w:sz w:val="28"/>
          <w:szCs w:val="28"/>
        </w:rPr>
        <w:t xml:space="preserve">По итогам освоения Программы применительно к этапам спортивной подготовки </w:t>
      </w:r>
      <w:r w:rsidR="00957082" w:rsidRPr="00957082">
        <w:rPr>
          <w:rFonts w:ascii="Times New Roman" w:eastAsia="Calibri" w:hAnsi="Times New Roman" w:cs="Times New Roman"/>
          <w:bCs/>
          <w:sz w:val="28"/>
          <w:szCs w:val="28"/>
        </w:rPr>
        <w:t xml:space="preserve">лицу, проходящему спортивную подготовку (далее – обучающийся), необходимо выполнить следующие </w:t>
      </w:r>
      <w:r w:rsidR="00957082" w:rsidRPr="00957082">
        <w:rPr>
          <w:rFonts w:ascii="Times New Roman" w:eastAsia="Calibri" w:hAnsi="Times New Roman" w:cs="Times New Roman"/>
          <w:sz w:val="28"/>
          <w:szCs w:val="28"/>
        </w:rPr>
        <w:t>требования к результатам прохождения Программы, в том числе, к участию в спортивных соревнованиях:</w:t>
      </w:r>
    </w:p>
    <w:p w:rsidR="00957082" w:rsidRPr="00957082" w:rsidRDefault="00957082" w:rsidP="00057AEB">
      <w:pPr>
        <w:tabs>
          <w:tab w:val="left" w:pos="127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057AEB">
        <w:rPr>
          <w:rFonts w:ascii="Times New Roman" w:eastAsia="Calibri" w:hAnsi="Times New Roman" w:cs="Times New Roman"/>
          <w:sz w:val="28"/>
          <w:szCs w:val="28"/>
          <w:u w:val="single"/>
        </w:rPr>
        <w:t>На этапе начальной подготовки</w:t>
      </w:r>
      <w:r w:rsidRPr="00957082">
        <w:rPr>
          <w:rFonts w:ascii="Times New Roman" w:eastAsia="Calibri" w:hAnsi="Times New Roman" w:cs="Times New Roman"/>
          <w:sz w:val="28"/>
          <w:szCs w:val="28"/>
        </w:rPr>
        <w:t>:</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изучить основы безопасного поведения при занятиях спортом;</w:t>
      </w:r>
    </w:p>
    <w:p w:rsidR="00957082" w:rsidRPr="00957082" w:rsidRDefault="00957082" w:rsidP="00957082">
      <w:pPr>
        <w:widowControl w:val="0"/>
        <w:autoSpaceDE w:val="0"/>
        <w:spacing w:after="0" w:line="240" w:lineRule="auto"/>
        <w:ind w:firstLine="709"/>
        <w:jc w:val="both"/>
        <w:rPr>
          <w:rFonts w:ascii="Times New Roman" w:eastAsia="Calibri" w:hAnsi="Times New Roman" w:cs="Times New Roman"/>
          <w:color w:val="FF0000"/>
          <w:sz w:val="28"/>
          <w:szCs w:val="28"/>
        </w:rPr>
      </w:pPr>
      <w:r w:rsidRPr="00957082">
        <w:rPr>
          <w:rFonts w:ascii="Times New Roman" w:eastAsia="Calibri" w:hAnsi="Times New Roman" w:cs="Times New Roman"/>
          <w:sz w:val="28"/>
          <w:szCs w:val="28"/>
        </w:rPr>
        <w:t>повысить уровень физической подготовленности;</w:t>
      </w:r>
    </w:p>
    <w:p w:rsidR="00957082" w:rsidRPr="00957082" w:rsidRDefault="00957082" w:rsidP="009570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57082">
        <w:rPr>
          <w:rFonts w:ascii="Times New Roman" w:eastAsia="Times New Roman" w:hAnsi="Times New Roman" w:cs="Times New Roman"/>
          <w:sz w:val="28"/>
          <w:szCs w:val="28"/>
          <w:lang w:eastAsia="ru-RU"/>
        </w:rPr>
        <w:t>овладеть основами техники вида спорта «лыжные гонки»;</w:t>
      </w:r>
    </w:p>
    <w:p w:rsidR="00957082" w:rsidRPr="00957082" w:rsidRDefault="00957082" w:rsidP="009570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57082">
        <w:rPr>
          <w:rFonts w:ascii="Times New Roman" w:eastAsia="Times New Roman" w:hAnsi="Times New Roman" w:cs="Times New Roman"/>
          <w:sz w:val="28"/>
          <w:szCs w:val="28"/>
          <w:lang w:eastAsia="ru-RU"/>
        </w:rPr>
        <w:t>получить общие знания об антидопинговых правилах;</w:t>
      </w:r>
    </w:p>
    <w:p w:rsidR="00957082" w:rsidRPr="00957082" w:rsidRDefault="00957082" w:rsidP="009570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57082">
        <w:rPr>
          <w:rFonts w:ascii="Times New Roman" w:eastAsia="Times New Roman" w:hAnsi="Times New Roman" w:cs="Times New Roman"/>
          <w:sz w:val="28"/>
          <w:szCs w:val="28"/>
          <w:lang w:eastAsia="ru-RU"/>
        </w:rPr>
        <w:t>соблюдать антидопинговые правила;</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принять участие в официальных спортивных соревнованиях, начиная со второго года;</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 xml:space="preserve">ежегодно выполнять контрольно-переводные нормативы (испытания) </w:t>
      </w:r>
      <w:r w:rsidRPr="00957082">
        <w:rPr>
          <w:rFonts w:ascii="Times New Roman" w:eastAsia="Calibri" w:hAnsi="Times New Roman" w:cs="Times New Roman"/>
          <w:sz w:val="28"/>
          <w:szCs w:val="28"/>
        </w:rPr>
        <w:br/>
        <w:t>по видам спортивной подготовки;</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957082" w:rsidRPr="00957082" w:rsidRDefault="00957082" w:rsidP="00057AEB">
      <w:pPr>
        <w:widowControl w:val="0"/>
        <w:autoSpaceDE w:val="0"/>
        <w:spacing w:after="0" w:line="240" w:lineRule="auto"/>
        <w:contextualSpacing/>
        <w:jc w:val="both"/>
        <w:rPr>
          <w:rFonts w:ascii="Times New Roman" w:eastAsia="Calibri" w:hAnsi="Times New Roman" w:cs="Times New Roman"/>
          <w:sz w:val="28"/>
          <w:szCs w:val="28"/>
        </w:rPr>
      </w:pPr>
      <w:r w:rsidRPr="00057AEB">
        <w:rPr>
          <w:rFonts w:ascii="Times New Roman" w:eastAsia="Calibri" w:hAnsi="Times New Roman" w:cs="Times New Roman"/>
          <w:sz w:val="28"/>
          <w:szCs w:val="28"/>
          <w:u w:val="single"/>
        </w:rPr>
        <w:t>На учебно-тренировочном этапе (этапе спортивной специализации</w:t>
      </w:r>
      <w:r w:rsidRPr="00957082">
        <w:rPr>
          <w:rFonts w:ascii="Times New Roman" w:eastAsia="Calibri" w:hAnsi="Times New Roman" w:cs="Times New Roman"/>
          <w:sz w:val="28"/>
          <w:szCs w:val="28"/>
        </w:rPr>
        <w:t>):</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 xml:space="preserve">повышать уровень физической, технической, тактической, теоретической </w:t>
      </w:r>
      <w:r w:rsidRPr="00957082">
        <w:rPr>
          <w:rFonts w:ascii="Times New Roman" w:eastAsia="Calibri" w:hAnsi="Times New Roman" w:cs="Times New Roman"/>
          <w:sz w:val="28"/>
          <w:szCs w:val="28"/>
        </w:rPr>
        <w:br/>
        <w:t>и психологической подготовленности;</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lastRenderedPageBreak/>
        <w:t xml:space="preserve">изучить правила безопасности при занятиях видом спорта «лыжные гонки» </w:t>
      </w:r>
      <w:r w:rsidRPr="00957082">
        <w:rPr>
          <w:rFonts w:ascii="Times New Roman" w:eastAsia="Calibri" w:hAnsi="Times New Roman" w:cs="Times New Roman"/>
          <w:sz w:val="28"/>
          <w:szCs w:val="28"/>
        </w:rPr>
        <w:br/>
        <w:t xml:space="preserve">и успешно применять их в ходе проведения учебно-тренировочных занятий </w:t>
      </w:r>
      <w:r w:rsidRPr="00957082">
        <w:rPr>
          <w:rFonts w:ascii="Times New Roman" w:eastAsia="Calibri" w:hAnsi="Times New Roman" w:cs="Times New Roman"/>
          <w:sz w:val="28"/>
          <w:szCs w:val="28"/>
        </w:rPr>
        <w:br/>
        <w:t>и участия в спортивных соревнованиях;</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соблюдать режим учебно-тренировочных занятий;</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изучить основные методы саморегуляции и самоконтроля;</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овладеть общими теоретическими</w:t>
      </w:r>
      <w:r w:rsidRPr="00957082">
        <w:rPr>
          <w:rFonts w:ascii="Calibri" w:eastAsia="Calibri" w:hAnsi="Calibri" w:cs="Times New Roman"/>
          <w:sz w:val="24"/>
          <w:szCs w:val="24"/>
        </w:rPr>
        <w:t xml:space="preserve"> </w:t>
      </w:r>
      <w:r w:rsidRPr="00957082">
        <w:rPr>
          <w:rFonts w:ascii="Times New Roman" w:eastAsia="Calibri" w:hAnsi="Times New Roman" w:cs="Times New Roman"/>
          <w:sz w:val="28"/>
          <w:szCs w:val="28"/>
        </w:rPr>
        <w:t>знаниями о правилах вида спорта «лыжные гонки»;</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изучить антидопинговые правила;</w:t>
      </w:r>
    </w:p>
    <w:p w:rsidR="00957082" w:rsidRPr="00957082" w:rsidRDefault="00957082" w:rsidP="009570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57082">
        <w:rPr>
          <w:rFonts w:ascii="Times New Roman" w:eastAsia="Times New Roman" w:hAnsi="Times New Roman" w:cs="Times New Roman"/>
          <w:sz w:val="28"/>
          <w:szCs w:val="28"/>
          <w:lang w:eastAsia="ru-RU"/>
        </w:rPr>
        <w:t>соблюдать антидопинговые правила и не иметь их нарушений;</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ежегодно выполнять контрольно-переводные нормативы (испытания) по видам спортивной подготовки;</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принимать участие в официальных спортивных соревнованиях не ниже уровня спортивных соревнований муниципального образования на первом и втором году;</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третьего года;</w:t>
      </w:r>
    </w:p>
    <w:p w:rsidR="00957082" w:rsidRPr="00957082" w:rsidRDefault="00957082" w:rsidP="00957082">
      <w:pPr>
        <w:spacing w:after="0" w:line="240" w:lineRule="auto"/>
        <w:ind w:firstLine="709"/>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957082" w:rsidRDefault="00957082" w:rsidP="00957082">
      <w:pPr>
        <w:tabs>
          <w:tab w:val="left" w:pos="567"/>
          <w:tab w:val="left" w:pos="1276"/>
        </w:tabs>
        <w:spacing w:after="0" w:line="240" w:lineRule="auto"/>
        <w:ind w:firstLine="709"/>
        <w:contextualSpacing/>
        <w:jc w:val="both"/>
        <w:rPr>
          <w:rFonts w:ascii="Times New Roman" w:eastAsia="Calibri" w:hAnsi="Times New Roman" w:cs="Times New Roman"/>
          <w:sz w:val="28"/>
          <w:szCs w:val="28"/>
        </w:rPr>
      </w:pPr>
      <w:r w:rsidRPr="00957082">
        <w:rPr>
          <w:rFonts w:ascii="Times New Roman" w:eastAsia="Calibri" w:hAnsi="Times New Roman" w:cs="Times New Roman"/>
          <w:sz w:val="28"/>
          <w:szCs w:val="28"/>
        </w:rPr>
        <w:t xml:space="preserve">Оценка результатов освоения Программы </w:t>
      </w:r>
      <w:r w:rsidRPr="00957082">
        <w:rPr>
          <w:rFonts w:ascii="Times New Roman" w:eastAsia="Calibri" w:hAnsi="Times New Roman" w:cs="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Pr="00957082">
        <w:rPr>
          <w:rFonts w:ascii="Times New Roman" w:eastAsia="Calibri" w:hAnsi="Times New Roman" w:cs="Times New Roman"/>
          <w:sz w:val="28"/>
          <w:szCs w:val="28"/>
        </w:rPr>
        <w:t>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CC70C9" w:rsidRPr="00DE7896" w:rsidRDefault="00CC70C9" w:rsidP="00957082">
      <w:pPr>
        <w:tabs>
          <w:tab w:val="left" w:pos="567"/>
          <w:tab w:val="left" w:pos="1276"/>
        </w:tabs>
        <w:spacing w:after="0" w:line="240" w:lineRule="auto"/>
        <w:ind w:firstLine="709"/>
        <w:contextualSpacing/>
        <w:jc w:val="both"/>
        <w:rPr>
          <w:rFonts w:ascii="Times New Roman" w:hAnsi="Times New Roman" w:cs="Times New Roman"/>
          <w:sz w:val="28"/>
        </w:rPr>
      </w:pPr>
      <w:r w:rsidRPr="00CC70C9">
        <w:rPr>
          <w:rFonts w:ascii="Times New Roman" w:hAnsi="Times New Roman" w:cs="Times New Roman"/>
          <w:sz w:val="28"/>
        </w:rPr>
        <w:t xml:space="preserve">Аттестация в спорте представляет собой систему контроля, включающую дифференцированный и объективный мониторинг результатов </w:t>
      </w:r>
      <w:proofErr w:type="spellStart"/>
      <w:r w:rsidRPr="00CC70C9">
        <w:rPr>
          <w:rFonts w:ascii="Times New Roman" w:hAnsi="Times New Roman" w:cs="Times New Roman"/>
          <w:sz w:val="28"/>
        </w:rPr>
        <w:t>учебнотренировочного</w:t>
      </w:r>
      <w:proofErr w:type="spellEnd"/>
      <w:r w:rsidRPr="00CC70C9">
        <w:rPr>
          <w:rFonts w:ascii="Times New Roman" w:hAnsi="Times New Roman" w:cs="Times New Roman"/>
          <w:sz w:val="28"/>
        </w:rPr>
        <w:t xml:space="preserve"> процесса, соревновательной деятельности и уровня подготовленности обучающихся. Контрольные занятия обеспечивают текущий контроль,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 </w:t>
      </w:r>
    </w:p>
    <w:p w:rsidR="00CC70C9" w:rsidRPr="00DE7896" w:rsidRDefault="00CC70C9" w:rsidP="00957082">
      <w:pPr>
        <w:tabs>
          <w:tab w:val="left" w:pos="567"/>
          <w:tab w:val="left" w:pos="1276"/>
        </w:tabs>
        <w:spacing w:after="0" w:line="240" w:lineRule="auto"/>
        <w:ind w:firstLine="709"/>
        <w:contextualSpacing/>
        <w:jc w:val="both"/>
        <w:rPr>
          <w:rFonts w:ascii="Times New Roman" w:hAnsi="Times New Roman" w:cs="Times New Roman"/>
          <w:sz w:val="28"/>
        </w:rPr>
      </w:pPr>
      <w:r w:rsidRPr="00CC70C9">
        <w:rPr>
          <w:rFonts w:ascii="Times New Roman" w:hAnsi="Times New Roman" w:cs="Times New Roman"/>
          <w:sz w:val="28"/>
        </w:rPr>
        <w:t>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спортивную подготовку по дополнительным образовательным программам спортивной подготовки.</w:t>
      </w:r>
    </w:p>
    <w:p w:rsidR="00CC70C9" w:rsidRPr="00DE7896" w:rsidRDefault="00CC70C9" w:rsidP="00957082">
      <w:pPr>
        <w:tabs>
          <w:tab w:val="left" w:pos="567"/>
          <w:tab w:val="left" w:pos="1276"/>
        </w:tabs>
        <w:spacing w:after="0" w:line="240" w:lineRule="auto"/>
        <w:ind w:firstLine="709"/>
        <w:contextualSpacing/>
        <w:jc w:val="both"/>
        <w:rPr>
          <w:rFonts w:ascii="Times New Roman" w:hAnsi="Times New Roman" w:cs="Times New Roman"/>
          <w:sz w:val="28"/>
        </w:rPr>
      </w:pPr>
      <w:r w:rsidRPr="00CC70C9">
        <w:rPr>
          <w:rFonts w:ascii="Times New Roman" w:hAnsi="Times New Roman" w:cs="Times New Roman"/>
          <w:sz w:val="28"/>
        </w:rPr>
        <w:t xml:space="preserve"> Обязательное контрольное тестирование включает: </w:t>
      </w:r>
    </w:p>
    <w:p w:rsidR="00CC70C9" w:rsidRPr="00DE7896" w:rsidRDefault="00CC70C9" w:rsidP="00957082">
      <w:pPr>
        <w:tabs>
          <w:tab w:val="left" w:pos="567"/>
          <w:tab w:val="left" w:pos="1276"/>
        </w:tabs>
        <w:spacing w:after="0" w:line="240" w:lineRule="auto"/>
        <w:ind w:firstLine="709"/>
        <w:contextualSpacing/>
        <w:jc w:val="both"/>
        <w:rPr>
          <w:rFonts w:ascii="Times New Roman" w:hAnsi="Times New Roman" w:cs="Times New Roman"/>
          <w:sz w:val="28"/>
        </w:rPr>
      </w:pPr>
      <w:r w:rsidRPr="00CC70C9">
        <w:rPr>
          <w:rFonts w:ascii="Times New Roman" w:hAnsi="Times New Roman" w:cs="Times New Roman"/>
          <w:sz w:val="28"/>
        </w:rPr>
        <w:t xml:space="preserve">1. нормативы по общей физической подготовке, основанные на требованиях федерального стандарта спортивной подготовки по виду спорта «лыжные гонки»; </w:t>
      </w:r>
    </w:p>
    <w:p w:rsidR="00057AEB" w:rsidRPr="00CC70C9" w:rsidRDefault="00CC70C9" w:rsidP="00957082">
      <w:pPr>
        <w:tabs>
          <w:tab w:val="left" w:pos="567"/>
          <w:tab w:val="left" w:pos="1276"/>
        </w:tabs>
        <w:spacing w:after="0" w:line="240" w:lineRule="auto"/>
        <w:ind w:firstLine="709"/>
        <w:contextualSpacing/>
        <w:jc w:val="both"/>
        <w:rPr>
          <w:rFonts w:ascii="Times New Roman" w:eastAsia="Calibri" w:hAnsi="Times New Roman" w:cs="Times New Roman"/>
          <w:sz w:val="36"/>
          <w:szCs w:val="28"/>
        </w:rPr>
      </w:pPr>
      <w:r w:rsidRPr="00CC70C9">
        <w:rPr>
          <w:rFonts w:ascii="Times New Roman" w:hAnsi="Times New Roman" w:cs="Times New Roman"/>
          <w:sz w:val="28"/>
        </w:rPr>
        <w:t>2. контроль выполнения квалификационных требований обучающимся соответствующего года учебно-тренировочного этапа</w:t>
      </w:r>
    </w:p>
    <w:p w:rsidR="00485C3E" w:rsidRDefault="00485C3E" w:rsidP="00057AEB">
      <w:pPr>
        <w:tabs>
          <w:tab w:val="left" w:pos="567"/>
          <w:tab w:val="left" w:pos="1276"/>
        </w:tabs>
        <w:spacing w:after="0" w:line="240" w:lineRule="auto"/>
        <w:jc w:val="center"/>
        <w:rPr>
          <w:rFonts w:ascii="Times New Roman" w:hAnsi="Times New Roman" w:cs="Times New Roman"/>
          <w:b/>
          <w:sz w:val="28"/>
          <w:szCs w:val="28"/>
        </w:rPr>
      </w:pPr>
    </w:p>
    <w:p w:rsidR="00057AEB" w:rsidRPr="00057AEB" w:rsidRDefault="00057AEB" w:rsidP="00057AEB">
      <w:pPr>
        <w:tabs>
          <w:tab w:val="left" w:pos="567"/>
          <w:tab w:val="left" w:pos="1276"/>
        </w:tabs>
        <w:spacing w:after="0" w:line="240" w:lineRule="auto"/>
        <w:jc w:val="center"/>
        <w:rPr>
          <w:rFonts w:ascii="Times New Roman" w:hAnsi="Times New Roman" w:cs="Times New Roman"/>
          <w:b/>
          <w:sz w:val="28"/>
          <w:szCs w:val="28"/>
        </w:rPr>
      </w:pPr>
      <w:r w:rsidRPr="00057AEB">
        <w:rPr>
          <w:rFonts w:ascii="Times New Roman" w:hAnsi="Times New Roman" w:cs="Times New Roman"/>
          <w:b/>
          <w:sz w:val="28"/>
          <w:szCs w:val="28"/>
        </w:rPr>
        <w:lastRenderedPageBreak/>
        <w:t>Контрольные и контрольно-переводные нормативы (испытания) по видам спортивной подготовки</w:t>
      </w:r>
    </w:p>
    <w:p w:rsidR="00057AEB" w:rsidRP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057AEB">
        <w:rPr>
          <w:rFonts w:ascii="Times New Roman" w:eastAsiaTheme="minorEastAsia" w:hAnsi="Times New Roman" w:cs="Times New Roman"/>
          <w:color w:val="000000" w:themeColor="text1"/>
          <w:sz w:val="28"/>
          <w:szCs w:val="28"/>
          <w:lang w:eastAsia="ru-RU"/>
        </w:rPr>
        <w:t xml:space="preserve">Контрольно-переводные нормативы (испытания) по видам спортивной подготовки состоят из нормативов по общей физической и специальной физической подготовки для каждого этапа спортивной подготовки. Организация самостоятельно составляет, с учетом минимальных требований ФССП по футболу, перечень упражнений для оценки уровня спортивной подготовленности спортсменов для всех этапов спортивной подготовки, также используя материал из практического опыта работы. </w:t>
      </w:r>
    </w:p>
    <w:p w:rsidR="00057AEB" w:rsidRP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057AEB">
        <w:rPr>
          <w:rFonts w:ascii="Times New Roman" w:eastAsiaTheme="minorEastAsia" w:hAnsi="Times New Roman" w:cs="Times New Roman"/>
          <w:color w:val="000000" w:themeColor="text1"/>
          <w:sz w:val="28"/>
          <w:szCs w:val="28"/>
          <w:lang w:eastAsia="ru-RU"/>
        </w:rPr>
        <w:t>Результаты контрольно-переводных нормативов (испытания) по видам спортивной подготовки являются одним из показателей уровня спортивной подготовленности обучающихся для перевода на следующий и (или) соответствующий этап спортивной подготовки.</w:t>
      </w:r>
    </w:p>
    <w:p w:rsidR="00057AEB" w:rsidRPr="00057AEB" w:rsidRDefault="00057AEB" w:rsidP="00057AE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057AEB">
        <w:rPr>
          <w:rFonts w:ascii="Times New Roman" w:eastAsiaTheme="minorEastAsia" w:hAnsi="Times New Roman" w:cs="Times New Roman"/>
          <w:color w:val="000000" w:themeColor="text1"/>
          <w:sz w:val="28"/>
          <w:szCs w:val="28"/>
          <w:lang w:eastAsia="ru-RU"/>
        </w:rPr>
        <w:t>Помимо нормативов по общей физической и специальной физической подготовки следует предусматривать нормативы (испытания) по иным видам спортивной подготовки (теоретическая, техническая и т.д.).</w:t>
      </w:r>
    </w:p>
    <w:p w:rsidR="00057AEB" w:rsidRPr="00057AEB" w:rsidRDefault="005352E1" w:rsidP="00057AEB">
      <w:pPr>
        <w:tabs>
          <w:tab w:val="left" w:pos="567"/>
          <w:tab w:val="left" w:pos="1276"/>
        </w:tabs>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057AEB" w:rsidRPr="00057AEB">
        <w:rPr>
          <w:rFonts w:ascii="Times New Roman" w:hAnsi="Times New Roman" w:cs="Times New Roman"/>
          <w:color w:val="000000" w:themeColor="text1"/>
          <w:sz w:val="28"/>
          <w:szCs w:val="28"/>
        </w:rPr>
        <w:t>Уровень спортивной квалификации обучающихся по годам и этапам спортивной подготовки (спортивные разряды и спортивные звания) учитывает их возраст, пол, а также особенности вида спорта, включает требования для зачисления и перевода на соответствующий этап спортивной подготовки по виду спорта (п. 2 ФССП) и указывается с учетом приложений № 5-9 к ФССП.</w:t>
      </w:r>
      <w:r w:rsidR="00057AEB" w:rsidRPr="00057AEB">
        <w:rPr>
          <w:rFonts w:ascii="Times New Roman" w:hAnsi="Times New Roman" w:cs="Times New Roman"/>
          <w:sz w:val="28"/>
          <w:szCs w:val="28"/>
        </w:rPr>
        <w:t xml:space="preserve"> (</w:t>
      </w:r>
      <w:r w:rsidR="00057AEB" w:rsidRPr="00082762">
        <w:rPr>
          <w:rFonts w:ascii="Times New Roman" w:hAnsi="Times New Roman" w:cs="Times New Roman"/>
          <w:i/>
          <w:sz w:val="28"/>
          <w:szCs w:val="28"/>
          <w:highlight w:val="cyan"/>
        </w:rPr>
        <w:t>приложение №6-7</w:t>
      </w:r>
      <w:r w:rsidR="00057AEB" w:rsidRPr="00082762">
        <w:rPr>
          <w:rFonts w:ascii="Times New Roman" w:hAnsi="Times New Roman" w:cs="Times New Roman"/>
          <w:sz w:val="28"/>
          <w:szCs w:val="28"/>
          <w:highlight w:val="cyan"/>
        </w:rPr>
        <w:t>)</w:t>
      </w:r>
    </w:p>
    <w:p w:rsidR="00057AEB" w:rsidRDefault="00057AEB">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57082" w:rsidRPr="00957082" w:rsidRDefault="00957082" w:rsidP="00957082">
      <w:pPr>
        <w:spacing w:after="0" w:line="240" w:lineRule="auto"/>
        <w:jc w:val="center"/>
        <w:rPr>
          <w:rFonts w:ascii="Times New Roman" w:eastAsia="Calibri" w:hAnsi="Times New Roman" w:cs="Times New Roman"/>
          <w:b/>
          <w:bCs/>
          <w:sz w:val="28"/>
          <w:szCs w:val="28"/>
        </w:rPr>
      </w:pPr>
      <w:r w:rsidRPr="00957082">
        <w:rPr>
          <w:rFonts w:ascii="Times New Roman" w:eastAsia="Calibri" w:hAnsi="Times New Roman" w:cs="Times New Roman"/>
          <w:b/>
          <w:sz w:val="28"/>
          <w:szCs w:val="28"/>
          <w:lang w:val="en-US"/>
        </w:rPr>
        <w:lastRenderedPageBreak/>
        <w:t>IV</w:t>
      </w:r>
      <w:r w:rsidRPr="00957082">
        <w:rPr>
          <w:rFonts w:ascii="Times New Roman" w:eastAsia="Calibri" w:hAnsi="Times New Roman" w:cs="Times New Roman"/>
          <w:b/>
          <w:sz w:val="28"/>
          <w:szCs w:val="28"/>
        </w:rPr>
        <w:t xml:space="preserve">. </w:t>
      </w:r>
      <w:bookmarkStart w:id="3" w:name="_Hlk109834265"/>
      <w:r w:rsidRPr="00957082">
        <w:rPr>
          <w:rFonts w:ascii="Times New Roman" w:eastAsia="Calibri" w:hAnsi="Times New Roman" w:cs="Times New Roman"/>
          <w:b/>
          <w:bCs/>
          <w:sz w:val="28"/>
          <w:szCs w:val="28"/>
        </w:rPr>
        <w:t>Рабочая программа по виду спорта (спортивной дисциплине)</w:t>
      </w:r>
    </w:p>
    <w:p w:rsidR="00355580" w:rsidRDefault="00355580" w:rsidP="000D1BC5">
      <w:pPr>
        <w:spacing w:after="0" w:line="240" w:lineRule="auto"/>
        <w:ind w:firstLine="709"/>
        <w:jc w:val="both"/>
        <w:rPr>
          <w:rFonts w:ascii="Times New Roman" w:hAnsi="Times New Roman" w:cs="Times New Roman"/>
          <w:sz w:val="28"/>
          <w:szCs w:val="28"/>
        </w:rPr>
      </w:pPr>
      <w:r w:rsidRPr="00355580">
        <w:rPr>
          <w:rFonts w:ascii="Times New Roman" w:hAnsi="Times New Roman" w:cs="Times New Roman"/>
          <w:sz w:val="28"/>
          <w:szCs w:val="28"/>
        </w:rPr>
        <w:t>Программа служит основным документом для эффективного построения многолетней подготовки лыжников и содействия успешному решению задач по подготовке спортсменов высокого класса. В данной программе представлено содержание работ в спортивной школе на двух этапах:</w:t>
      </w:r>
    </w:p>
    <w:p w:rsidR="004A3248" w:rsidRPr="004A3248" w:rsidRDefault="00355580" w:rsidP="000D1BC5">
      <w:pPr>
        <w:spacing w:after="0" w:line="240" w:lineRule="auto"/>
        <w:ind w:firstLine="709"/>
        <w:jc w:val="both"/>
        <w:rPr>
          <w:rFonts w:ascii="Times New Roman" w:hAnsi="Times New Roman" w:cs="Times New Roman"/>
          <w:sz w:val="28"/>
          <w:szCs w:val="28"/>
          <w:u w:val="single"/>
        </w:rPr>
      </w:pPr>
      <w:r w:rsidRPr="00355580">
        <w:rPr>
          <w:rFonts w:ascii="Times New Roman" w:hAnsi="Times New Roman" w:cs="Times New Roman"/>
          <w:sz w:val="28"/>
          <w:szCs w:val="28"/>
        </w:rPr>
        <w:t xml:space="preserve"> </w:t>
      </w:r>
      <w:r w:rsidRPr="004A3248">
        <w:rPr>
          <w:rFonts w:ascii="Times New Roman" w:hAnsi="Times New Roman" w:cs="Times New Roman"/>
          <w:sz w:val="28"/>
          <w:szCs w:val="28"/>
          <w:u w:val="single"/>
        </w:rPr>
        <w:t>Этап начальной подготовки</w:t>
      </w:r>
    </w:p>
    <w:p w:rsidR="004A3248" w:rsidRDefault="00355580" w:rsidP="000D1BC5">
      <w:pPr>
        <w:spacing w:after="0" w:line="240" w:lineRule="auto"/>
        <w:ind w:firstLine="709"/>
        <w:jc w:val="both"/>
        <w:rPr>
          <w:rFonts w:ascii="Times New Roman" w:hAnsi="Times New Roman" w:cs="Times New Roman"/>
          <w:sz w:val="28"/>
          <w:szCs w:val="28"/>
        </w:rPr>
      </w:pPr>
      <w:r w:rsidRPr="00355580">
        <w:rPr>
          <w:rFonts w:ascii="Times New Roman" w:hAnsi="Times New Roman" w:cs="Times New Roman"/>
          <w:sz w:val="28"/>
          <w:szCs w:val="28"/>
        </w:rPr>
        <w:t xml:space="preserve"> На него зачисляются дети с 9 лет, прошедшие отбор в соответствие с нормативами, установленными федеральными стандартами спортивной подготовки, желающие заниматься спортом и имеющие разрешение врача. На этом этапе осуществляются спортивная подготовка, направленная на разностороннюю физическую подготовку и овладение основами техники выбранного вида спорта–лыжных гонок, выполнение контрольных нормативов для зачисления на тренировочный этап подготовки. </w:t>
      </w:r>
    </w:p>
    <w:p w:rsidR="004A3248" w:rsidRDefault="00355580" w:rsidP="000D1BC5">
      <w:pPr>
        <w:spacing w:after="0" w:line="240" w:lineRule="auto"/>
        <w:ind w:firstLine="709"/>
        <w:jc w:val="both"/>
        <w:rPr>
          <w:rFonts w:ascii="Times New Roman" w:hAnsi="Times New Roman" w:cs="Times New Roman"/>
          <w:sz w:val="28"/>
          <w:szCs w:val="28"/>
        </w:rPr>
      </w:pPr>
      <w:r w:rsidRPr="004A3248">
        <w:rPr>
          <w:rFonts w:ascii="Times New Roman" w:hAnsi="Times New Roman" w:cs="Times New Roman"/>
          <w:sz w:val="28"/>
          <w:szCs w:val="28"/>
          <w:u w:val="single"/>
        </w:rPr>
        <w:t>Тренировочный этап (э</w:t>
      </w:r>
      <w:r w:rsidR="004A3248" w:rsidRPr="004A3248">
        <w:rPr>
          <w:rFonts w:ascii="Times New Roman" w:hAnsi="Times New Roman" w:cs="Times New Roman"/>
          <w:sz w:val="28"/>
          <w:szCs w:val="28"/>
          <w:u w:val="single"/>
        </w:rPr>
        <w:t>тап спортивной специализации</w:t>
      </w:r>
      <w:r w:rsidR="004A3248">
        <w:rPr>
          <w:rFonts w:ascii="Times New Roman" w:hAnsi="Times New Roman" w:cs="Times New Roman"/>
          <w:sz w:val="28"/>
          <w:szCs w:val="28"/>
        </w:rPr>
        <w:t xml:space="preserve">) </w:t>
      </w:r>
    </w:p>
    <w:p w:rsidR="004A3248" w:rsidRDefault="00355580" w:rsidP="000D1BC5">
      <w:pPr>
        <w:spacing w:after="0" w:line="240" w:lineRule="auto"/>
        <w:ind w:firstLine="709"/>
        <w:jc w:val="both"/>
        <w:rPr>
          <w:rFonts w:ascii="Times New Roman" w:hAnsi="Times New Roman" w:cs="Times New Roman"/>
          <w:sz w:val="28"/>
          <w:szCs w:val="28"/>
        </w:rPr>
      </w:pPr>
      <w:r w:rsidRPr="00355580">
        <w:rPr>
          <w:rFonts w:ascii="Times New Roman" w:hAnsi="Times New Roman" w:cs="Times New Roman"/>
          <w:sz w:val="28"/>
          <w:szCs w:val="28"/>
        </w:rPr>
        <w:t xml:space="preserve">Группы комплектуются из числа одарённых и способных к виду спорта «лыжные гонки» спортсменов, прошедших начальную подготовку и выполнивших нормативные требования согласно федеральным стандартам спортивной подготовки. </w:t>
      </w:r>
    </w:p>
    <w:p w:rsidR="004A3248" w:rsidRDefault="00355580" w:rsidP="000D1BC5">
      <w:pPr>
        <w:spacing w:after="0" w:line="240" w:lineRule="auto"/>
        <w:ind w:firstLine="709"/>
        <w:jc w:val="both"/>
        <w:rPr>
          <w:rFonts w:ascii="Times New Roman" w:hAnsi="Times New Roman" w:cs="Times New Roman"/>
          <w:sz w:val="28"/>
          <w:szCs w:val="28"/>
        </w:rPr>
      </w:pPr>
      <w:r w:rsidRPr="00355580">
        <w:rPr>
          <w:rFonts w:ascii="Times New Roman" w:hAnsi="Times New Roman" w:cs="Times New Roman"/>
          <w:sz w:val="28"/>
          <w:szCs w:val="28"/>
        </w:rPr>
        <w:t xml:space="preserve">Для выполнения задач на каждом этапе спортивной подготовки необходимо: систематическое проведение практических и теоретических занятий, обязательное выполнение календарного плана, приёмных и переводных контрольных нормативов, регулярное участие в соревнованиях и проведение контрольных стартов, осуществление восстановительно-профилактических мероприятий, просмотр кинофильмов и видеозаписей соревнований, тренировок квалифицированных спортсменов, прохождение инструкторской и судейской практики, создание условий для проведения регулярных круглогодичных занятий, обеспечение четкой хорошо организованной системы отбора способных юных спортсменов, организация систематической воспитательной работы, привитие навыков спортивной этики, организованности, дисциплины, привлечение родительского актива к регулярному участию в организации воспитательной работы. </w:t>
      </w:r>
    </w:p>
    <w:p w:rsidR="004A3248" w:rsidRDefault="00355580" w:rsidP="000D1BC5">
      <w:pPr>
        <w:spacing w:after="0" w:line="240" w:lineRule="auto"/>
        <w:ind w:firstLine="709"/>
        <w:jc w:val="both"/>
        <w:rPr>
          <w:rFonts w:ascii="Times New Roman" w:hAnsi="Times New Roman" w:cs="Times New Roman"/>
          <w:sz w:val="28"/>
          <w:szCs w:val="28"/>
        </w:rPr>
      </w:pPr>
      <w:r w:rsidRPr="00355580">
        <w:rPr>
          <w:rFonts w:ascii="Times New Roman" w:hAnsi="Times New Roman" w:cs="Times New Roman"/>
          <w:sz w:val="28"/>
          <w:szCs w:val="28"/>
        </w:rPr>
        <w:t>Недельный режим тренировочной нагрузки устанавливается в зависимости от периода и задач подготовки.</w:t>
      </w:r>
      <w:r w:rsidR="004A3248">
        <w:rPr>
          <w:rFonts w:ascii="Times New Roman" w:hAnsi="Times New Roman" w:cs="Times New Roman"/>
          <w:sz w:val="28"/>
          <w:szCs w:val="28"/>
        </w:rPr>
        <w:t xml:space="preserve"> </w:t>
      </w:r>
      <w:r w:rsidRPr="00355580">
        <w:rPr>
          <w:rFonts w:ascii="Times New Roman" w:hAnsi="Times New Roman" w:cs="Times New Roman"/>
          <w:sz w:val="28"/>
          <w:szCs w:val="28"/>
        </w:rPr>
        <w:t>Перевод спортсменов (в т.ч.</w:t>
      </w:r>
      <w:r w:rsidR="004A3248">
        <w:rPr>
          <w:rFonts w:ascii="Times New Roman" w:hAnsi="Times New Roman" w:cs="Times New Roman"/>
          <w:sz w:val="28"/>
          <w:szCs w:val="28"/>
        </w:rPr>
        <w:t xml:space="preserve"> </w:t>
      </w:r>
      <w:r w:rsidRPr="00355580">
        <w:rPr>
          <w:rFonts w:ascii="Times New Roman" w:hAnsi="Times New Roman" w:cs="Times New Roman"/>
          <w:sz w:val="28"/>
          <w:szCs w:val="28"/>
        </w:rPr>
        <w:t xml:space="preserve">досрочно) в группу следующего этапа спортивной подготовки проводится на основании выполнения контрольных нормативов, решением Педагогического совета, а также по заключению врача. </w:t>
      </w:r>
    </w:p>
    <w:p w:rsidR="006345A4" w:rsidRDefault="00355580" w:rsidP="000D1BC5">
      <w:pPr>
        <w:spacing w:after="0" w:line="240" w:lineRule="auto"/>
        <w:ind w:firstLine="709"/>
        <w:jc w:val="both"/>
        <w:rPr>
          <w:rFonts w:ascii="Times New Roman" w:hAnsi="Times New Roman" w:cs="Times New Roman"/>
          <w:sz w:val="28"/>
          <w:szCs w:val="28"/>
        </w:rPr>
      </w:pPr>
      <w:r w:rsidRPr="00355580">
        <w:rPr>
          <w:rFonts w:ascii="Times New Roman" w:hAnsi="Times New Roman" w:cs="Times New Roman"/>
          <w:sz w:val="28"/>
          <w:szCs w:val="28"/>
        </w:rPr>
        <w:t>При объединении в одну группу спортсменов разных по возрасту и спортивной подготовленности разница в уровне их спортивного мастерства не должна превышать свыше 2-х спортивных разрядов.</w:t>
      </w:r>
    </w:p>
    <w:p w:rsidR="00142F79" w:rsidRPr="00355580" w:rsidRDefault="00142F79" w:rsidP="000D1BC5">
      <w:pPr>
        <w:spacing w:after="0" w:line="240" w:lineRule="auto"/>
        <w:ind w:firstLine="709"/>
        <w:jc w:val="both"/>
        <w:rPr>
          <w:rFonts w:ascii="Times New Roman" w:hAnsi="Times New Roman" w:cs="Times New Roman"/>
          <w:b/>
          <w:i/>
          <w:sz w:val="28"/>
          <w:szCs w:val="28"/>
        </w:rPr>
      </w:pPr>
    </w:p>
    <w:p w:rsidR="00142F79" w:rsidRPr="00142F79" w:rsidRDefault="004A3248" w:rsidP="006345A4">
      <w:pPr>
        <w:spacing w:after="0" w:line="240" w:lineRule="auto"/>
        <w:ind w:firstLine="709"/>
        <w:jc w:val="both"/>
        <w:rPr>
          <w:rFonts w:ascii="Times New Roman" w:hAnsi="Times New Roman" w:cs="Times New Roman"/>
          <w:b/>
          <w:sz w:val="28"/>
        </w:rPr>
      </w:pPr>
      <w:r w:rsidRPr="00142F79">
        <w:rPr>
          <w:rFonts w:ascii="Times New Roman" w:hAnsi="Times New Roman" w:cs="Times New Roman"/>
          <w:b/>
          <w:sz w:val="28"/>
        </w:rPr>
        <w:t xml:space="preserve">Перечень видов спортивной подготовки, применяемых в тренировочном процессе, средства и методы спортивной тренировки, формы организации тренировочных занятий </w:t>
      </w:r>
    </w:p>
    <w:p w:rsidR="00142F79" w:rsidRDefault="004A3248" w:rsidP="006345A4">
      <w:pPr>
        <w:spacing w:after="0" w:line="240" w:lineRule="auto"/>
        <w:ind w:firstLine="709"/>
        <w:jc w:val="both"/>
        <w:rPr>
          <w:rFonts w:ascii="Times New Roman" w:hAnsi="Times New Roman" w:cs="Times New Roman"/>
          <w:sz w:val="28"/>
        </w:rPr>
      </w:pPr>
      <w:r w:rsidRPr="004A3248">
        <w:rPr>
          <w:rFonts w:ascii="Times New Roman" w:hAnsi="Times New Roman" w:cs="Times New Roman"/>
          <w:sz w:val="28"/>
        </w:rPr>
        <w:t xml:space="preserve">В перечень видов спортивной подготовки, применяемые в тренировочном процессе входит: </w:t>
      </w:r>
    </w:p>
    <w:p w:rsidR="00142F79" w:rsidRDefault="004A3248" w:rsidP="006345A4">
      <w:pPr>
        <w:spacing w:after="0" w:line="240" w:lineRule="auto"/>
        <w:ind w:firstLine="709"/>
        <w:jc w:val="both"/>
        <w:rPr>
          <w:rFonts w:ascii="Times New Roman" w:hAnsi="Times New Roman" w:cs="Times New Roman"/>
          <w:sz w:val="28"/>
        </w:rPr>
      </w:pPr>
      <w:r w:rsidRPr="004A3248">
        <w:rPr>
          <w:rFonts w:ascii="Times New Roman" w:hAnsi="Times New Roman" w:cs="Times New Roman"/>
          <w:sz w:val="28"/>
        </w:rPr>
        <w:lastRenderedPageBreak/>
        <w:t xml:space="preserve">- виды подготовки, связанные с физической нагрузкой, это общефизическая и специальная подготовка; </w:t>
      </w:r>
    </w:p>
    <w:p w:rsidR="00142F79" w:rsidRDefault="004A3248" w:rsidP="006345A4">
      <w:pPr>
        <w:spacing w:after="0" w:line="240" w:lineRule="auto"/>
        <w:ind w:firstLine="709"/>
        <w:jc w:val="both"/>
        <w:rPr>
          <w:rFonts w:ascii="Times New Roman" w:hAnsi="Times New Roman" w:cs="Times New Roman"/>
          <w:sz w:val="28"/>
        </w:rPr>
      </w:pPr>
      <w:r w:rsidRPr="004A3248">
        <w:rPr>
          <w:rFonts w:ascii="Times New Roman" w:hAnsi="Times New Roman" w:cs="Times New Roman"/>
          <w:sz w:val="28"/>
        </w:rPr>
        <w:t xml:space="preserve">- виды подготовки, не связанные с физической нагрузкой, это теоретическая, тактическая, техническая и психологическая подготовка. </w:t>
      </w:r>
    </w:p>
    <w:p w:rsidR="00142F79" w:rsidRDefault="004A3248" w:rsidP="006345A4">
      <w:pPr>
        <w:spacing w:after="0" w:line="240" w:lineRule="auto"/>
        <w:ind w:firstLine="709"/>
        <w:jc w:val="both"/>
        <w:rPr>
          <w:rFonts w:ascii="Times New Roman" w:hAnsi="Times New Roman" w:cs="Times New Roman"/>
          <w:sz w:val="28"/>
        </w:rPr>
      </w:pPr>
      <w:r w:rsidRPr="004A3248">
        <w:rPr>
          <w:rFonts w:ascii="Times New Roman" w:hAnsi="Times New Roman" w:cs="Times New Roman"/>
          <w:sz w:val="28"/>
        </w:rPr>
        <w:t>Средства спортивной тренировки</w:t>
      </w:r>
      <w:r w:rsidR="00142F79">
        <w:rPr>
          <w:rFonts w:ascii="Times New Roman" w:hAnsi="Times New Roman" w:cs="Times New Roman"/>
          <w:sz w:val="28"/>
        </w:rPr>
        <w:t xml:space="preserve"> </w:t>
      </w:r>
      <w:r w:rsidRPr="004A3248">
        <w:rPr>
          <w:rFonts w:ascii="Times New Roman" w:hAnsi="Times New Roman" w:cs="Times New Roman"/>
          <w:sz w:val="28"/>
        </w:rPr>
        <w:t xml:space="preserve">- физические упражнения, условно могут быть подразделены на четыре группы: </w:t>
      </w:r>
      <w:proofErr w:type="spellStart"/>
      <w:r w:rsidRPr="004A3248">
        <w:rPr>
          <w:rFonts w:ascii="Times New Roman" w:hAnsi="Times New Roman" w:cs="Times New Roman"/>
          <w:sz w:val="28"/>
        </w:rPr>
        <w:t>общеподготовительные</w:t>
      </w:r>
      <w:proofErr w:type="spellEnd"/>
      <w:r w:rsidRPr="004A3248">
        <w:rPr>
          <w:rFonts w:ascii="Times New Roman" w:hAnsi="Times New Roman" w:cs="Times New Roman"/>
          <w:sz w:val="28"/>
        </w:rPr>
        <w:t>,</w:t>
      </w:r>
      <w:r w:rsidR="00142F79">
        <w:rPr>
          <w:rFonts w:ascii="Times New Roman" w:hAnsi="Times New Roman" w:cs="Times New Roman"/>
          <w:sz w:val="28"/>
        </w:rPr>
        <w:t xml:space="preserve"> </w:t>
      </w:r>
      <w:r w:rsidRPr="004A3248">
        <w:rPr>
          <w:rFonts w:ascii="Times New Roman" w:hAnsi="Times New Roman" w:cs="Times New Roman"/>
          <w:sz w:val="28"/>
        </w:rPr>
        <w:t xml:space="preserve">вспомогательные, специально-подготовительные, соревновательные. </w:t>
      </w:r>
    </w:p>
    <w:p w:rsidR="00142F79" w:rsidRDefault="004A3248" w:rsidP="006345A4">
      <w:pPr>
        <w:spacing w:after="0" w:line="240" w:lineRule="auto"/>
        <w:ind w:firstLine="709"/>
        <w:jc w:val="both"/>
        <w:rPr>
          <w:rFonts w:ascii="Times New Roman" w:hAnsi="Times New Roman" w:cs="Times New Roman"/>
          <w:sz w:val="28"/>
        </w:rPr>
      </w:pPr>
      <w:r w:rsidRPr="004A3248">
        <w:rPr>
          <w:rFonts w:ascii="Times New Roman" w:hAnsi="Times New Roman" w:cs="Times New Roman"/>
          <w:sz w:val="28"/>
        </w:rPr>
        <w:t xml:space="preserve">К </w:t>
      </w:r>
      <w:proofErr w:type="spellStart"/>
      <w:r w:rsidRPr="00142F79">
        <w:rPr>
          <w:rFonts w:ascii="Times New Roman" w:hAnsi="Times New Roman" w:cs="Times New Roman"/>
          <w:sz w:val="28"/>
          <w:u w:val="single"/>
        </w:rPr>
        <w:t>общеподготовительным</w:t>
      </w:r>
      <w:proofErr w:type="spellEnd"/>
      <w:r w:rsidR="00142F79">
        <w:rPr>
          <w:rFonts w:ascii="Times New Roman" w:hAnsi="Times New Roman" w:cs="Times New Roman"/>
          <w:sz w:val="28"/>
        </w:rPr>
        <w:t xml:space="preserve"> </w:t>
      </w:r>
      <w:r w:rsidRPr="004A3248">
        <w:rPr>
          <w:rFonts w:ascii="Times New Roman" w:hAnsi="Times New Roman" w:cs="Times New Roman"/>
          <w:sz w:val="28"/>
        </w:rPr>
        <w:t>относятся упражнения, служащие всестороннему функциональному развитию</w:t>
      </w:r>
      <w:r w:rsidRPr="004A3248">
        <w:rPr>
          <w:sz w:val="28"/>
        </w:rPr>
        <w:t xml:space="preserve"> </w:t>
      </w:r>
      <w:r w:rsidRPr="00142F79">
        <w:rPr>
          <w:rFonts w:ascii="Times New Roman" w:hAnsi="Times New Roman" w:cs="Times New Roman"/>
          <w:sz w:val="28"/>
        </w:rPr>
        <w:t xml:space="preserve">организма спортсмена. Они могут, как соответствовать особенностям лыжных гонок, так и находиться с ними в определенном противоречии (при решении задач всестороннего и 24 гармоничного физического воспитания).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u w:val="single"/>
        </w:rPr>
        <w:t>Вспомогательные(</w:t>
      </w:r>
      <w:proofErr w:type="spellStart"/>
      <w:r w:rsidRPr="00142F79">
        <w:rPr>
          <w:rFonts w:ascii="Times New Roman" w:hAnsi="Times New Roman" w:cs="Times New Roman"/>
          <w:sz w:val="28"/>
          <w:u w:val="single"/>
        </w:rPr>
        <w:t>полуспециальные</w:t>
      </w:r>
      <w:proofErr w:type="spellEnd"/>
      <w:r w:rsidRPr="00142F79">
        <w:rPr>
          <w:rFonts w:ascii="Times New Roman" w:hAnsi="Times New Roman" w:cs="Times New Roman"/>
          <w:sz w:val="28"/>
        </w:rPr>
        <w:t>)</w:t>
      </w:r>
      <w:r w:rsidR="00142F79">
        <w:rPr>
          <w:rFonts w:ascii="Times New Roman" w:hAnsi="Times New Roman" w:cs="Times New Roman"/>
          <w:sz w:val="28"/>
        </w:rPr>
        <w:t xml:space="preserve"> </w:t>
      </w:r>
      <w:r w:rsidRPr="00142F79">
        <w:rPr>
          <w:rFonts w:ascii="Times New Roman" w:hAnsi="Times New Roman" w:cs="Times New Roman"/>
          <w:sz w:val="28"/>
        </w:rPr>
        <w:t>упражнения предполагают</w:t>
      </w:r>
      <w:r w:rsidR="00142F79">
        <w:rPr>
          <w:rFonts w:ascii="Times New Roman" w:hAnsi="Times New Roman" w:cs="Times New Roman"/>
          <w:sz w:val="28"/>
        </w:rPr>
        <w:t xml:space="preserve"> </w:t>
      </w:r>
      <w:r w:rsidRPr="00142F79">
        <w:rPr>
          <w:rFonts w:ascii="Times New Roman" w:hAnsi="Times New Roman" w:cs="Times New Roman"/>
          <w:sz w:val="28"/>
        </w:rPr>
        <w:t xml:space="preserve">двигательные действия, создающие специальный фундамент для последующего совершенствования в той или иной спортивной деятельности.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u w:val="single"/>
        </w:rPr>
        <w:t>Специально-подготовительные</w:t>
      </w:r>
      <w:r w:rsidR="00142F79">
        <w:rPr>
          <w:rFonts w:ascii="Times New Roman" w:hAnsi="Times New Roman" w:cs="Times New Roman"/>
          <w:sz w:val="28"/>
        </w:rPr>
        <w:t xml:space="preserve"> </w:t>
      </w:r>
      <w:r w:rsidRPr="00142F79">
        <w:rPr>
          <w:rFonts w:ascii="Times New Roman" w:hAnsi="Times New Roman" w:cs="Times New Roman"/>
          <w:sz w:val="28"/>
        </w:rPr>
        <w:t xml:space="preserve">упражнения занимают центральное место в системе тренировки квалифицированных спортсменов и охватывают круг средств, включающих элементы соревновательной деятельности и действия, приближенные к ним по форме, структуре, а также по характеру проявляемых качеств и деятельности функциональных систем организма.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u w:val="single"/>
        </w:rPr>
        <w:t>Соревновательные</w:t>
      </w:r>
      <w:r w:rsidRPr="00142F79">
        <w:rPr>
          <w:rFonts w:ascii="Times New Roman" w:hAnsi="Times New Roman" w:cs="Times New Roman"/>
          <w:sz w:val="28"/>
        </w:rPr>
        <w:t xml:space="preserve"> упражнения предполагают выполнение комплекса двигательных действий, являющихся предметом спортивной специализации, в соответствии с существующими правилами соревнований. Соревновательные упражнения характеризуются рядом особенностей. Во-первых, при их выполнении достигаются высокие и рекордные результаты; определяется предельный уровень адаптационных возможностей спортсмена, которого он достигает в результате применения в своей подготовке </w:t>
      </w:r>
      <w:proofErr w:type="spellStart"/>
      <w:r w:rsidRPr="00142F79">
        <w:rPr>
          <w:rFonts w:ascii="Times New Roman" w:hAnsi="Times New Roman" w:cs="Times New Roman"/>
          <w:sz w:val="28"/>
        </w:rPr>
        <w:t>общеподготовительных</w:t>
      </w:r>
      <w:proofErr w:type="spellEnd"/>
      <w:r w:rsidRPr="00142F79">
        <w:rPr>
          <w:rFonts w:ascii="Times New Roman" w:hAnsi="Times New Roman" w:cs="Times New Roman"/>
          <w:sz w:val="28"/>
        </w:rPr>
        <w:t xml:space="preserve">, вспомогательных и специально-подготовительных упражнений. Во-вторых, сами соревновательные упражнения можно рассматривать как наиболее удобные и объективные наглядные модели резервных возможностей спортсмена.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t xml:space="preserve">Средства спортивной тренировки разделяются также по направленности воздействия. Можно выделить средства, преимущественно связанные </w:t>
      </w:r>
      <w:proofErr w:type="spellStart"/>
      <w:r w:rsidRPr="00142F79">
        <w:rPr>
          <w:rFonts w:ascii="Times New Roman" w:hAnsi="Times New Roman" w:cs="Times New Roman"/>
          <w:sz w:val="28"/>
        </w:rPr>
        <w:t>ссовершенствованием</w:t>
      </w:r>
      <w:proofErr w:type="spellEnd"/>
      <w:r w:rsidRPr="00142F79">
        <w:rPr>
          <w:rFonts w:ascii="Times New Roman" w:hAnsi="Times New Roman" w:cs="Times New Roman"/>
          <w:sz w:val="28"/>
        </w:rPr>
        <w:t xml:space="preserve"> различных сторон подготовленности - технической, тактической и т.п., а также направленные на развитие различных двигательных качеств, повышение функциональных возможностей отдельных органов и систем организма. </w:t>
      </w:r>
    </w:p>
    <w:p w:rsidR="00082762" w:rsidRDefault="00082762" w:rsidP="006345A4">
      <w:pPr>
        <w:spacing w:after="0" w:line="240" w:lineRule="auto"/>
        <w:ind w:firstLine="709"/>
        <w:jc w:val="both"/>
        <w:rPr>
          <w:rFonts w:ascii="Times New Roman" w:hAnsi="Times New Roman" w:cs="Times New Roman"/>
          <w:b/>
          <w:sz w:val="28"/>
        </w:rPr>
      </w:pP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b/>
          <w:sz w:val="28"/>
        </w:rPr>
        <w:t>Методы спортивной подготовки</w:t>
      </w:r>
      <w:r w:rsidRPr="00142F79">
        <w:rPr>
          <w:rFonts w:ascii="Times New Roman" w:hAnsi="Times New Roman" w:cs="Times New Roman"/>
          <w:sz w:val="28"/>
        </w:rPr>
        <w:t xml:space="preserve">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t xml:space="preserve">Под методами спортивной подготовки следует понимать способы работы тренера и спортсмена, при помощи которых достигается овладение знаниями, умениями и навыками, развиваются необходимые качества, формируется мировоззрение. В практических целях все методы условно делят на три группы: словесные, наглядные и практические.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t xml:space="preserve">В процессе спортивной тренировки все эти методы применяют в различных сочетаниях. Каждый метод используют не стандартно, а постоянно </w:t>
      </w:r>
      <w:r w:rsidRPr="00142F79">
        <w:rPr>
          <w:rFonts w:ascii="Times New Roman" w:hAnsi="Times New Roman" w:cs="Times New Roman"/>
          <w:sz w:val="28"/>
        </w:rPr>
        <w:lastRenderedPageBreak/>
        <w:t xml:space="preserve">приспосабливают к конкретным требованиям, обусловленным особенностями спортивной подготовки.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t xml:space="preserve">При подборе методов следует следить за тем, чтобы они строго соответствовали поставленным задачам, </w:t>
      </w:r>
      <w:proofErr w:type="spellStart"/>
      <w:r w:rsidRPr="00142F79">
        <w:rPr>
          <w:rFonts w:ascii="Times New Roman" w:hAnsi="Times New Roman" w:cs="Times New Roman"/>
          <w:sz w:val="28"/>
        </w:rPr>
        <w:t>общедидактическим</w:t>
      </w:r>
      <w:proofErr w:type="spellEnd"/>
      <w:r w:rsidRPr="00142F79">
        <w:rPr>
          <w:rFonts w:ascii="Times New Roman" w:hAnsi="Times New Roman" w:cs="Times New Roman"/>
          <w:sz w:val="28"/>
        </w:rPr>
        <w:t xml:space="preserve"> принципам, а также специальным принципам спортивной тренировки, возрастным и половым особенностям спортсменов, их квалификации и подготовленности. В спорте, где особое место уделяется связи с практикой, а также в силу специфических особенностей спортивной деятельности основная роль отводится практическим методам.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t xml:space="preserve">К словесным методам, применяемым в спортивной тренировке, относятся рассказ, объяснение, лекция, беседа, анализ и обсуждение. Эти </w:t>
      </w:r>
      <w:proofErr w:type="gramStart"/>
      <w:r w:rsidRPr="00142F79">
        <w:rPr>
          <w:rFonts w:ascii="Times New Roman" w:hAnsi="Times New Roman" w:cs="Times New Roman"/>
          <w:sz w:val="28"/>
        </w:rPr>
        <w:t>формы  наиболее</w:t>
      </w:r>
      <w:proofErr w:type="gramEnd"/>
      <w:r w:rsidRPr="00142F79">
        <w:rPr>
          <w:rFonts w:ascii="Times New Roman" w:hAnsi="Times New Roman" w:cs="Times New Roman"/>
          <w:sz w:val="28"/>
        </w:rPr>
        <w:t xml:space="preserve"> часто используют в лаконичном виде, особенно при подготовке квалифицированных спортсменов, чему способствует специальная терминология, сочетание словесных методов с наглядными. Эффективность тренировочного процесса во многом зависит от умелого использования указаний и команд, замечаний, словесных оценок и разъяснений.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t xml:space="preserve">Наглядные методы, используемые в спортивной практике, многообразны и в значительной степени обусловливают действенность процесса подготовки. К ним, прежде всего, следует отнести правильный в методическом отношении показ отдельных упражнений и их элементов, который обычно проводит тренер или квалифицированный спортсмен.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t>В спортивной практике широко применяются вспомогательные средства демонстрации - учебные фильмы, видеозаписи, макеты игровых площадок и полей для демонстрации тактических схем, электронные игры. Широко используются также методы ориентирования. Здесь следует различать как простейшие ориентиры, которые ограничивают направление движений, преодолеваемое расстояние и др., так и более сложные - световые, звуковые и механические лидирующие устройства, в том числе с программным управлением и обратной связью. Эти устройства позволяют спортсмену получить</w:t>
      </w:r>
      <w:r w:rsidRPr="00142F79">
        <w:rPr>
          <w:sz w:val="28"/>
        </w:rPr>
        <w:t xml:space="preserve"> </w:t>
      </w:r>
      <w:r w:rsidRPr="00142F79">
        <w:rPr>
          <w:rFonts w:ascii="Times New Roman" w:hAnsi="Times New Roman" w:cs="Times New Roman"/>
          <w:sz w:val="28"/>
        </w:rPr>
        <w:t>информацию о темпо-</w:t>
      </w:r>
      <w:proofErr w:type="spellStart"/>
      <w:r w:rsidRPr="00142F79">
        <w:rPr>
          <w:rFonts w:ascii="Times New Roman" w:hAnsi="Times New Roman" w:cs="Times New Roman"/>
          <w:sz w:val="28"/>
        </w:rPr>
        <w:t>ритмовых</w:t>
      </w:r>
      <w:proofErr w:type="spellEnd"/>
      <w:r w:rsidRPr="00142F79">
        <w:rPr>
          <w:rFonts w:ascii="Times New Roman" w:hAnsi="Times New Roman" w:cs="Times New Roman"/>
          <w:sz w:val="28"/>
        </w:rPr>
        <w:t xml:space="preserve">, пространственных и динамических характеристиках движений, а иногда и обеспечить не только информацию о движениях и их результатах, но и принудительную коррекцию. </w:t>
      </w:r>
    </w:p>
    <w:p w:rsidR="00142F79" w:rsidRDefault="00142F79" w:rsidP="006345A4">
      <w:pPr>
        <w:spacing w:after="0" w:line="240" w:lineRule="auto"/>
        <w:ind w:firstLine="709"/>
        <w:jc w:val="both"/>
        <w:rPr>
          <w:rFonts w:ascii="Times New Roman" w:hAnsi="Times New Roman" w:cs="Times New Roman"/>
          <w:b/>
          <w:sz w:val="28"/>
        </w:rPr>
      </w:pP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b/>
          <w:sz w:val="28"/>
        </w:rPr>
        <w:t>Методы практических упражнений условно могут быть разделены на две основные группы:</w:t>
      </w:r>
      <w:r w:rsidRPr="00142F79">
        <w:rPr>
          <w:rFonts w:ascii="Times New Roman" w:hAnsi="Times New Roman" w:cs="Times New Roman"/>
          <w:sz w:val="28"/>
        </w:rPr>
        <w:t xml:space="preserve">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t xml:space="preserve">1) методы, преимущественно направленные на освоение спортивной техники, т. е. на формирование двигательных умений и навыков, характерных для лыжных гонок;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t xml:space="preserve">2) методы, преимущественно направленные на развитие двигательных качеств. Выделение первой группы обусловлено тем, что в лыжных гонках совершенствования техники с относительно стабильной структурой движений (циклические и скоростно-силовые виды спорта).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t xml:space="preserve">Нужно учитывать, что освоение спортивной техники практически всегда предполагает одновременное овладение тактикой применения технических приемов и действий в соревновательных условиях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lastRenderedPageBreak/>
        <w:t xml:space="preserve">Широкий арсенал и разнообразие физических нагрузок, характерных для второй группы методов, развивают не только физические качества, но и совершенствуют технико-тактическое мастерство, психические качества. Обе группы методов тесно взаимосвязаны, применяются в неразрывном единстве и в совокупности обеспечивают эффективное решение задач спортивной тренировки. </w:t>
      </w:r>
    </w:p>
    <w:p w:rsidR="000F2BFA" w:rsidRDefault="000F2BFA" w:rsidP="006345A4">
      <w:pPr>
        <w:spacing w:after="0" w:line="240" w:lineRule="auto"/>
        <w:ind w:firstLine="709"/>
        <w:jc w:val="both"/>
        <w:rPr>
          <w:rFonts w:ascii="Times New Roman" w:hAnsi="Times New Roman" w:cs="Times New Roman"/>
          <w:b/>
          <w:sz w:val="28"/>
        </w:rPr>
      </w:pP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b/>
          <w:sz w:val="28"/>
        </w:rPr>
        <w:t>Методы, направленные преимущественно на освоение спортивной техники</w:t>
      </w:r>
      <w:r w:rsidRPr="00142F79">
        <w:rPr>
          <w:rFonts w:ascii="Times New Roman" w:hAnsi="Times New Roman" w:cs="Times New Roman"/>
          <w:sz w:val="28"/>
        </w:rPr>
        <w:t xml:space="preserve"> </w:t>
      </w:r>
    </w:p>
    <w:p w:rsidR="00142F79" w:rsidRDefault="004A3248" w:rsidP="006345A4">
      <w:pPr>
        <w:spacing w:after="0" w:line="240" w:lineRule="auto"/>
        <w:ind w:firstLine="709"/>
        <w:jc w:val="both"/>
        <w:rPr>
          <w:rFonts w:ascii="Times New Roman" w:hAnsi="Times New Roman" w:cs="Times New Roman"/>
          <w:sz w:val="28"/>
        </w:rPr>
      </w:pPr>
      <w:r w:rsidRPr="00142F79">
        <w:rPr>
          <w:rFonts w:ascii="Times New Roman" w:hAnsi="Times New Roman" w:cs="Times New Roman"/>
          <w:sz w:val="28"/>
        </w:rPr>
        <w:t>Следует выделять методы разучивания упражнения в целом и по частям. Разучивание движения в целом осуществляется при освоении относительно простых упражнений, а также сложных движений, разделение которых на части невозможно. Однако при освоении целостного движения внимание занимающихся последовательно акцентируют на рациональном выполнении отдельных элементов целостного двигательного акта.</w:t>
      </w:r>
    </w:p>
    <w:p w:rsidR="00142F79" w:rsidRDefault="004A3248" w:rsidP="006345A4">
      <w:pPr>
        <w:spacing w:after="0" w:line="240" w:lineRule="auto"/>
        <w:ind w:firstLine="709"/>
        <w:jc w:val="both"/>
        <w:rPr>
          <w:rFonts w:ascii="Times New Roman" w:hAnsi="Times New Roman" w:cs="Times New Roman"/>
          <w:sz w:val="28"/>
          <w:szCs w:val="28"/>
        </w:rPr>
      </w:pPr>
      <w:r w:rsidRPr="00142F79">
        <w:rPr>
          <w:rFonts w:ascii="Times New Roman" w:hAnsi="Times New Roman" w:cs="Times New Roman"/>
          <w:sz w:val="28"/>
        </w:rPr>
        <w:t xml:space="preserve">При разучивании более или менее сложных движений, которые можно разделить на относительно самостоятельные части, освоение спортивной техники осуществляется по частям. </w:t>
      </w:r>
      <w:r w:rsidRPr="00142F79">
        <w:rPr>
          <w:rFonts w:ascii="Times New Roman" w:hAnsi="Times New Roman" w:cs="Times New Roman"/>
          <w:sz w:val="28"/>
          <w:szCs w:val="28"/>
        </w:rPr>
        <w:t xml:space="preserve">В дальнейшем целостное выполнение двигательных действий приведет к интеграции в единое целое ранее освоенных составляющих сложного упражнения. </w:t>
      </w:r>
    </w:p>
    <w:p w:rsidR="00142F79" w:rsidRDefault="004A3248" w:rsidP="006345A4">
      <w:pPr>
        <w:spacing w:after="0" w:line="240" w:lineRule="auto"/>
        <w:ind w:firstLine="709"/>
        <w:jc w:val="both"/>
        <w:rPr>
          <w:rFonts w:ascii="Times New Roman" w:hAnsi="Times New Roman" w:cs="Times New Roman"/>
          <w:sz w:val="28"/>
          <w:szCs w:val="28"/>
        </w:rPr>
      </w:pPr>
      <w:r w:rsidRPr="00142F79">
        <w:rPr>
          <w:rFonts w:ascii="Times New Roman" w:hAnsi="Times New Roman" w:cs="Times New Roman"/>
          <w:sz w:val="28"/>
          <w:szCs w:val="28"/>
        </w:rPr>
        <w:t>При применении методов освоения движений, как в целом, так и по частям большая роль отводится подводящим и имитационным упражнениям. Подводящие упражнения используются для облегчения освоения спортивной техники путем планомерного освоения более простых двигательных действий, обеспечивающих выполнение основного движения. Это обусловливается родственной координационной структурой</w:t>
      </w:r>
      <w:r w:rsidR="00142F79">
        <w:rPr>
          <w:rFonts w:ascii="Times New Roman" w:hAnsi="Times New Roman" w:cs="Times New Roman"/>
          <w:sz w:val="28"/>
          <w:szCs w:val="28"/>
        </w:rPr>
        <w:t xml:space="preserve"> </w:t>
      </w:r>
      <w:r w:rsidRPr="00142F79">
        <w:rPr>
          <w:rFonts w:ascii="Times New Roman" w:hAnsi="Times New Roman" w:cs="Times New Roman"/>
          <w:sz w:val="28"/>
          <w:szCs w:val="28"/>
        </w:rPr>
        <w:t>подводящих и основных</w:t>
      </w:r>
      <w:r w:rsidR="00142F79">
        <w:rPr>
          <w:rFonts w:ascii="Times New Roman" w:hAnsi="Times New Roman" w:cs="Times New Roman"/>
          <w:sz w:val="28"/>
          <w:szCs w:val="28"/>
        </w:rPr>
        <w:t xml:space="preserve"> </w:t>
      </w:r>
      <w:r w:rsidRPr="00142F79">
        <w:rPr>
          <w:rFonts w:ascii="Times New Roman" w:hAnsi="Times New Roman" w:cs="Times New Roman"/>
          <w:sz w:val="28"/>
          <w:szCs w:val="28"/>
        </w:rPr>
        <w:t xml:space="preserve">упражнений. В имитационных упражнениях сохраняется общая структура основных упражнений, однако при их выполнении обеспечиваются условия, облегчающие освоение двигательных действий. Они не только позволяют создать представление о технике спортивного упражнения и облегчить процесс его усвоения, способствовать настройке оптимальной координационной структуры движений непосредственно перед соревнованиями, но и обеспечивают эффективную координацию между двигательными и вегетативными функциями, повышают эффективность реализации функционального потенциала в соревновательном упражнении. </w:t>
      </w:r>
    </w:p>
    <w:p w:rsidR="00142F79" w:rsidRDefault="004A3248" w:rsidP="006345A4">
      <w:pPr>
        <w:spacing w:after="0" w:line="240" w:lineRule="auto"/>
        <w:ind w:firstLine="709"/>
        <w:jc w:val="both"/>
        <w:rPr>
          <w:rFonts w:ascii="Times New Roman" w:hAnsi="Times New Roman" w:cs="Times New Roman"/>
          <w:sz w:val="28"/>
          <w:szCs w:val="28"/>
        </w:rPr>
      </w:pPr>
      <w:r w:rsidRPr="00142F79">
        <w:rPr>
          <w:rFonts w:ascii="Times New Roman" w:hAnsi="Times New Roman" w:cs="Times New Roman"/>
          <w:sz w:val="28"/>
          <w:szCs w:val="28"/>
        </w:rPr>
        <w:t xml:space="preserve">Эффективность методов, направленных на освоение спортивной техники, в решающей мере зависит от количества, сложности и особенностей сочетания применяемых упражнений. При освоении движений, особенно сложных в координационном отношении, очень важно подобрать совокупность упражнений, объединенных общностью программы, исходных положений, подготовительных и основных действий, и различающихся лишь координационной сложностью. </w:t>
      </w:r>
    </w:p>
    <w:p w:rsidR="000F2BFA" w:rsidRDefault="004A3248" w:rsidP="006345A4">
      <w:pPr>
        <w:spacing w:after="0" w:line="240" w:lineRule="auto"/>
        <w:ind w:firstLine="709"/>
        <w:jc w:val="both"/>
        <w:rPr>
          <w:rFonts w:ascii="Times New Roman" w:hAnsi="Times New Roman" w:cs="Times New Roman"/>
          <w:sz w:val="28"/>
          <w:szCs w:val="28"/>
        </w:rPr>
      </w:pPr>
      <w:r w:rsidRPr="00142F79">
        <w:rPr>
          <w:rFonts w:ascii="Times New Roman" w:hAnsi="Times New Roman" w:cs="Times New Roman"/>
          <w:sz w:val="28"/>
          <w:szCs w:val="28"/>
        </w:rPr>
        <w:t>При этом освоение каждого сложного технического приема предполагает наличие большого количества упражнений различной сложности, увязанных в единую дидактическую цепь. В случае</w:t>
      </w:r>
      <w:r>
        <w:t xml:space="preserve"> </w:t>
      </w:r>
      <w:r w:rsidRPr="00142F79">
        <w:rPr>
          <w:rFonts w:ascii="Times New Roman" w:hAnsi="Times New Roman" w:cs="Times New Roman"/>
          <w:sz w:val="28"/>
          <w:szCs w:val="28"/>
        </w:rPr>
        <w:t xml:space="preserve">рационального подбора и распределения упражнений в этой цепи удается обеспечить планомерный процесс освоения спортивной техники с широким использованием возможностей положительного </w:t>
      </w:r>
      <w:r w:rsidRPr="00142F79">
        <w:rPr>
          <w:rFonts w:ascii="Times New Roman" w:hAnsi="Times New Roman" w:cs="Times New Roman"/>
          <w:sz w:val="28"/>
          <w:szCs w:val="28"/>
        </w:rPr>
        <w:lastRenderedPageBreak/>
        <w:t xml:space="preserve">переноса двигательных навыков, при котором освоение нового упражнения опирается на широкий фундамент </w:t>
      </w:r>
      <w:proofErr w:type="spellStart"/>
      <w:r w:rsidRPr="00142F79">
        <w:rPr>
          <w:rFonts w:ascii="Times New Roman" w:hAnsi="Times New Roman" w:cs="Times New Roman"/>
          <w:sz w:val="28"/>
          <w:szCs w:val="28"/>
        </w:rPr>
        <w:t>предпосылочных</w:t>
      </w:r>
      <w:proofErr w:type="spellEnd"/>
      <w:r w:rsidRPr="00142F79">
        <w:rPr>
          <w:rFonts w:ascii="Times New Roman" w:hAnsi="Times New Roman" w:cs="Times New Roman"/>
          <w:sz w:val="28"/>
          <w:szCs w:val="28"/>
        </w:rPr>
        <w:t xml:space="preserve"> умений и навыков. </w:t>
      </w:r>
    </w:p>
    <w:p w:rsidR="000F2BFA" w:rsidRDefault="004A3248" w:rsidP="006345A4">
      <w:pPr>
        <w:spacing w:after="0" w:line="240" w:lineRule="auto"/>
        <w:ind w:firstLine="709"/>
        <w:jc w:val="both"/>
        <w:rPr>
          <w:rFonts w:ascii="Times New Roman" w:hAnsi="Times New Roman" w:cs="Times New Roman"/>
          <w:sz w:val="28"/>
          <w:szCs w:val="28"/>
        </w:rPr>
      </w:pPr>
      <w:r w:rsidRPr="00142F79">
        <w:rPr>
          <w:rFonts w:ascii="Times New Roman" w:hAnsi="Times New Roman" w:cs="Times New Roman"/>
          <w:sz w:val="28"/>
          <w:szCs w:val="28"/>
        </w:rPr>
        <w:t xml:space="preserve">Эффективность методов обучения прямо связывают с подбором упражнений на основе их структурных отношений и соответствующих им медицинских приемов. </w:t>
      </w:r>
    </w:p>
    <w:p w:rsidR="000F2BFA" w:rsidRDefault="000F2BFA" w:rsidP="006345A4">
      <w:pPr>
        <w:spacing w:after="0" w:line="240" w:lineRule="auto"/>
        <w:ind w:firstLine="709"/>
        <w:jc w:val="both"/>
        <w:rPr>
          <w:rFonts w:ascii="Times New Roman" w:hAnsi="Times New Roman" w:cs="Times New Roman"/>
          <w:sz w:val="28"/>
          <w:szCs w:val="28"/>
        </w:rPr>
      </w:pPr>
    </w:p>
    <w:p w:rsidR="000F2BFA" w:rsidRPr="000F2BFA" w:rsidRDefault="004A3248" w:rsidP="006345A4">
      <w:pPr>
        <w:spacing w:after="0" w:line="240" w:lineRule="auto"/>
        <w:ind w:firstLine="709"/>
        <w:jc w:val="both"/>
        <w:rPr>
          <w:rFonts w:ascii="Times New Roman" w:hAnsi="Times New Roman" w:cs="Times New Roman"/>
          <w:b/>
          <w:sz w:val="28"/>
          <w:szCs w:val="28"/>
        </w:rPr>
      </w:pPr>
      <w:r w:rsidRPr="000F2BFA">
        <w:rPr>
          <w:rFonts w:ascii="Times New Roman" w:hAnsi="Times New Roman" w:cs="Times New Roman"/>
          <w:b/>
          <w:sz w:val="28"/>
          <w:szCs w:val="28"/>
        </w:rPr>
        <w:t>Методы, направленные преимущественно на развитие</w:t>
      </w:r>
      <w:r w:rsidRPr="000F2BFA">
        <w:rPr>
          <w:b/>
        </w:rPr>
        <w:t xml:space="preserve"> </w:t>
      </w:r>
      <w:r w:rsidRPr="000F2BFA">
        <w:rPr>
          <w:rFonts w:ascii="Times New Roman" w:hAnsi="Times New Roman" w:cs="Times New Roman"/>
          <w:b/>
          <w:sz w:val="28"/>
          <w:szCs w:val="28"/>
        </w:rPr>
        <w:t>двигательных качеств</w:t>
      </w:r>
      <w:r w:rsidR="000F2BFA">
        <w:rPr>
          <w:rFonts w:ascii="Times New Roman" w:hAnsi="Times New Roman" w:cs="Times New Roman"/>
          <w:b/>
          <w:sz w:val="28"/>
          <w:szCs w:val="28"/>
        </w:rPr>
        <w:t>.</w:t>
      </w:r>
      <w:r w:rsidRPr="000F2BFA">
        <w:rPr>
          <w:rFonts w:ascii="Times New Roman" w:hAnsi="Times New Roman" w:cs="Times New Roman"/>
          <w:b/>
          <w:sz w:val="28"/>
          <w:szCs w:val="28"/>
        </w:rPr>
        <w:t xml:space="preserve">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Важнейшими показателями, определяющими структуру практических методов тренировки, является то, имеет ли упражнение в процессе однократного использования данного метода непрерывный характер или дается с интервалами для отдыха, выполняется в равномерном (стандартном) или переменном (варьирующем) режиме.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В процессе спортивной тренировки упражнения используются в рамках двух основных методов - непрерывного и интервального. Непрерывный метод характеризуется однократным непрерывным выполнением тренировочной работы. Интервальный метод предусматривает выполнение упражнений с 27 регламентированными паузами отдыха.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При использовании обоих методов упражнения могут выполняться как в равномерном, так и в переменном режимах. В зависимости от подбора упражнений и особенностей их применения тренировка может носить обобщенный (интегральный) и избирательный (преимущественный) характер. При обобщенном воздействии осуществляется параллельное (комплексное) совершенствование различных качеств, обусловливающих уровень подготовленности спортсмена, а при избирательном - преимущественное развитие отдельных качеств. При равномерном режиме использования любого из методов интенсивность работы является постоянной, при переменном - варьирующей. Интенсивность работы от упражнения к упражнению может возрастать (прогрессирующий вариант) или неоднократно изменяться (варьирующий вариант).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Непрерывный метод тренировки, применяемый в условиях равномерной работы, в основном используется для повышения аэробных возможностей, развития специальной выносливости к работе средней и большой длительности. Возможности непрерывного метода тренировки в условиях переменной работы значительно многообразнее. В зависимости от продолжительности частей упражнения, выполняемых с большей или меньшей интенсивностью, особенностей их сочетания, интенсивности работы при выполнении отдельных частей можно добиться преимущественного воздействия на организм спортсмена в направлении повышения скоростных возможностей, развития различных видов выносливости, совершенствования частных способностей, определяющих уровень спортивных достижений в различных видах спорта.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В случае применения варьирующего варианта могут чередоваться части упражнения, выполняемые с различной интенсивностью или же с различной интенсивностью и изменяющейся продолжительностью.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Интервальный метод тренировки, предполагающий равномерное выполнение работы, широко применяется в практике спортивной тренировки. Выполнение серии упражнений одинаковой продолжительности с постоянной интенсивностью и строго </w:t>
      </w:r>
      <w:r w:rsidRPr="000F2BFA">
        <w:rPr>
          <w:rFonts w:ascii="Times New Roman" w:hAnsi="Times New Roman" w:cs="Times New Roman"/>
          <w:sz w:val="28"/>
          <w:szCs w:val="28"/>
        </w:rPr>
        <w:lastRenderedPageBreak/>
        <w:t xml:space="preserve">регламентированными паузами является типичным для данного метода. В качестве примеров можно привести типичные серии, направленные на развитие специальной выносливости: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В качестве самостоятельных практических методов принято также выделять игровой и соревновательный.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Игровой метод предусматривает выполнение двигательных действий в условиях игры, в пределах характерных для нее правил, арсенала технико</w:t>
      </w:r>
      <w:r w:rsidR="000F2BFA">
        <w:rPr>
          <w:rFonts w:ascii="Times New Roman" w:hAnsi="Times New Roman" w:cs="Times New Roman"/>
          <w:sz w:val="28"/>
          <w:szCs w:val="28"/>
        </w:rPr>
        <w:t>-</w:t>
      </w:r>
      <w:r w:rsidRPr="000F2BFA">
        <w:rPr>
          <w:rFonts w:ascii="Times New Roman" w:hAnsi="Times New Roman" w:cs="Times New Roman"/>
          <w:sz w:val="28"/>
          <w:szCs w:val="28"/>
        </w:rPr>
        <w:t xml:space="preserve">тактических приемов и ситуаций.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Применение игрового метода обеспечивает высокую эмоциональность занятий и связано с решением задач в постоянно изменяющихся ситуациях, эффективно при наличии разнообразных технико-тактических и психологических задач, возникающих в процессе игры. Эти особенности игровой деятельности требуют от занимающихся инициативы, смелости, настойчивости и самостоятельности, умения управлять своими эмоциями и подчинять личные интересы интересам команды, проявления высоких координационных способностей, быстроты реагирования, быстроты мышления, применения оригинальных и неожиданных для соперников технических и тактических решений.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Все это предопределяет эффективность игрового метода для решения задач, относящихся к различным сторонам подготовки спортсмена. Однако действенность игрового метода не ограничивается решением задач, связанных с повышением уровня подготовленности спортсменов. Не менее важна его роль как средства активного отдыха, переключения занимающихся на иной вид двигательной активности с целью ускорения и повышения эффективности адаптационных и восстановительных процессов, поддержания ранее достигнутого уровня подготовленности.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Соревновательный метод предполагает специально организованную соревновательную деятельность, которая в данном случае выступает в качестве оптимального способа повышения результативности тренировочного процесса. Применение данного метода связано с исключительно высокими требованиями к технико-тактическим, физическим и психологическим возможностям спортсмена, вызывает глубокие сдвиги в деятельности важнейших систем организма и тем самым стимулирует адаптационные процессы, обеспечивает интегральное</w:t>
      </w:r>
      <w:r>
        <w:t xml:space="preserve"> </w:t>
      </w:r>
      <w:r w:rsidRPr="000F2BFA">
        <w:rPr>
          <w:rFonts w:ascii="Times New Roman" w:hAnsi="Times New Roman" w:cs="Times New Roman"/>
          <w:sz w:val="28"/>
          <w:szCs w:val="28"/>
        </w:rPr>
        <w:t xml:space="preserve">совершенствование различных сторон подготовленности спортсмена.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При использовании соревновательного метода следует широко варьировать условия проведения соревнований с тем, чтобы максимально приблизить их к тем требованиям, которые в наибольшей мере способствуют решению поставленных задач.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Соревнования могут проводиться в усложненных или облегченных условиях по отношению к тем, которые характерны для официальных соревнований. </w:t>
      </w:r>
    </w:p>
    <w:p w:rsidR="000F2BFA" w:rsidRDefault="000F2BFA" w:rsidP="006345A4">
      <w:pPr>
        <w:spacing w:after="0" w:line="240" w:lineRule="auto"/>
        <w:ind w:firstLine="709"/>
        <w:jc w:val="both"/>
        <w:rPr>
          <w:rFonts w:ascii="Times New Roman" w:hAnsi="Times New Roman" w:cs="Times New Roman"/>
          <w:sz w:val="28"/>
          <w:szCs w:val="28"/>
        </w:rPr>
      </w:pP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b/>
          <w:sz w:val="28"/>
          <w:szCs w:val="28"/>
        </w:rPr>
        <w:t>Формы организации тренировочных занятий</w:t>
      </w:r>
      <w:r w:rsidRPr="000F2BFA">
        <w:rPr>
          <w:rFonts w:ascii="Times New Roman" w:hAnsi="Times New Roman" w:cs="Times New Roman"/>
          <w:sz w:val="28"/>
          <w:szCs w:val="28"/>
        </w:rPr>
        <w:t xml:space="preserve">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Эффективность тренировочных занятий в большей степени зависит от их правильной организации, которая позволяет обеспечить плотность занятий, оптимальную дозировку выполняемых упражнений, действенный контроль, учёт индивидуальных особенностей спортсменов.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lastRenderedPageBreak/>
        <w:t>Рекомендуется различать следующие формы организации занятий:</w:t>
      </w:r>
      <w:r w:rsidR="000F2BFA">
        <w:rPr>
          <w:rFonts w:ascii="Times New Roman" w:hAnsi="Times New Roman" w:cs="Times New Roman"/>
          <w:sz w:val="28"/>
          <w:szCs w:val="28"/>
        </w:rPr>
        <w:t xml:space="preserve"> </w:t>
      </w:r>
      <w:r w:rsidRPr="000F2BFA">
        <w:rPr>
          <w:rFonts w:ascii="Times New Roman" w:hAnsi="Times New Roman" w:cs="Times New Roman"/>
          <w:sz w:val="28"/>
          <w:szCs w:val="28"/>
        </w:rPr>
        <w:t>фронтальную, групповую,</w:t>
      </w:r>
      <w:r w:rsidR="000F2BFA">
        <w:rPr>
          <w:rFonts w:ascii="Times New Roman" w:hAnsi="Times New Roman" w:cs="Times New Roman"/>
          <w:sz w:val="28"/>
          <w:szCs w:val="28"/>
        </w:rPr>
        <w:t xml:space="preserve"> </w:t>
      </w:r>
      <w:r w:rsidRPr="000F2BFA">
        <w:rPr>
          <w:rFonts w:ascii="Times New Roman" w:hAnsi="Times New Roman" w:cs="Times New Roman"/>
          <w:sz w:val="28"/>
          <w:szCs w:val="28"/>
        </w:rPr>
        <w:t xml:space="preserve">индивидуальную и свободную. </w:t>
      </w:r>
    </w:p>
    <w:p w:rsidR="000F2BFA" w:rsidRDefault="004A3248" w:rsidP="006345A4">
      <w:pPr>
        <w:spacing w:after="0" w:line="240" w:lineRule="auto"/>
        <w:ind w:firstLine="709"/>
        <w:jc w:val="both"/>
        <w:rPr>
          <w:rFonts w:ascii="Times New Roman" w:hAnsi="Times New Roman" w:cs="Times New Roman"/>
          <w:sz w:val="28"/>
          <w:szCs w:val="28"/>
        </w:rPr>
      </w:pPr>
      <w:r w:rsidRPr="000F2BFA">
        <w:rPr>
          <w:rFonts w:ascii="Times New Roman" w:hAnsi="Times New Roman" w:cs="Times New Roman"/>
          <w:sz w:val="28"/>
          <w:szCs w:val="28"/>
        </w:rPr>
        <w:t xml:space="preserve">1. При фронтальной форме организации занятий группа спортсменов одновременно выполняет одни и те же упражнения (иногда под счёт). Особенно широко эта форма занятий применяется при решении локальных задач в пределах одного занятия, в частности во время разминки, во время применения методов наглядности. При фронтальной форме организации занимающихся тренер имеет хорошие возможности для руководства группой, однако ограничивается индивидуальный подход к занимающимся. </w:t>
      </w:r>
    </w:p>
    <w:p w:rsidR="000F2BFA" w:rsidRDefault="004A3248" w:rsidP="006345A4">
      <w:pPr>
        <w:spacing w:after="0" w:line="240" w:lineRule="auto"/>
        <w:ind w:firstLine="709"/>
        <w:jc w:val="both"/>
        <w:rPr>
          <w:rFonts w:ascii="Times New Roman" w:hAnsi="Times New Roman" w:cs="Times New Roman"/>
          <w:sz w:val="28"/>
        </w:rPr>
      </w:pPr>
      <w:r w:rsidRPr="000F2BFA">
        <w:rPr>
          <w:rFonts w:ascii="Times New Roman" w:hAnsi="Times New Roman" w:cs="Times New Roman"/>
          <w:sz w:val="28"/>
          <w:szCs w:val="28"/>
        </w:rPr>
        <w:t>2. При групповой форме организации занятий спортсмены</w:t>
      </w:r>
      <w:r>
        <w:t xml:space="preserve"> </w:t>
      </w:r>
      <w:r w:rsidRPr="000F2BFA">
        <w:rPr>
          <w:rFonts w:ascii="Times New Roman" w:hAnsi="Times New Roman" w:cs="Times New Roman"/>
          <w:sz w:val="28"/>
        </w:rPr>
        <w:t xml:space="preserve">выполняют одинаковую тренировочную нагрузку. При такой форме организации занимающихся имеются хорошие условия для соревновательного микроклимата, взаимопомощи при выполнении упражнений. Однако эта форма затрудняет контроль за качеством выполнения заданий, индивидуальный подход к занимающимся. </w:t>
      </w:r>
    </w:p>
    <w:p w:rsidR="000F2BFA" w:rsidRDefault="004A3248" w:rsidP="006345A4">
      <w:pPr>
        <w:spacing w:after="0" w:line="240" w:lineRule="auto"/>
        <w:ind w:firstLine="709"/>
        <w:jc w:val="both"/>
        <w:rPr>
          <w:rFonts w:ascii="Times New Roman" w:hAnsi="Times New Roman" w:cs="Times New Roman"/>
          <w:sz w:val="28"/>
        </w:rPr>
      </w:pPr>
      <w:r w:rsidRPr="000F2BFA">
        <w:rPr>
          <w:rFonts w:ascii="Times New Roman" w:hAnsi="Times New Roman" w:cs="Times New Roman"/>
          <w:sz w:val="28"/>
        </w:rPr>
        <w:t xml:space="preserve">3. При индивидуальной форме организации занятий каждый спортсмен, занимающийся в группе, получает индивидуальное задание и выполняет его самостоятельно. В числе преимуществ этой формы следует отметить хорошие условия для индивидуального дозирования и коррекции нагрузки, воспитания самостоятельности, настойчивости и уверенности в своих силах. </w:t>
      </w:r>
    </w:p>
    <w:p w:rsidR="00782318" w:rsidRDefault="004A3248" w:rsidP="006345A4">
      <w:pPr>
        <w:spacing w:after="0" w:line="240" w:lineRule="auto"/>
        <w:ind w:firstLine="709"/>
        <w:jc w:val="both"/>
        <w:rPr>
          <w:rFonts w:ascii="Times New Roman" w:hAnsi="Times New Roman" w:cs="Times New Roman"/>
          <w:sz w:val="28"/>
        </w:rPr>
      </w:pPr>
      <w:r w:rsidRPr="000F2BFA">
        <w:rPr>
          <w:rFonts w:ascii="Times New Roman" w:hAnsi="Times New Roman" w:cs="Times New Roman"/>
          <w:sz w:val="28"/>
        </w:rPr>
        <w:t xml:space="preserve">К недостаткам индивидуальной формы организации занятий относится отсутствие соревновательных условий, помощи и стимулирующего влияния со стороны других занимающихся. </w:t>
      </w:r>
    </w:p>
    <w:p w:rsidR="00782318" w:rsidRPr="00782318" w:rsidRDefault="004A3248" w:rsidP="00782318">
      <w:pPr>
        <w:pStyle w:val="a3"/>
        <w:numPr>
          <w:ilvl w:val="0"/>
          <w:numId w:val="11"/>
        </w:numPr>
        <w:spacing w:after="0" w:line="240" w:lineRule="auto"/>
        <w:ind w:left="0" w:firstLine="360"/>
        <w:jc w:val="both"/>
        <w:rPr>
          <w:rFonts w:ascii="Times New Roman" w:hAnsi="Times New Roman" w:cs="Times New Roman"/>
          <w:sz w:val="28"/>
        </w:rPr>
      </w:pPr>
      <w:r w:rsidRPr="00782318">
        <w:rPr>
          <w:rFonts w:ascii="Times New Roman" w:hAnsi="Times New Roman" w:cs="Times New Roman"/>
          <w:sz w:val="28"/>
        </w:rPr>
        <w:t xml:space="preserve">Свободная форма занятий может использоваться спортсменами высокого класса, имеющих большой тренировочный стаж, необходимые специальные знания и опыт. </w:t>
      </w:r>
    </w:p>
    <w:p w:rsidR="00082762" w:rsidRDefault="00082762" w:rsidP="00782318">
      <w:pPr>
        <w:pStyle w:val="a3"/>
        <w:spacing w:after="0" w:line="240" w:lineRule="auto"/>
        <w:ind w:left="450"/>
        <w:jc w:val="both"/>
        <w:rPr>
          <w:rFonts w:ascii="Times New Roman" w:hAnsi="Times New Roman" w:cs="Times New Roman"/>
          <w:b/>
          <w:sz w:val="28"/>
        </w:rPr>
      </w:pPr>
    </w:p>
    <w:p w:rsidR="00782318" w:rsidRDefault="004A3248" w:rsidP="00782318">
      <w:pPr>
        <w:pStyle w:val="a3"/>
        <w:spacing w:after="0" w:line="240" w:lineRule="auto"/>
        <w:ind w:left="450"/>
        <w:jc w:val="both"/>
        <w:rPr>
          <w:rFonts w:ascii="Times New Roman" w:hAnsi="Times New Roman" w:cs="Times New Roman"/>
          <w:sz w:val="28"/>
        </w:rPr>
      </w:pPr>
      <w:r w:rsidRPr="00782318">
        <w:rPr>
          <w:rFonts w:ascii="Times New Roman" w:hAnsi="Times New Roman" w:cs="Times New Roman"/>
          <w:b/>
          <w:sz w:val="28"/>
        </w:rPr>
        <w:t>Организационно-методические формы проведения занятий</w:t>
      </w:r>
      <w:r w:rsidRPr="00782318">
        <w:rPr>
          <w:rFonts w:ascii="Times New Roman" w:hAnsi="Times New Roman" w:cs="Times New Roman"/>
          <w:sz w:val="28"/>
        </w:rPr>
        <w:t xml:space="preserve"> </w:t>
      </w:r>
    </w:p>
    <w:p w:rsidR="00782318" w:rsidRDefault="004A3248" w:rsidP="00782318">
      <w:pPr>
        <w:pStyle w:val="a3"/>
        <w:spacing w:after="0" w:line="240" w:lineRule="auto"/>
        <w:ind w:left="0" w:firstLine="450"/>
        <w:jc w:val="both"/>
        <w:rPr>
          <w:rFonts w:ascii="Times New Roman" w:hAnsi="Times New Roman" w:cs="Times New Roman"/>
          <w:sz w:val="28"/>
        </w:rPr>
      </w:pPr>
      <w:r w:rsidRPr="00782318">
        <w:rPr>
          <w:rFonts w:ascii="Times New Roman" w:hAnsi="Times New Roman" w:cs="Times New Roman"/>
          <w:sz w:val="28"/>
        </w:rPr>
        <w:t xml:space="preserve">Повышению эффективности тренировочных занятий способствует выбор рациональных организационно-методических форм. Наиболее распространены круговая и стационарная формы проведения тренировочных занятий. </w:t>
      </w:r>
    </w:p>
    <w:p w:rsidR="00782318" w:rsidRDefault="004A3248" w:rsidP="00782318">
      <w:pPr>
        <w:pStyle w:val="a3"/>
        <w:spacing w:after="0" w:line="240" w:lineRule="auto"/>
        <w:ind w:left="0" w:firstLine="450"/>
        <w:jc w:val="both"/>
        <w:rPr>
          <w:rFonts w:ascii="Times New Roman" w:hAnsi="Times New Roman" w:cs="Times New Roman"/>
          <w:sz w:val="28"/>
        </w:rPr>
      </w:pPr>
      <w:r w:rsidRPr="00782318">
        <w:rPr>
          <w:rFonts w:ascii="Times New Roman" w:hAnsi="Times New Roman" w:cs="Times New Roman"/>
          <w:sz w:val="28"/>
        </w:rPr>
        <w:t xml:space="preserve">Круговая форма предполагает последовательное выполнение спортсменом упражнений на различных «станциях». Обычно оборудуются от 8 до 12 «станций», на которых решаются различные задачи физической и технической подготовки. </w:t>
      </w:r>
    </w:p>
    <w:p w:rsidR="00782318" w:rsidRDefault="004A3248" w:rsidP="00782318">
      <w:pPr>
        <w:pStyle w:val="a3"/>
        <w:spacing w:after="0" w:line="240" w:lineRule="auto"/>
        <w:ind w:left="0" w:firstLine="450"/>
        <w:jc w:val="both"/>
        <w:rPr>
          <w:rFonts w:ascii="Times New Roman" w:hAnsi="Times New Roman" w:cs="Times New Roman"/>
          <w:sz w:val="28"/>
        </w:rPr>
      </w:pPr>
      <w:r w:rsidRPr="00782318">
        <w:rPr>
          <w:rFonts w:ascii="Times New Roman" w:hAnsi="Times New Roman" w:cs="Times New Roman"/>
          <w:sz w:val="28"/>
        </w:rPr>
        <w:t xml:space="preserve">Выполняя упражнения на различных станциях, спортсмен получает разностороннюю нагрузку и решает поставленную в этой части занятия задачу. Индивидуальный подход обеспечивается путём изменения величины сопротивлений на тренажёрах, величины отягощений, числа повторения упражнения, темпа работы. Тренировочная нагрузка при выполнении круговой тренировки регулируется разным количеством прохождения кругов. </w:t>
      </w:r>
    </w:p>
    <w:p w:rsidR="004A3248" w:rsidRPr="00782318" w:rsidRDefault="004A3248" w:rsidP="00782318">
      <w:pPr>
        <w:pStyle w:val="a3"/>
        <w:spacing w:after="0" w:line="240" w:lineRule="auto"/>
        <w:ind w:left="0" w:firstLine="450"/>
        <w:jc w:val="both"/>
        <w:rPr>
          <w:rFonts w:ascii="Times New Roman" w:hAnsi="Times New Roman" w:cs="Times New Roman"/>
          <w:b/>
          <w:sz w:val="36"/>
        </w:rPr>
      </w:pPr>
      <w:r w:rsidRPr="00782318">
        <w:rPr>
          <w:rFonts w:ascii="Times New Roman" w:hAnsi="Times New Roman" w:cs="Times New Roman"/>
          <w:sz w:val="28"/>
        </w:rPr>
        <w:t xml:space="preserve">При стационарной форме проведения занятий места выполнения упражнений могут быть оснащены различным специальным оборудованием, тренажёрами и приспособлениями, </w:t>
      </w:r>
      <w:proofErr w:type="spellStart"/>
      <w:r w:rsidRPr="00782318">
        <w:rPr>
          <w:rFonts w:ascii="Times New Roman" w:hAnsi="Times New Roman" w:cs="Times New Roman"/>
          <w:sz w:val="28"/>
        </w:rPr>
        <w:t>диагностико</w:t>
      </w:r>
      <w:proofErr w:type="spellEnd"/>
      <w:r w:rsidRPr="00782318">
        <w:rPr>
          <w:rFonts w:ascii="Times New Roman" w:hAnsi="Times New Roman" w:cs="Times New Roman"/>
          <w:sz w:val="28"/>
        </w:rPr>
        <w:t xml:space="preserve">-управляющими комплексами, тренажёрами со встроенными компьютерами и т. п. При стационарной форме проведения занятий можно индивидуально подобрать объём и характер тренировочных воздействий, </w:t>
      </w:r>
      <w:r w:rsidRPr="00782318">
        <w:rPr>
          <w:rFonts w:ascii="Times New Roman" w:hAnsi="Times New Roman" w:cs="Times New Roman"/>
          <w:sz w:val="28"/>
        </w:rPr>
        <w:lastRenderedPageBreak/>
        <w:t>оперативно вносить корректирующие изменения в программы тренировочных занятий.</w:t>
      </w:r>
    </w:p>
    <w:p w:rsidR="00082762" w:rsidRDefault="00082762" w:rsidP="006345A4">
      <w:pPr>
        <w:spacing w:after="0" w:line="240" w:lineRule="auto"/>
        <w:ind w:firstLine="709"/>
        <w:jc w:val="both"/>
        <w:rPr>
          <w:rFonts w:ascii="Times New Roman" w:hAnsi="Times New Roman" w:cs="Times New Roman"/>
          <w:b/>
          <w:sz w:val="28"/>
        </w:rPr>
      </w:pP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b/>
          <w:sz w:val="28"/>
        </w:rPr>
        <w:t>Программный материал для учебно-тренировочных занятий по каждому этапу спортивной подготовки</w:t>
      </w:r>
      <w:r w:rsidRPr="006345A4">
        <w:rPr>
          <w:rFonts w:ascii="Times New Roman" w:hAnsi="Times New Roman" w:cs="Times New Roman"/>
          <w:sz w:val="28"/>
        </w:rPr>
        <w:t xml:space="preserve">. </w:t>
      </w:r>
    </w:p>
    <w:p w:rsidR="00082762" w:rsidRDefault="00082762" w:rsidP="006345A4">
      <w:pPr>
        <w:spacing w:after="0" w:line="240" w:lineRule="auto"/>
        <w:ind w:firstLine="709"/>
        <w:jc w:val="center"/>
        <w:rPr>
          <w:rFonts w:ascii="Times New Roman" w:hAnsi="Times New Roman" w:cs="Times New Roman"/>
          <w:b/>
          <w:sz w:val="28"/>
        </w:rPr>
      </w:pPr>
    </w:p>
    <w:p w:rsidR="006345A4" w:rsidRDefault="006345A4" w:rsidP="006345A4">
      <w:pPr>
        <w:spacing w:after="0" w:line="240" w:lineRule="auto"/>
        <w:ind w:firstLine="709"/>
        <w:jc w:val="center"/>
        <w:rPr>
          <w:rFonts w:ascii="Times New Roman" w:hAnsi="Times New Roman" w:cs="Times New Roman"/>
          <w:sz w:val="28"/>
        </w:rPr>
      </w:pPr>
      <w:r w:rsidRPr="006345A4">
        <w:rPr>
          <w:rFonts w:ascii="Times New Roman" w:hAnsi="Times New Roman" w:cs="Times New Roman"/>
          <w:b/>
          <w:sz w:val="28"/>
        </w:rPr>
        <w:t>Этап начальной подготовки</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u w:val="single"/>
        </w:rPr>
        <w:t>Общая физическая подготовка</w:t>
      </w:r>
      <w:r w:rsidRPr="006345A4">
        <w:rPr>
          <w:rFonts w:ascii="Times New Roman" w:hAnsi="Times New Roman" w:cs="Times New Roman"/>
          <w:sz w:val="28"/>
        </w:rPr>
        <w:t xml:space="preserve">.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 </w:t>
      </w:r>
    </w:p>
    <w:p w:rsidR="006345A4" w:rsidRPr="006345A4" w:rsidRDefault="006345A4" w:rsidP="006345A4">
      <w:pPr>
        <w:spacing w:after="0" w:line="240" w:lineRule="auto"/>
        <w:ind w:firstLine="709"/>
        <w:jc w:val="both"/>
        <w:rPr>
          <w:rFonts w:ascii="Times New Roman" w:hAnsi="Times New Roman" w:cs="Times New Roman"/>
          <w:sz w:val="28"/>
          <w:u w:val="single"/>
        </w:rPr>
      </w:pPr>
      <w:r w:rsidRPr="006345A4">
        <w:rPr>
          <w:rFonts w:ascii="Times New Roman" w:hAnsi="Times New Roman" w:cs="Times New Roman"/>
          <w:sz w:val="28"/>
          <w:u w:val="single"/>
        </w:rPr>
        <w:t>Специальная физическая подготовка.</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лыжников-гонщиков. Комплексы специальных упражнений на лыжах и лыжероллерах для силовой выносливости мышц ног и плечевого пояса. </w:t>
      </w:r>
    </w:p>
    <w:p w:rsidR="006345A4" w:rsidRDefault="006345A4" w:rsidP="006345A4">
      <w:pPr>
        <w:spacing w:after="0" w:line="240" w:lineRule="auto"/>
        <w:ind w:firstLine="709"/>
        <w:jc w:val="both"/>
        <w:rPr>
          <w:rFonts w:ascii="Times New Roman" w:hAnsi="Times New Roman" w:cs="Times New Roman"/>
          <w:sz w:val="28"/>
        </w:rPr>
      </w:pPr>
      <w:r w:rsidRPr="00776778">
        <w:rPr>
          <w:rFonts w:ascii="Times New Roman" w:hAnsi="Times New Roman" w:cs="Times New Roman"/>
          <w:sz w:val="28"/>
          <w:u w:val="single"/>
        </w:rPr>
        <w:t>Техническая подготовка</w:t>
      </w:r>
      <w:r w:rsidRPr="006345A4">
        <w:rPr>
          <w:rFonts w:ascii="Times New Roman" w:hAnsi="Times New Roman" w:cs="Times New Roman"/>
          <w:sz w:val="28"/>
        </w:rPr>
        <w:t xml:space="preserve">.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w:t>
      </w:r>
      <w:proofErr w:type="spellStart"/>
      <w:r w:rsidRPr="006345A4">
        <w:rPr>
          <w:rFonts w:ascii="Times New Roman" w:hAnsi="Times New Roman" w:cs="Times New Roman"/>
          <w:sz w:val="28"/>
        </w:rPr>
        <w:t>двухшажным</w:t>
      </w:r>
      <w:proofErr w:type="spellEnd"/>
      <w:r w:rsidRPr="006345A4">
        <w:rPr>
          <w:rFonts w:ascii="Times New Roman" w:hAnsi="Times New Roman" w:cs="Times New Roman"/>
          <w:sz w:val="28"/>
        </w:rPr>
        <w:t xml:space="preserve"> ходом. Совершенствование основных элементов техники классических ходов в облегченных условиях.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Обучение технике спуска со склонов в высокой, средней и низкой стойках. Обучение преодолению подъемов «елочкой», «</w:t>
      </w:r>
      <w:proofErr w:type="spellStart"/>
      <w:r w:rsidRPr="006345A4">
        <w:rPr>
          <w:rFonts w:ascii="Times New Roman" w:hAnsi="Times New Roman" w:cs="Times New Roman"/>
          <w:sz w:val="28"/>
        </w:rPr>
        <w:t>полуелочкой</w:t>
      </w:r>
      <w:proofErr w:type="spellEnd"/>
      <w:r w:rsidRPr="006345A4">
        <w:rPr>
          <w:rFonts w:ascii="Times New Roman" w:hAnsi="Times New Roman" w:cs="Times New Roman"/>
          <w:sz w:val="28"/>
        </w:rPr>
        <w:t xml:space="preserve">», ступающим, скользящим, беговым шагом. Обучение торможению «плугом», «упором», «поворотом», соскальзыванием, падением. Обучение поворотом на месте и в движении. Знакомство с основными элементами конькового хода.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u w:val="single"/>
        </w:rPr>
        <w:t>Теоретическая подготовка</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Вводное занятие. История развития лыжного спорта. Российские лыжники на Олимпийских играх. Содержание работы секции. Возникновение, развитие и распространение лыж. Краткие исторические сведения об Олимпийских играх. Российские лыжники на Олимпийских играх. Виды лыжного спорта.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Техника безопасности на занятиях лыжным спортом. Гигиена, закаливание, режим тренировочных занятий и отдыха. Питание, самоконтроль. Оказание первой помощи при травмах.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Поведение на улице во время движения к месту занятия. Выбор места для проведения занятий и соревнований. Особенности организации занятий на склонах. Помощь при ушибах, растяжении, обморожении. Личная гигиена спортсмена. Гигиенические требования к одежде и обуви лыжника. Значения и способы </w:t>
      </w:r>
      <w:r w:rsidRPr="006345A4">
        <w:rPr>
          <w:rFonts w:ascii="Times New Roman" w:hAnsi="Times New Roman" w:cs="Times New Roman"/>
          <w:sz w:val="28"/>
        </w:rPr>
        <w:lastRenderedPageBreak/>
        <w:t xml:space="preserve">закаливания. Составление рационального режима дня с учетом тренировочных нагрузок. Значение питания как фактора сохранения и укрепления здоровья. Недопустимость употребления алкоголя, курения при занятиях лыжным спортом. Значение и содержание самоконтроля в процессе занятия лыжным спортом. Объективные и субъективные показатели самоконтроля. Дневник самоконтроля.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Лыжный инвентарь, выбор, хранение, уход за ним. Лыжные мази, парафин. Выбор лыж. Способы обработки скользящей поверхности лыж. Выбор лыжных палок. Уход за лыжным инвентарем. Свойства и назначение лыжных мазей и парафинов. Факторы, влияющие на выбор мази. Обувь, одежда и снаряжение для лыжных гонок.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Основы техники способов передвижения на, лыжах. Понятие о технике лыжного спорта. Классификация способов передвижения на лыжах. Структура скользящего шага. Техника ходов, спусков, подъемов, торможений, поворотов на месте и в движении. Ошибки при выполнении способов передвижения на лыжах и их исправление.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Правила соревнований по лыжным гонкам. Положение о соревновании. Выбор мест соревнований, подготовка трасс, оборудование старта и финиша. Организационная работа по подготовке соревнований. Состав и обязанности судейских бригад. Обязанности и права участников. Система зачета в соревнованиях по лыжным гонкам.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Контрольные упражнения и соревнования. 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лыжным гонкам на дистанциях 1-2 км, в годичном цикле. </w:t>
      </w:r>
    </w:p>
    <w:p w:rsidR="00ED5613" w:rsidRDefault="00776778" w:rsidP="006345A4">
      <w:pPr>
        <w:spacing w:after="0" w:line="240" w:lineRule="auto"/>
        <w:ind w:firstLine="709"/>
        <w:jc w:val="both"/>
        <w:rPr>
          <w:rFonts w:ascii="Times New Roman" w:hAnsi="Times New Roman" w:cs="Times New Roman"/>
          <w:sz w:val="28"/>
        </w:rPr>
      </w:pPr>
      <w:r w:rsidRPr="00776778">
        <w:rPr>
          <w:rFonts w:ascii="Times New Roman" w:hAnsi="Times New Roman" w:cs="Times New Roman"/>
          <w:sz w:val="28"/>
        </w:rPr>
        <w:t xml:space="preserve">Эффективность спортивной тренировки на этапе начальной </w:t>
      </w:r>
      <w:r>
        <w:rPr>
          <w:rFonts w:ascii="Times New Roman" w:hAnsi="Times New Roman" w:cs="Times New Roman"/>
          <w:sz w:val="28"/>
        </w:rPr>
        <w:t>подготовки</w:t>
      </w:r>
      <w:r w:rsidRPr="00776778">
        <w:rPr>
          <w:rFonts w:ascii="Times New Roman" w:hAnsi="Times New Roman" w:cs="Times New Roman"/>
          <w:sz w:val="28"/>
        </w:rPr>
        <w:t xml:space="preserve">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лыжника-гонщика. </w:t>
      </w:r>
    </w:p>
    <w:p w:rsidR="00776778" w:rsidRPr="00776778" w:rsidRDefault="00776778" w:rsidP="006345A4">
      <w:pPr>
        <w:spacing w:after="0" w:line="240" w:lineRule="auto"/>
        <w:ind w:firstLine="709"/>
        <w:jc w:val="both"/>
        <w:rPr>
          <w:rFonts w:ascii="Times New Roman" w:hAnsi="Times New Roman" w:cs="Times New Roman"/>
          <w:sz w:val="36"/>
        </w:rPr>
      </w:pPr>
      <w:r w:rsidRPr="00776778">
        <w:rPr>
          <w:rFonts w:ascii="Times New Roman" w:hAnsi="Times New Roman" w:cs="Times New Roman"/>
          <w:sz w:val="28"/>
        </w:rPr>
        <w:t xml:space="preserve">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 Преобладающей тенденцией динамики нагрузок на этапе начальной </w:t>
      </w:r>
      <w:r w:rsidR="00ED5613">
        <w:rPr>
          <w:rFonts w:ascii="Times New Roman" w:hAnsi="Times New Roman" w:cs="Times New Roman"/>
          <w:sz w:val="28"/>
        </w:rPr>
        <w:t>подготовки</w:t>
      </w:r>
      <w:r w:rsidRPr="00776778">
        <w:rPr>
          <w:rFonts w:ascii="Times New Roman" w:hAnsi="Times New Roman" w:cs="Times New Roman"/>
          <w:sz w:val="28"/>
        </w:rPr>
        <w:t xml:space="preserve"> должно быть увеличение объема без форсирования общей интенсивности тренировки.</w:t>
      </w:r>
    </w:p>
    <w:p w:rsidR="00776778" w:rsidRDefault="00776778" w:rsidP="006345A4">
      <w:pPr>
        <w:spacing w:after="0" w:line="240" w:lineRule="auto"/>
        <w:ind w:firstLine="709"/>
        <w:jc w:val="both"/>
        <w:rPr>
          <w:rFonts w:ascii="Times New Roman" w:hAnsi="Times New Roman" w:cs="Times New Roman"/>
          <w:sz w:val="28"/>
        </w:rPr>
      </w:pPr>
    </w:p>
    <w:p w:rsidR="006345A4" w:rsidRPr="006345A4" w:rsidRDefault="00767A2E" w:rsidP="006345A4">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Учебно</w:t>
      </w:r>
      <w:r w:rsidR="006345A4" w:rsidRPr="006345A4">
        <w:rPr>
          <w:rFonts w:ascii="Times New Roman" w:hAnsi="Times New Roman" w:cs="Times New Roman"/>
          <w:b/>
          <w:sz w:val="28"/>
        </w:rPr>
        <w:t>-тренировочный этап (1-2 год обучения)</w:t>
      </w:r>
    </w:p>
    <w:p w:rsidR="006345A4" w:rsidRDefault="006345A4" w:rsidP="006345A4">
      <w:pPr>
        <w:spacing w:after="0" w:line="240" w:lineRule="auto"/>
        <w:ind w:firstLine="709"/>
        <w:jc w:val="both"/>
        <w:rPr>
          <w:rFonts w:ascii="Times New Roman" w:hAnsi="Times New Roman" w:cs="Times New Roman"/>
          <w:sz w:val="28"/>
        </w:rPr>
      </w:pPr>
      <w:r>
        <w:rPr>
          <w:rFonts w:ascii="Times New Roman" w:hAnsi="Times New Roman" w:cs="Times New Roman"/>
          <w:sz w:val="28"/>
        </w:rPr>
        <w:t>Эффективность учебно</w:t>
      </w:r>
      <w:r w:rsidR="00767A2E">
        <w:rPr>
          <w:rFonts w:ascii="Times New Roman" w:hAnsi="Times New Roman" w:cs="Times New Roman"/>
          <w:sz w:val="28"/>
        </w:rPr>
        <w:t>-</w:t>
      </w:r>
      <w:r w:rsidRPr="006345A4">
        <w:rPr>
          <w:rFonts w:ascii="Times New Roman" w:hAnsi="Times New Roman" w:cs="Times New Roman"/>
          <w:sz w:val="28"/>
        </w:rPr>
        <w:t>тренировочного процесса на этапе начальной спортивной специализации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w:t>
      </w:r>
      <w:r w:rsidR="00767A2E">
        <w:rPr>
          <w:rFonts w:ascii="Times New Roman" w:hAnsi="Times New Roman" w:cs="Times New Roman"/>
          <w:sz w:val="28"/>
        </w:rPr>
        <w:t>ых упражнений и методы учебно-</w:t>
      </w:r>
      <w:r w:rsidRPr="006345A4">
        <w:rPr>
          <w:rFonts w:ascii="Times New Roman" w:hAnsi="Times New Roman" w:cs="Times New Roman"/>
          <w:sz w:val="28"/>
        </w:rPr>
        <w:t xml:space="preserve">тренировочного занятия, </w:t>
      </w:r>
      <w:r w:rsidRPr="006345A4">
        <w:rPr>
          <w:rFonts w:ascii="Times New Roman" w:hAnsi="Times New Roman" w:cs="Times New Roman"/>
          <w:sz w:val="28"/>
        </w:rPr>
        <w:lastRenderedPageBreak/>
        <w:t>направленные на развитие специальной выносливости лыжника-гонщика.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 Преобладающей тенденцией динамики нагрузок на этапе начальной спортивной специализации должно быть увеличение объема без форсирован</w:t>
      </w:r>
      <w:r w:rsidR="00767A2E">
        <w:rPr>
          <w:rFonts w:ascii="Times New Roman" w:hAnsi="Times New Roman" w:cs="Times New Roman"/>
          <w:sz w:val="28"/>
        </w:rPr>
        <w:t>ия общей интенсивности учебно-</w:t>
      </w:r>
      <w:r w:rsidRPr="006345A4">
        <w:rPr>
          <w:rFonts w:ascii="Times New Roman" w:hAnsi="Times New Roman" w:cs="Times New Roman"/>
          <w:sz w:val="28"/>
        </w:rPr>
        <w:t xml:space="preserve">тренировочного занятия. </w:t>
      </w:r>
    </w:p>
    <w:p w:rsidR="006345A4" w:rsidRPr="006345A4" w:rsidRDefault="006345A4" w:rsidP="006345A4">
      <w:pPr>
        <w:spacing w:after="0" w:line="240" w:lineRule="auto"/>
        <w:ind w:firstLine="709"/>
        <w:jc w:val="both"/>
        <w:rPr>
          <w:rFonts w:ascii="Times New Roman" w:hAnsi="Times New Roman" w:cs="Times New Roman"/>
          <w:sz w:val="28"/>
          <w:u w:val="single"/>
        </w:rPr>
      </w:pPr>
      <w:r w:rsidRPr="006345A4">
        <w:rPr>
          <w:rFonts w:ascii="Times New Roman" w:hAnsi="Times New Roman" w:cs="Times New Roman"/>
          <w:sz w:val="28"/>
          <w:u w:val="single"/>
        </w:rPr>
        <w:t xml:space="preserve">Техническая подготовка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Особое значение имеет углубленное изучение и совершенствование элементов классического хода (обучение </w:t>
      </w:r>
      <w:proofErr w:type="spellStart"/>
      <w:r w:rsidRPr="006345A4">
        <w:rPr>
          <w:rFonts w:ascii="Times New Roman" w:hAnsi="Times New Roman" w:cs="Times New Roman"/>
          <w:sz w:val="28"/>
        </w:rPr>
        <w:t>подседанию</w:t>
      </w:r>
      <w:proofErr w:type="spellEnd"/>
      <w:r w:rsidRPr="006345A4">
        <w:rPr>
          <w:rFonts w:ascii="Times New Roman" w:hAnsi="Times New Roman" w:cs="Times New Roman"/>
          <w:sz w:val="28"/>
        </w:rPr>
        <w:t xml:space="preserve">, отталкиванию, махам руками и ногами, активной постановке палок), конькового хода (обучение маховому выносу ноги и постановки ее на опору, </w:t>
      </w:r>
      <w:proofErr w:type="spellStart"/>
      <w:r w:rsidRPr="006345A4">
        <w:rPr>
          <w:rFonts w:ascii="Times New Roman" w:hAnsi="Times New Roman" w:cs="Times New Roman"/>
          <w:sz w:val="28"/>
        </w:rPr>
        <w:t>подседанию</w:t>
      </w:r>
      <w:proofErr w:type="spellEnd"/>
      <w:r w:rsidRPr="006345A4">
        <w:rPr>
          <w:rFonts w:ascii="Times New Roman" w:hAnsi="Times New Roman" w:cs="Times New Roman"/>
          <w:sz w:val="28"/>
        </w:rP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С этой целью применяется широкий круг традиционных методов и средств, 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ходами. </w:t>
      </w:r>
    </w:p>
    <w:p w:rsidR="006345A4" w:rsidRPr="006345A4" w:rsidRDefault="006345A4" w:rsidP="006345A4">
      <w:pPr>
        <w:spacing w:after="0" w:line="240" w:lineRule="auto"/>
        <w:ind w:firstLine="709"/>
        <w:jc w:val="both"/>
        <w:rPr>
          <w:rFonts w:ascii="Times New Roman" w:hAnsi="Times New Roman" w:cs="Times New Roman"/>
          <w:sz w:val="28"/>
          <w:u w:val="single"/>
        </w:rPr>
      </w:pPr>
      <w:r w:rsidRPr="006345A4">
        <w:rPr>
          <w:rFonts w:ascii="Times New Roman" w:hAnsi="Times New Roman" w:cs="Times New Roman"/>
          <w:sz w:val="28"/>
          <w:u w:val="single"/>
        </w:rPr>
        <w:t xml:space="preserve">Теоретическая подготовка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Лыжные гонки в мире, России, ДЮСШ. Лыжные гонки в программе Олимпийских игр. Чемпионаты мира и Европы по лыжным гонкам. Результаты выступлений российских лыжников на международной арене.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Всероссийские, региональные, районные соревнования юных лыжников - гонщиков. История спортивной школы, достижения и традиции.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Спорт и здоровье. Задачи и порядок прохождения медицинского контроля. Поведение, техника безопасности, оказание первой помощи при травмах, потертостях и обморожениях. Питание спортсмена. Личная гигиена. Особенности одежды лыжника в различных погодных условиях. Самоконтроль и ведение дневника. Понятие об утомлении, восстановлении, тренированности.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Лыжный инвентарь, мази и парафины. 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lastRenderedPageBreak/>
        <w:t xml:space="preserve">Основы техники лыжных ходов. 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попеременного </w:t>
      </w:r>
      <w:proofErr w:type="spellStart"/>
      <w:r w:rsidRPr="006345A4">
        <w:rPr>
          <w:rFonts w:ascii="Times New Roman" w:hAnsi="Times New Roman" w:cs="Times New Roman"/>
          <w:sz w:val="28"/>
        </w:rPr>
        <w:t>двухшажного</w:t>
      </w:r>
      <w:proofErr w:type="spellEnd"/>
      <w:r w:rsidRPr="006345A4">
        <w:rPr>
          <w:rFonts w:ascii="Times New Roman" w:hAnsi="Times New Roman" w:cs="Times New Roman"/>
          <w:sz w:val="28"/>
        </w:rPr>
        <w:t xml:space="preserve"> и одновременных лыжных ходов. Типичные ошибки при передвижении классическими лыжными ходами. Классификация коньковых лыжных ходов. Фазовый состав и структура движений.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Правила соревнований по лыжным гонкам. Деление участников по возрасту и полу. Права и обязанности участников соревнований. Правила поведения на старте. Правила прохождения дистанции лыжных гонок. Финиш. Определение времени и результатов индивидуальных гонок.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Контрольные упражнения и соревнования. Обучающиеся 1-го года обучения на этапе УТ в течение сезона должны принять участие в 7-8 стартах на дистанциях 1-5 км.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Обучающиеся 2-го года обучения на этапе УТ в течение сезона должны принять участие в 9-12 стартах на дистанциях 2-10 км. </w:t>
      </w:r>
    </w:p>
    <w:p w:rsidR="005352E1" w:rsidRDefault="005352E1" w:rsidP="006345A4">
      <w:pPr>
        <w:spacing w:after="0" w:line="240" w:lineRule="auto"/>
        <w:ind w:firstLine="709"/>
        <w:jc w:val="center"/>
        <w:rPr>
          <w:rFonts w:ascii="Times New Roman" w:hAnsi="Times New Roman" w:cs="Times New Roman"/>
          <w:b/>
          <w:sz w:val="28"/>
        </w:rPr>
      </w:pPr>
    </w:p>
    <w:p w:rsidR="006345A4" w:rsidRPr="006345A4" w:rsidRDefault="00767A2E" w:rsidP="006345A4">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Учебно-т</w:t>
      </w:r>
      <w:r w:rsidR="006345A4" w:rsidRPr="006345A4">
        <w:rPr>
          <w:rFonts w:ascii="Times New Roman" w:hAnsi="Times New Roman" w:cs="Times New Roman"/>
          <w:b/>
          <w:sz w:val="28"/>
        </w:rPr>
        <w:t>ренировочный этап (3-5 год обучения).</w:t>
      </w:r>
    </w:p>
    <w:p w:rsidR="006345A4" w:rsidRDefault="006345A4" w:rsidP="006345A4">
      <w:pPr>
        <w:spacing w:after="0" w:line="240" w:lineRule="auto"/>
        <w:ind w:firstLine="709"/>
        <w:jc w:val="both"/>
        <w:rPr>
          <w:rFonts w:ascii="Times New Roman" w:hAnsi="Times New Roman" w:cs="Times New Roman"/>
          <w:sz w:val="28"/>
        </w:rPr>
      </w:pPr>
      <w:r>
        <w:rPr>
          <w:rFonts w:ascii="Times New Roman" w:hAnsi="Times New Roman" w:cs="Times New Roman"/>
          <w:sz w:val="28"/>
        </w:rPr>
        <w:t>Учебно</w:t>
      </w:r>
      <w:r w:rsidRPr="006345A4">
        <w:rPr>
          <w:rFonts w:ascii="Times New Roman" w:hAnsi="Times New Roman" w:cs="Times New Roman"/>
          <w:sz w:val="28"/>
        </w:rPr>
        <w:t>-тренировочный этап (3-5 год обучения)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w:t>
      </w:r>
      <w:r w:rsidR="00767A2E">
        <w:rPr>
          <w:rFonts w:ascii="Times New Roman" w:hAnsi="Times New Roman" w:cs="Times New Roman"/>
          <w:sz w:val="28"/>
        </w:rPr>
        <w:t xml:space="preserve"> процессе напряженного учебно-</w:t>
      </w:r>
      <w:r w:rsidRPr="006345A4">
        <w:rPr>
          <w:rFonts w:ascii="Times New Roman" w:hAnsi="Times New Roman" w:cs="Times New Roman"/>
          <w:sz w:val="28"/>
        </w:rPr>
        <w:t xml:space="preserve">тренировочного процесса. 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лыжника. На этапе углубленной тренировки спортсмен начинает совершенствовать свои тактические способности, овладевает умением оперативно решать двигательные задачи, возникающие в процессе гонки. Техническая подготовка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Также пристальное внимание продолжает уделяться совершенствованию отдельных деталей, отработке четкого выполнения </w:t>
      </w:r>
      <w:proofErr w:type="spellStart"/>
      <w:r w:rsidRPr="006345A4">
        <w:rPr>
          <w:rFonts w:ascii="Times New Roman" w:hAnsi="Times New Roman" w:cs="Times New Roman"/>
          <w:sz w:val="28"/>
        </w:rPr>
        <w:t>подседания</w:t>
      </w:r>
      <w:proofErr w:type="spellEnd"/>
      <w:r w:rsidRPr="006345A4">
        <w:rPr>
          <w:rFonts w:ascii="Times New Roman" w:hAnsi="Times New Roman" w:cs="Times New Roman"/>
          <w:sz w:val="28"/>
        </w:rPr>
        <w:t xml:space="preserve">, эффективного отталкивания и скольжения, активной постановке лыжных палок, овладению жесткой системой рука - туловище.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w:t>
      </w:r>
      <w:r w:rsidRPr="006345A4">
        <w:rPr>
          <w:rFonts w:ascii="Times New Roman" w:hAnsi="Times New Roman" w:cs="Times New Roman"/>
          <w:sz w:val="28"/>
        </w:rPr>
        <w:lastRenderedPageBreak/>
        <w:t xml:space="preserve">формируется рациональная и лабильная техника с широким спектром компенсаторных колебаний в основных характеристиках структуры движений. </w:t>
      </w:r>
    </w:p>
    <w:p w:rsidR="006345A4" w:rsidRPr="006345A4" w:rsidRDefault="006345A4" w:rsidP="006345A4">
      <w:pPr>
        <w:spacing w:after="0" w:line="240" w:lineRule="auto"/>
        <w:ind w:firstLine="709"/>
        <w:jc w:val="both"/>
        <w:rPr>
          <w:rFonts w:ascii="Times New Roman" w:hAnsi="Times New Roman" w:cs="Times New Roman"/>
          <w:sz w:val="28"/>
          <w:u w:val="single"/>
        </w:rPr>
      </w:pPr>
      <w:r w:rsidRPr="006345A4">
        <w:rPr>
          <w:rFonts w:ascii="Times New Roman" w:hAnsi="Times New Roman" w:cs="Times New Roman"/>
          <w:sz w:val="28"/>
          <w:u w:val="single"/>
        </w:rPr>
        <w:t xml:space="preserve">Теоретическая подготовка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Перспективы подготовки юных лыжников. Индивидуализация целей и задач на спортивный сезон. Анализ недостатков подготовленности и путей повышения спортивного мастерства лыжников учебно-тренировочной группы.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Педагогический и врачебный контроль, физические возможности и функциональное состояние организма спортсмена. Значение комплексного педагогического тестирования и углубленного медико-биологического обследования. Резервы функциональных систем организма и факторы, лимитирующие работоспособность лыжника-гонщика. Анализ динамики физических возможностей и функционального состояния спортсменов учебно</w:t>
      </w:r>
      <w:r w:rsidR="00767A2E">
        <w:rPr>
          <w:rFonts w:ascii="Times New Roman" w:hAnsi="Times New Roman" w:cs="Times New Roman"/>
          <w:sz w:val="28"/>
        </w:rPr>
        <w:t>-</w:t>
      </w:r>
      <w:r w:rsidRPr="006345A4">
        <w:rPr>
          <w:rFonts w:ascii="Times New Roman" w:hAnsi="Times New Roman" w:cs="Times New Roman"/>
          <w:sz w:val="28"/>
        </w:rPr>
        <w:t xml:space="preserve">тренировочной группы в годичном цикле. Особенности энергообеспечения физических упражнений различной интенсивности. Значение разминки и особенности ее содержания перед тренировочными занятиями различной направленности, контрольными тренировками и соревнованиями. Понятия переутомления и перенапряжения организма. </w:t>
      </w:r>
    </w:p>
    <w:p w:rsid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 xml:space="preserve">Основы техники лыжных ходов. Фазовый состав и структура движений коньковых и классических лыжных ходов (углубленное изучение элементов движения по динамическим и кинематическим характеристикам). Индивидуальный анализ техники лыжников учебно-тренировочной группы. Типичные ошибки. </w:t>
      </w:r>
    </w:p>
    <w:p w:rsidR="006345A4" w:rsidRPr="006345A4" w:rsidRDefault="006345A4" w:rsidP="006345A4">
      <w:pPr>
        <w:spacing w:after="0" w:line="240" w:lineRule="auto"/>
        <w:ind w:firstLine="709"/>
        <w:jc w:val="both"/>
        <w:rPr>
          <w:rFonts w:ascii="Times New Roman" w:hAnsi="Times New Roman" w:cs="Times New Roman"/>
          <w:sz w:val="28"/>
        </w:rPr>
      </w:pPr>
      <w:r w:rsidRPr="006345A4">
        <w:rPr>
          <w:rFonts w:ascii="Times New Roman" w:hAnsi="Times New Roman" w:cs="Times New Roman"/>
          <w:sz w:val="28"/>
        </w:rPr>
        <w:t>Основы методики тренировки лыжника-гонщика. Основные средства и методы физической подготовки лыжника-гонщика. Общая и специальная физическая подготовка. Объем и интенсивность тренировочных нагрузок. Периодизация годичного тренировочного цикла. Динамика учебно- тренировочных нагрузок различной интенсивности в годичном цикле п</w:t>
      </w:r>
      <w:r w:rsidR="00A2061F">
        <w:rPr>
          <w:rFonts w:ascii="Times New Roman" w:hAnsi="Times New Roman" w:cs="Times New Roman"/>
          <w:sz w:val="28"/>
        </w:rPr>
        <w:t>одготовки. Особенности учебно-</w:t>
      </w:r>
      <w:r w:rsidRPr="006345A4">
        <w:rPr>
          <w:rFonts w:ascii="Times New Roman" w:hAnsi="Times New Roman" w:cs="Times New Roman"/>
          <w:sz w:val="28"/>
        </w:rPr>
        <w:t>тренировочного процесса в подготовительном, соревновательном и переходном периодах годичного цикла.</w:t>
      </w:r>
    </w:p>
    <w:p w:rsidR="006345A4" w:rsidRDefault="006345A4" w:rsidP="000D1BC5">
      <w:pPr>
        <w:spacing w:after="0" w:line="240" w:lineRule="auto"/>
        <w:ind w:firstLine="709"/>
        <w:jc w:val="both"/>
        <w:rPr>
          <w:rFonts w:ascii="Times New Roman" w:hAnsi="Times New Roman" w:cs="Times New Roman"/>
          <w:b/>
          <w:i/>
          <w:sz w:val="28"/>
        </w:rPr>
      </w:pPr>
    </w:p>
    <w:p w:rsidR="00ED5613" w:rsidRPr="00ED5613" w:rsidRDefault="00776778" w:rsidP="006D69E0">
      <w:pPr>
        <w:spacing w:after="0" w:line="240" w:lineRule="auto"/>
        <w:ind w:firstLine="709"/>
        <w:jc w:val="both"/>
        <w:rPr>
          <w:rFonts w:ascii="Times New Roman" w:hAnsi="Times New Roman" w:cs="Times New Roman"/>
          <w:sz w:val="28"/>
          <w:u w:val="single"/>
        </w:rPr>
      </w:pPr>
      <w:r w:rsidRPr="00ED5613">
        <w:rPr>
          <w:rFonts w:ascii="Times New Roman" w:hAnsi="Times New Roman" w:cs="Times New Roman"/>
          <w:sz w:val="28"/>
          <w:u w:val="single"/>
        </w:rPr>
        <w:t>Психологическая подготовка</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Все используемые средства психологической подготовки подразделяются на две основные группы: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1) вербальные (словесные) - лекции, беседы, доклады, идеомоторная, аутогенная и психорегулирующая тренировка;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2) комплексные - всевозможные спортивные и психолого-педагогические упражнения. Методы психологической подготовки делятся на: сопряженные и специальные.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 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lastRenderedPageBreak/>
        <w:t xml:space="preserve">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w:t>
      </w:r>
      <w:r w:rsidR="00ED5613">
        <w:rPr>
          <w:rFonts w:ascii="Times New Roman" w:hAnsi="Times New Roman" w:cs="Times New Roman"/>
          <w:sz w:val="28"/>
        </w:rPr>
        <w:t xml:space="preserve">остижения цели, влияют на его </w:t>
      </w:r>
      <w:r w:rsidRPr="00ED5613">
        <w:rPr>
          <w:rFonts w:ascii="Times New Roman" w:hAnsi="Times New Roman" w:cs="Times New Roman"/>
          <w:sz w:val="28"/>
        </w:rPr>
        <w:t xml:space="preserve"> поведение.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учебно- тренировочной работы, направленную на формирование спортивного характера.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устойчивости.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В учебно-тренировочной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w:t>
      </w:r>
      <w:r w:rsidR="00ED5613">
        <w:rPr>
          <w:rFonts w:ascii="Times New Roman" w:hAnsi="Times New Roman" w:cs="Times New Roman"/>
          <w:sz w:val="28"/>
        </w:rPr>
        <w:t>-</w:t>
      </w:r>
      <w:r w:rsidRPr="00ED5613">
        <w:rPr>
          <w:rFonts w:ascii="Times New Roman" w:hAnsi="Times New Roman" w:cs="Times New Roman"/>
          <w:sz w:val="28"/>
        </w:rPr>
        <w:t xml:space="preserve">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 </w:t>
      </w:r>
    </w:p>
    <w:p w:rsidR="00ED5613" w:rsidRDefault="00776778" w:rsidP="006D69E0">
      <w:pPr>
        <w:spacing w:after="0" w:line="240" w:lineRule="auto"/>
        <w:ind w:firstLine="709"/>
        <w:jc w:val="both"/>
        <w:rPr>
          <w:rFonts w:ascii="Times New Roman" w:hAnsi="Times New Roman" w:cs="Times New Roman"/>
          <w:sz w:val="28"/>
          <w:szCs w:val="28"/>
        </w:rPr>
      </w:pPr>
      <w:r w:rsidRPr="00ED5613">
        <w:rPr>
          <w:rFonts w:ascii="Times New Roman" w:hAnsi="Times New Roman" w:cs="Times New Roman"/>
          <w:sz w:val="28"/>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w:t>
      </w:r>
      <w:r w:rsidRPr="00ED5613">
        <w:rPr>
          <w:rFonts w:ascii="Times New Roman" w:hAnsi="Times New Roman" w:cs="Times New Roman"/>
          <w:sz w:val="28"/>
          <w:szCs w:val="28"/>
        </w:rPr>
        <w:t xml:space="preserve">функции организма.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szCs w:val="28"/>
        </w:rPr>
        <w:lastRenderedPageBreak/>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w:t>
      </w:r>
      <w:r>
        <w:t xml:space="preserve"> </w:t>
      </w:r>
      <w:r w:rsidRPr="00ED5613">
        <w:rPr>
          <w:rFonts w:ascii="Times New Roman" w:hAnsi="Times New Roman" w:cs="Times New Roman"/>
          <w:sz w:val="28"/>
        </w:rPr>
        <w:t xml:space="preserve">(оттепель,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w:t>
      </w:r>
      <w:r w:rsidR="00ED5613">
        <w:rPr>
          <w:rFonts w:ascii="Times New Roman" w:hAnsi="Times New Roman" w:cs="Times New Roman"/>
          <w:sz w:val="28"/>
        </w:rPr>
        <w:t xml:space="preserve">н, которые привели к неудаче.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ED5613" w:rsidRPr="00ED5613" w:rsidRDefault="00776778" w:rsidP="006D69E0">
      <w:pPr>
        <w:spacing w:after="0" w:line="240" w:lineRule="auto"/>
        <w:ind w:firstLine="709"/>
        <w:jc w:val="both"/>
        <w:rPr>
          <w:rFonts w:ascii="Times New Roman" w:hAnsi="Times New Roman" w:cs="Times New Roman"/>
          <w:sz w:val="28"/>
          <w:u w:val="single"/>
        </w:rPr>
      </w:pPr>
      <w:r w:rsidRPr="00ED5613">
        <w:rPr>
          <w:rFonts w:ascii="Times New Roman" w:hAnsi="Times New Roman" w:cs="Times New Roman"/>
          <w:sz w:val="28"/>
          <w:u w:val="single"/>
        </w:rPr>
        <w:t xml:space="preserve"> Воспитательная работа</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Правильное использование методов воспитания заключается в организации сознательных и целесообразных действий юных лыжников.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 личности.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В практике часто отдают предпочтение некоторым излюбленным методам, руководствуясь в первую очередь личными педагогическими знаниями и мастерством. Однако было бы неправильно из этого делать выводы об исключительной ценности отдельных методов воспитания. Ни один отдельный метод, какого бы рода он ни был, вообще нельзя назвать хорошим или дурным, если он рассматривается изолированно от других методов (А.С. Макаренко).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Эффективное использование средств воспитания, правильное применение </w:t>
      </w:r>
      <w:proofErr w:type="spellStart"/>
      <w:r w:rsidRPr="00ED5613">
        <w:rPr>
          <w:rFonts w:ascii="Times New Roman" w:hAnsi="Times New Roman" w:cs="Times New Roman"/>
          <w:sz w:val="28"/>
        </w:rPr>
        <w:t>воспитательно</w:t>
      </w:r>
      <w:proofErr w:type="spellEnd"/>
      <w:r w:rsidR="00ED5613">
        <w:rPr>
          <w:rFonts w:ascii="Times New Roman" w:hAnsi="Times New Roman" w:cs="Times New Roman"/>
          <w:sz w:val="28"/>
        </w:rPr>
        <w:t>-</w:t>
      </w:r>
      <w:r w:rsidRPr="00ED5613">
        <w:rPr>
          <w:rFonts w:ascii="Times New Roman" w:hAnsi="Times New Roman" w:cs="Times New Roman"/>
          <w:sz w:val="28"/>
        </w:rPr>
        <w:t xml:space="preserve">методических мер зависят от многих условий. Важнейшее </w:t>
      </w:r>
      <w:r w:rsidRPr="00ED5613">
        <w:rPr>
          <w:rFonts w:ascii="Times New Roman" w:hAnsi="Times New Roman" w:cs="Times New Roman"/>
          <w:sz w:val="28"/>
        </w:rPr>
        <w:lastRenderedPageBreak/>
        <w:t>субъективное условие — 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w:t>
      </w:r>
      <w:r w:rsidR="00ED5613">
        <w:rPr>
          <w:rFonts w:ascii="Times New Roman" w:hAnsi="Times New Roman" w:cs="Times New Roman"/>
          <w:sz w:val="28"/>
        </w:rPr>
        <w:t>-</w:t>
      </w:r>
      <w:r w:rsidRPr="00ED5613">
        <w:rPr>
          <w:rFonts w:ascii="Times New Roman" w:hAnsi="Times New Roman" w:cs="Times New Roman"/>
          <w:sz w:val="28"/>
        </w:rPr>
        <w:t xml:space="preserve">воспитательные знания и умения педагога составляют необходимую основу его эффективной воспитательной работы. Изолированное методическое мышление без понимания всего процесса образования и воспитания личности спортсмена ведет к узкому практицизму.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Правильный выбор и успешное применение методов воспитания в спорте зависят: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от знаний и умений воспитателя, от его педагогических способностей и методических навыков, от отношения к спортсменам;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от основных идеологических убеждений, возраста, опыта, характера, темперамента и положения в коллективе;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от спортивного коллектива, общественного мнения в нем, развития критики и самокритики, традиций и коллективных форм поведения.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При систематизации многообразных методов воспитания необходимо исходить из двух основных моментов воспитательного процесса.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Во-первых, в процессе воспитания формируются убеждения и установки личности,</w:t>
      </w:r>
      <w:r w:rsidR="00ED5613">
        <w:rPr>
          <w:rFonts w:ascii="Times New Roman" w:hAnsi="Times New Roman" w:cs="Times New Roman"/>
          <w:sz w:val="28"/>
        </w:rPr>
        <w:t xml:space="preserve"> </w:t>
      </w:r>
      <w:r w:rsidRPr="00ED5613">
        <w:rPr>
          <w:rFonts w:ascii="Times New Roman" w:hAnsi="Times New Roman" w:cs="Times New Roman"/>
          <w:sz w:val="28"/>
        </w:rPr>
        <w:t xml:space="preserve">которые в значительной мере влияют на поступки, действия. Они формируются на базе знаний и опыта и в то же время становятся мотивами действий, принципами деятельности, правилами поведения и основой для суждений и оценок.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Во-вторых,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С учетом этого методы воспитания можно сгруппировать в систему методов убеждения</w:t>
      </w:r>
      <w:r w:rsidR="00ED5613">
        <w:rPr>
          <w:rFonts w:ascii="Times New Roman" w:hAnsi="Times New Roman" w:cs="Times New Roman"/>
          <w:sz w:val="28"/>
        </w:rPr>
        <w:t xml:space="preserve"> </w:t>
      </w:r>
      <w:r w:rsidRPr="00ED5613">
        <w:rPr>
          <w:rFonts w:ascii="Times New Roman" w:hAnsi="Times New Roman" w:cs="Times New Roman"/>
          <w:sz w:val="28"/>
        </w:rPr>
        <w:t xml:space="preserve">и методов приучения. Методическая работа воспитателя ориентируется на то, чтобы оптимально объединить в монолитном процессе воспитания обе группы методов и обеспечить им совместную оптимальную действенность.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Это достигается через: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сообщение спортсменам и усвоение ими важных для воспитания знаний;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развитие положительных черт поведения и исправление отрицательных.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Используя методы убеждения и приучения, необходимо соблюдать определенные условия.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Предъявляя требования и осуществляя контроль в процессе воспитания, необходимо соблюдать следующие правила: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36"/>
        </w:rPr>
        <w:t xml:space="preserve">- </w:t>
      </w:r>
      <w:r w:rsidRPr="00ED5613">
        <w:rPr>
          <w:rFonts w:ascii="Times New Roman" w:hAnsi="Times New Roman" w:cs="Times New Roman"/>
          <w:sz w:val="28"/>
        </w:rPr>
        <w:t xml:space="preserve">требование должно предъявляться на основе взаимного уважения;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требование должно быть ясным и недвусмысленным;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требование должно соответствовать уровню развития спортсмена и коллектива;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требование должно быть предметным и понятным спортсменам и коллективу, поэтому требования нужно объяснять;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требование в косвенной форме может быть действенн</w:t>
      </w:r>
      <w:r w:rsidR="00ED5613">
        <w:rPr>
          <w:rFonts w:ascii="Times New Roman" w:hAnsi="Times New Roman" w:cs="Times New Roman"/>
          <w:sz w:val="28"/>
        </w:rPr>
        <w:t>ым, если оно проводится через</w:t>
      </w:r>
      <w:r w:rsidRPr="00ED5613">
        <w:rPr>
          <w:rFonts w:ascii="Times New Roman" w:hAnsi="Times New Roman" w:cs="Times New Roman"/>
          <w:sz w:val="28"/>
        </w:rPr>
        <w:t xml:space="preserve"> коллектив;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lastRenderedPageBreak/>
        <w:t xml:space="preserve">- контроль должен не только регистрировать, но и вносить изменения в аспекте поставленной цели; его не следует превращать в выискивание ошибок;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контроль не должен ограничиваться лишь внешней картиной поведения, он призван вскрывать причины;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контроль должен побуждать спортсмена к самоконтролю, становясь неотъемлемой составной частью самовоспитания.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Суждения, преследуя цель фиксировать положительные и отрицательные особенности развития спортсмена и коллектива, служат как бы опорными пунктами для необходимых изменений воспитательных ситуаций.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В суждении всегда присутствует оценка. Поведение спортсмена сопоставляется с воспитательной целью и подвергается оценке. Таким образом, суждение и оценка неразрывно связаны между собой. Управление процессом воспитания не должно останавливаться на стадии суждения. Нужно постоянно давать оценку моральных качеств поведения спортсмена. Это</w:t>
      </w:r>
      <w:r w:rsidR="005352E1">
        <w:rPr>
          <w:rFonts w:ascii="Times New Roman" w:hAnsi="Times New Roman" w:cs="Times New Roman"/>
          <w:sz w:val="28"/>
        </w:rPr>
        <w:t xml:space="preserve"> </w:t>
      </w:r>
      <w:r w:rsidRPr="00ED5613">
        <w:rPr>
          <w:rFonts w:ascii="Times New Roman" w:hAnsi="Times New Roman" w:cs="Times New Roman"/>
          <w:sz w:val="28"/>
        </w:rPr>
        <w:t xml:space="preserve">является необходимой составной частью педагогических действий.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Педагогические правила этических суждений и оценки:</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rPr>
        <w:t xml:space="preserve"> </w:t>
      </w:r>
      <w:r w:rsidRPr="00ED5613">
        <w:rPr>
          <w:rFonts w:ascii="Times New Roman" w:hAnsi="Times New Roman" w:cs="Times New Roman"/>
          <w:sz w:val="28"/>
        </w:rPr>
        <w:t xml:space="preserve">- судить и оценивать в процессе воспитания необходимо, ориентируясь на цель воспитания, </w:t>
      </w:r>
    </w:p>
    <w:p w:rsidR="00ED5613"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это решающий критерий;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суждение и оценка должны охватывать отдельные воспитательные явления в их взаимосвязи;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нельзя делать опрометчивых и легкомысленных суждений и оценок; их необходимо строить на достоверных результатах контроля;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суждение и оценки должны быть понятны спортсменам и коллективу, должны получить их признание;</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 спортсменов следует воспитывать так, чтобы они приучались сами судить о своем поведении и давать ему оценку.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Поощрение и порицание строятся на этических суждениях и оценках. Если в поощрении выражается признание уже достигнутых успехов, то наказание должно оттеснить или</w:t>
      </w:r>
      <w:r w:rsidR="005352E1">
        <w:rPr>
          <w:rFonts w:ascii="Times New Roman" w:hAnsi="Times New Roman" w:cs="Times New Roman"/>
          <w:sz w:val="28"/>
        </w:rPr>
        <w:t xml:space="preserve"> </w:t>
      </w:r>
      <w:r w:rsidRPr="00ED5613">
        <w:rPr>
          <w:rFonts w:ascii="Times New Roman" w:hAnsi="Times New Roman" w:cs="Times New Roman"/>
          <w:sz w:val="28"/>
        </w:rPr>
        <w:t>исключить отрицательные явления и тенденции развития. Поощрение и наказание, таким образом, решают, в конечном счете, одну и ту же задачу - способствовать полноценному развитию личности спортсмена.</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В воспитательной работе еще нередко преобладают порицания. Вместе с тем следует помнить, что выполнение поставленных требований может рассматриваться как нечто само собой разумеющееся, но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«утвержденными» в своей установке и в поведении, это стимулирует их к дальнейшим устремлениям и действиям в том же направлении. Особенно стимулирует похвала в присутствии всего коллектива. Она побуждает к действиям и остальных членов коллектива. Однако поспешная или неоправданная похвала недопустима.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Она воспринимается спортсменами, помимо всего прочего, как неумение тренера правильно оценивать воспитательную ситуацию.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Педагогические правила использования поощрений и наказаний: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lastRenderedPageBreak/>
        <w:t xml:space="preserve">- поощрение и порицание необходимо применять соразмерно поступкам и так, чтобы был обеспечен прогресс в развитии спортсмена;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не следует скупиться на поощрения, когда спортсмен хорошо выполняет предъявленные требования, но и нельзя злоупотреблять похвалой, применять ее без нужды и меры;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для того чтобы эффективно поощрять, необходимо уметь правильно оценивать внутреннюю позицию спортсмена и коллектива; признание должно быть всегда заслуженным, соответствующим фактам;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поощрение оправдано во многих воспитательных ситуациях, поэтому воспитатель должен уметь им пользоваться разносторонне и гибко;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поощрение отдельного спортсмена должно быть понято и поддержано коллективом;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наказанный спортсмен или коллектив должен ясно понимать причину порицания; - санкции должны устранять возникший конфликт и не вызывать возникновения новых (конкретный вид санкций при этом не так уж важен, гораздо большее значение имеет то, чтобы спортсмен усмотрел их правильность, и чтобы у коллектива было такое же суждение);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санкции должны привести спортсмена к самокритичной оценке своей установки и поведения;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 санкции должны соответствовать уровню развития личности.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Методы убеждения нацелены на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 </w:t>
      </w:r>
    </w:p>
    <w:p w:rsidR="009E73AC" w:rsidRDefault="00776778" w:rsidP="006D69E0">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 xml:space="preserve">Отсюда ясно, что в этой группе воспитательных методов доминирующее место принадлежит сообщению и усвоению важного в воспитательном отношении образовательного материала. В единстве с развитием способностей и навыков, а также с накоплением социального опыта спортсмен приобретает такие познания, которые образуют основу стойких общественных убеждений и установок. </w:t>
      </w:r>
    </w:p>
    <w:p w:rsidR="009E73AC" w:rsidRDefault="00776778" w:rsidP="009E73AC">
      <w:pPr>
        <w:spacing w:after="0" w:line="240" w:lineRule="auto"/>
        <w:ind w:firstLine="709"/>
        <w:jc w:val="both"/>
        <w:rPr>
          <w:rFonts w:ascii="Times New Roman" w:hAnsi="Times New Roman" w:cs="Times New Roman"/>
          <w:sz w:val="28"/>
        </w:rPr>
      </w:pPr>
      <w:r w:rsidRPr="00ED5613">
        <w:rPr>
          <w:rFonts w:ascii="Times New Roman" w:hAnsi="Times New Roman" w:cs="Times New Roman"/>
          <w:sz w:val="28"/>
        </w:rPr>
        <w:t>В спорте используют различные методические формы убеждения. Одна из них - беседа со спортсменом. Беседы следует тщательно планировать и проводить</w:t>
      </w:r>
      <w:r w:rsidRPr="00ED5613">
        <w:rPr>
          <w:sz w:val="28"/>
        </w:rPr>
        <w:t xml:space="preserve"> </w:t>
      </w:r>
      <w:r w:rsidRPr="009E73AC">
        <w:rPr>
          <w:rFonts w:ascii="Times New Roman" w:hAnsi="Times New Roman" w:cs="Times New Roman"/>
          <w:sz w:val="28"/>
        </w:rPr>
        <w:t xml:space="preserve">целенаправленно. Их содержание определяется проблемами воспитания и намерениями воспитателя.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Беседы апеллируют, прежде всего, к сознанию и морали воспитуемого. Они должны содействовать активизации его сознания, чувств, воли и поведения.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Ведущий беседу должен принимать во внимание: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 соответствие содержания беседы воспитательной задаче;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 характер беседы в конкретной воспитательной ситуации (внезапно возникшая в связи с воспитательным конфликтом или заблаговременно запланированная беседа), состав и количество участников беседы;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 тему беседы (ограничение рамок беседы заданной темой или обсуждение более широкого круга вопросов);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 активное участие спортсмена в беседе.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Тесно связана с беседой дискуссия в коллективе, которая может служить эффективной методической формой развития убеждений спортсменов. Дискуссия </w:t>
      </w:r>
      <w:r w:rsidRPr="009E73AC">
        <w:rPr>
          <w:rFonts w:ascii="Times New Roman" w:hAnsi="Times New Roman" w:cs="Times New Roman"/>
          <w:sz w:val="28"/>
        </w:rPr>
        <w:lastRenderedPageBreak/>
        <w:t xml:space="preserve">дает широкие возможности организации воспитательного влияния коллектива, проверки (путем столкновения мнений) индивидуальных точек зрения, коррекции и упрочения их. Воспитатель, направляя дискуссию, руководя ею, должен как можно больше вовлекать в нее самих спортсменов.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Методы приучения не следует противопоставлять методам убеждения. Они многопланово связаны между собой. Ошибкой будет стремиться изолированно развивать привычки, которые не имели бы отношения к сознанию спортсмена. С другой стороны, решая проблемы поведения, не обязательно каждый раз обращаться к сознанию. Все мы стремимся к тому, чтобы необходимость соблюдать основные правила человеческого общежития стала привычкой каждого члена общества.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Поэтому в центре методов приучения находится соблюдение заданных норм и правил, выражающих социально обязательные требования. Они весьма многообразны, но наиболее концентрированно проявляются в сознательной дисциплине и подчиненном интересам</w:t>
      </w:r>
      <w:r w:rsidRPr="009E73AC">
        <w:rPr>
          <w:sz w:val="28"/>
        </w:rPr>
        <w:t xml:space="preserve"> </w:t>
      </w:r>
      <w:r w:rsidRPr="009E73AC">
        <w:rPr>
          <w:rFonts w:ascii="Times New Roman" w:hAnsi="Times New Roman" w:cs="Times New Roman"/>
          <w:sz w:val="28"/>
        </w:rPr>
        <w:t>коллектива поведении. Так, например, требование тренера в процессе тренировки не может</w:t>
      </w:r>
      <w:r w:rsidR="009E73AC">
        <w:rPr>
          <w:rFonts w:ascii="Times New Roman" w:hAnsi="Times New Roman" w:cs="Times New Roman"/>
          <w:sz w:val="28"/>
        </w:rPr>
        <w:t xml:space="preserve"> </w:t>
      </w:r>
      <w:r w:rsidRPr="009E73AC">
        <w:rPr>
          <w:rFonts w:ascii="Times New Roman" w:hAnsi="Times New Roman" w:cs="Times New Roman"/>
          <w:sz w:val="28"/>
        </w:rPr>
        <w:t>быть предметом обсуждения, спора. Нормой поведения спортсмена является выполнение этого требования с внутренней готовностью и полным напряжением сил. Свои мнения и предложения о лучшем решении тренировочных задач спортсмен может сообщить до или после тренировки. В этом случае его творческий вклад уместен. То же надо сказать и о коллективе. Нормы</w:t>
      </w:r>
      <w:r w:rsidR="009E73AC">
        <w:rPr>
          <w:rFonts w:ascii="Times New Roman" w:hAnsi="Times New Roman" w:cs="Times New Roman"/>
          <w:sz w:val="28"/>
        </w:rPr>
        <w:t xml:space="preserve"> </w:t>
      </w:r>
      <w:r w:rsidRPr="009E73AC">
        <w:rPr>
          <w:rFonts w:ascii="Times New Roman" w:hAnsi="Times New Roman" w:cs="Times New Roman"/>
          <w:sz w:val="28"/>
        </w:rPr>
        <w:t xml:space="preserve">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 Тренер не должен постоянно объяснять и обосновывать то, что должно стать привычкой, воспринимаемой и признаваемой как необходимость и общее благо.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Следующий метод - поручения. Тренер может дать спортсмену срочные и долговременные задания, которые относятся как к процессу тренировки, так и к не тренировочной деятельности. Но поручения всегда должны быть такими, чтобы результат выполнения поддавался проверке. Спортсмен обязательно должен отчитаться, как и в какой мере, он выполнил поручение. В ходе воспитания каждый спортсмен должен приучиться выполнять поручения своих педагогов и 43 коллектива как нечто само собой разумеющееся.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Успешность применения методов убеждения и приучения наряду с уже охарактеризованными условиями решающим образом зависит от влияния личного примера</w:t>
      </w:r>
      <w:r w:rsidR="009E73AC">
        <w:rPr>
          <w:rFonts w:ascii="Times New Roman" w:hAnsi="Times New Roman" w:cs="Times New Roman"/>
          <w:sz w:val="28"/>
        </w:rPr>
        <w:t xml:space="preserve"> </w:t>
      </w:r>
      <w:r w:rsidRPr="009E73AC">
        <w:rPr>
          <w:rFonts w:ascii="Times New Roman" w:hAnsi="Times New Roman" w:cs="Times New Roman"/>
          <w:sz w:val="28"/>
        </w:rPr>
        <w:t xml:space="preserve">тренера, степени выраженности его убеждений, моральных качеств, психических свойств и привычек. Целеустремленное руководство педагогическим процессом нельзя осуществлять 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 тренера необходимо рассматривать как органический элемент всей совокупности педагогических условий.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lastRenderedPageBreak/>
        <w:t xml:space="preserve">Спортсмен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Весьма важные черты личности и поведения тренера - скромность и простота, требовательность и чуткость, уравновешенность и жизнеутверждающий оптимизм. </w:t>
      </w:r>
    </w:p>
    <w:p w:rsidR="001E4ADC" w:rsidRDefault="001E4ADC" w:rsidP="009E73AC">
      <w:pPr>
        <w:spacing w:after="0" w:line="240" w:lineRule="auto"/>
        <w:ind w:firstLine="709"/>
        <w:jc w:val="both"/>
        <w:rPr>
          <w:rFonts w:ascii="Times New Roman" w:hAnsi="Times New Roman" w:cs="Times New Roman"/>
          <w:sz w:val="28"/>
          <w:u w:val="single"/>
        </w:rPr>
      </w:pPr>
    </w:p>
    <w:p w:rsidR="009E73AC" w:rsidRPr="009E73AC" w:rsidRDefault="00776778" w:rsidP="009E73AC">
      <w:pPr>
        <w:spacing w:after="0" w:line="240" w:lineRule="auto"/>
        <w:ind w:firstLine="709"/>
        <w:jc w:val="both"/>
        <w:rPr>
          <w:rFonts w:ascii="Times New Roman" w:hAnsi="Times New Roman" w:cs="Times New Roman"/>
          <w:sz w:val="28"/>
          <w:u w:val="single"/>
        </w:rPr>
      </w:pPr>
      <w:r w:rsidRPr="009E73AC">
        <w:rPr>
          <w:rFonts w:ascii="Times New Roman" w:hAnsi="Times New Roman" w:cs="Times New Roman"/>
          <w:sz w:val="28"/>
          <w:u w:val="single"/>
        </w:rPr>
        <w:t xml:space="preserve">Инструкторская и судейская практика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Работа по привитию инструкторских и судейских навыков проводится в тренировочных группах согласно типовому тренировочному плану. Работа проводится в форме бесед, семинаров, практических занятий и самостоятельного обслуживания соревнований.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судей на старте, судей на финише, контролеров. Оформление места старта, финиша, зоны передачи эстафеты. Подготовка трассы лыжных гонок.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Составление комплексов упражнений для подготовительной, основной и заключительной частей занятия, разминки перед соревнованиями. </w:t>
      </w:r>
    </w:p>
    <w:p w:rsidR="009E73AC"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Составление планов-конспектов тренировочных занятий по физической и технической подготовке для групп начальной подготовки и тренировочных групп 1-2-го года. Проведение тренировочных занятий в группах начальной подготовки и ТГ 1-2-го года обучения. Проведение занятий по лыжной подготовке в общеобразовательной школе. </w:t>
      </w:r>
    </w:p>
    <w:p w:rsidR="006D69E0" w:rsidRDefault="00776778" w:rsidP="009E73AC">
      <w:pPr>
        <w:spacing w:after="0" w:line="240" w:lineRule="auto"/>
        <w:ind w:firstLine="709"/>
        <w:jc w:val="both"/>
        <w:rPr>
          <w:rFonts w:ascii="Times New Roman" w:hAnsi="Times New Roman" w:cs="Times New Roman"/>
          <w:sz w:val="28"/>
        </w:rPr>
      </w:pPr>
      <w:r w:rsidRPr="009E73AC">
        <w:rPr>
          <w:rFonts w:ascii="Times New Roman" w:hAnsi="Times New Roman" w:cs="Times New Roman"/>
          <w:sz w:val="28"/>
        </w:rPr>
        <w:t xml:space="preserve">Судейство соревнований по лыжным гонкам в спортивной школе, помощь в </w:t>
      </w:r>
      <w:r w:rsidR="009E73AC" w:rsidRPr="009E73AC">
        <w:rPr>
          <w:rFonts w:ascii="Times New Roman" w:hAnsi="Times New Roman" w:cs="Times New Roman"/>
          <w:sz w:val="28"/>
        </w:rPr>
        <w:t>организации</w:t>
      </w:r>
      <w:r w:rsidRPr="009E73AC">
        <w:rPr>
          <w:rFonts w:ascii="Times New Roman" w:hAnsi="Times New Roman" w:cs="Times New Roman"/>
          <w:sz w:val="28"/>
        </w:rPr>
        <w:t xml:space="preserve"> проведении соревнований по лыжным гонкам в общеобразовательных школах района, города. Выполнение обязанностей судьи на старте и финише, начальника дистанции, контролера, секретаря</w:t>
      </w:r>
      <w:r w:rsidR="009E73AC">
        <w:rPr>
          <w:rFonts w:ascii="Times New Roman" w:hAnsi="Times New Roman" w:cs="Times New Roman"/>
          <w:sz w:val="28"/>
        </w:rPr>
        <w:t>.</w:t>
      </w:r>
    </w:p>
    <w:p w:rsidR="009E73AC" w:rsidRPr="009E73AC" w:rsidRDefault="009E73AC" w:rsidP="009E73AC">
      <w:pPr>
        <w:spacing w:after="0" w:line="240" w:lineRule="auto"/>
        <w:ind w:firstLine="709"/>
        <w:jc w:val="both"/>
        <w:rPr>
          <w:rFonts w:ascii="Times New Roman" w:hAnsi="Times New Roman" w:cs="Times New Roman"/>
          <w:sz w:val="36"/>
        </w:rPr>
      </w:pPr>
    </w:p>
    <w:p w:rsidR="00CB3B37" w:rsidRDefault="001542D9" w:rsidP="001542D9">
      <w:pPr>
        <w:widowControl w:val="0"/>
        <w:spacing w:after="0" w:line="240" w:lineRule="auto"/>
        <w:contextualSpacing/>
        <w:jc w:val="center"/>
        <w:rPr>
          <w:rFonts w:ascii="Times New Roman" w:hAnsi="Times New Roman" w:cs="Times New Roman"/>
          <w:b/>
          <w:sz w:val="28"/>
          <w:szCs w:val="28"/>
        </w:rPr>
      </w:pPr>
      <w:r w:rsidRPr="00C92C1E">
        <w:rPr>
          <w:rFonts w:ascii="Times New Roman" w:hAnsi="Times New Roman" w:cs="Times New Roman"/>
          <w:b/>
          <w:bCs/>
          <w:sz w:val="28"/>
          <w:szCs w:val="28"/>
          <w:shd w:val="clear" w:color="auto" w:fill="FFFFFF"/>
        </w:rPr>
        <w:t xml:space="preserve">Соотношение </w:t>
      </w:r>
      <w:r w:rsidRPr="00C92C1E">
        <w:rPr>
          <w:rFonts w:ascii="Times New Roman" w:hAnsi="Times New Roman" w:cs="Times New Roman"/>
          <w:b/>
          <w:sz w:val="28"/>
          <w:szCs w:val="28"/>
        </w:rPr>
        <w:t xml:space="preserve">видов спортивной подготовки в структуре </w:t>
      </w:r>
      <w:r w:rsidRPr="00C92C1E">
        <w:rPr>
          <w:rFonts w:ascii="Times New Roman" w:hAnsi="Times New Roman" w:cs="Times New Roman"/>
          <w:b/>
          <w:sz w:val="28"/>
          <w:szCs w:val="28"/>
        </w:rPr>
        <w:br/>
        <w:t>учебно-тренировочного процесса на этапах спортивной подготовки</w:t>
      </w:r>
    </w:p>
    <w:p w:rsidR="001542D9" w:rsidRDefault="001542D9" w:rsidP="001542D9">
      <w:pPr>
        <w:widowControl w:val="0"/>
        <w:spacing w:after="0" w:line="240" w:lineRule="auto"/>
        <w:contextualSpacing/>
        <w:jc w:val="center"/>
        <w:rPr>
          <w:rFonts w:ascii="Times New Roman" w:hAnsi="Times New Roman" w:cs="Times New Roman"/>
          <w:b/>
          <w:sz w:val="28"/>
          <w:szCs w:val="28"/>
        </w:rPr>
      </w:pPr>
      <w:r w:rsidRPr="00C92C1E">
        <w:rPr>
          <w:rFonts w:ascii="Times New Roman" w:hAnsi="Times New Roman" w:cs="Times New Roman"/>
          <w:b/>
          <w:sz w:val="28"/>
          <w:szCs w:val="28"/>
        </w:rPr>
        <w:t xml:space="preserve"> </w:t>
      </w:r>
    </w:p>
    <w:tbl>
      <w:tblPr>
        <w:tblStyle w:val="TableNormal1"/>
        <w:tblW w:w="1022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
        <w:gridCol w:w="3260"/>
        <w:gridCol w:w="708"/>
        <w:gridCol w:w="708"/>
        <w:gridCol w:w="750"/>
        <w:gridCol w:w="829"/>
        <w:gridCol w:w="709"/>
        <w:gridCol w:w="850"/>
        <w:gridCol w:w="850"/>
        <w:gridCol w:w="1134"/>
      </w:tblGrid>
      <w:tr w:rsidR="00CB3B37" w:rsidRPr="00CB3B37" w:rsidTr="00A723FC">
        <w:trPr>
          <w:trHeight w:val="262"/>
        </w:trPr>
        <w:tc>
          <w:tcPr>
            <w:tcW w:w="426" w:type="dxa"/>
            <w:vMerge w:val="restart"/>
            <w:vAlign w:val="center"/>
          </w:tcPr>
          <w:p w:rsidR="00CB3B37" w:rsidRPr="00CB3B37" w:rsidRDefault="00CB3B37" w:rsidP="00CB3B37">
            <w:pPr>
              <w:spacing w:after="0" w:line="240" w:lineRule="auto"/>
              <w:ind w:left="40" w:right="182" w:hanging="40"/>
              <w:contextualSpacing/>
              <w:jc w:val="center"/>
              <w:rPr>
                <w:rFonts w:ascii="Times New Roman" w:eastAsia="Times New Roman" w:hAnsi="Times New Roman"/>
                <w:bCs/>
              </w:rPr>
            </w:pPr>
            <w:r w:rsidRPr="00CB3B37">
              <w:rPr>
                <w:rFonts w:ascii="Times New Roman" w:eastAsia="Times New Roman" w:hAnsi="Times New Roman"/>
                <w:bCs/>
              </w:rPr>
              <w:t>№</w:t>
            </w:r>
          </w:p>
          <w:p w:rsidR="00CB3B37" w:rsidRPr="00CB3B37" w:rsidRDefault="00CB3B37" w:rsidP="00CB3B37">
            <w:pPr>
              <w:spacing w:after="0" w:line="240" w:lineRule="auto"/>
              <w:ind w:left="40" w:right="182" w:hanging="40"/>
              <w:contextualSpacing/>
              <w:jc w:val="center"/>
              <w:rPr>
                <w:rFonts w:ascii="Times New Roman" w:eastAsia="Times New Roman" w:hAnsi="Times New Roman"/>
                <w:bCs/>
              </w:rPr>
            </w:pPr>
            <w:r w:rsidRPr="00CB3B37">
              <w:rPr>
                <w:rFonts w:ascii="Times New Roman" w:eastAsia="Times New Roman" w:hAnsi="Times New Roman"/>
                <w:bCs/>
              </w:rPr>
              <w:t>п/п</w:t>
            </w:r>
          </w:p>
        </w:tc>
        <w:tc>
          <w:tcPr>
            <w:tcW w:w="3260" w:type="dxa"/>
            <w:vMerge w:val="restart"/>
            <w:tcBorders>
              <w:right w:val="single" w:sz="4" w:space="0" w:color="auto"/>
            </w:tcBorders>
            <w:vAlign w:val="center"/>
          </w:tcPr>
          <w:p w:rsidR="00CB3B37" w:rsidRPr="00CB3B37" w:rsidRDefault="00CB3B37" w:rsidP="00CB3B37">
            <w:pPr>
              <w:spacing w:after="0" w:line="240" w:lineRule="auto"/>
              <w:ind w:left="40"/>
              <w:contextualSpacing/>
              <w:jc w:val="center"/>
              <w:rPr>
                <w:rFonts w:ascii="Times New Roman" w:eastAsia="Times New Roman" w:hAnsi="Times New Roman"/>
                <w:bCs/>
                <w:lang w:val="ru-RU"/>
              </w:rPr>
            </w:pPr>
            <w:r w:rsidRPr="00CB3B37">
              <w:rPr>
                <w:rFonts w:ascii="Times New Roman" w:eastAsia="Times New Roman" w:hAnsi="Times New Roman"/>
                <w:bCs/>
                <w:spacing w:val="-4"/>
                <w:lang w:val="ru-RU"/>
              </w:rPr>
              <w:t xml:space="preserve">Виды </w:t>
            </w:r>
            <w:r w:rsidRPr="00CB3B37">
              <w:rPr>
                <w:rFonts w:ascii="Times New Roman" w:eastAsia="Times New Roman" w:hAnsi="Times New Roman"/>
                <w:bCs/>
                <w:lang w:val="ru-RU"/>
              </w:rPr>
              <w:t>подготовки и иные мероприятия</w:t>
            </w:r>
          </w:p>
        </w:tc>
        <w:tc>
          <w:tcPr>
            <w:tcW w:w="6538" w:type="dxa"/>
            <w:gridSpan w:val="8"/>
            <w:tcBorders>
              <w:left w:val="single" w:sz="4" w:space="0" w:color="auto"/>
              <w:right w:val="single" w:sz="4" w:space="0" w:color="auto"/>
            </w:tcBorders>
            <w:vAlign w:val="center"/>
          </w:tcPr>
          <w:p w:rsidR="00CB3B37" w:rsidRPr="00CB3B37" w:rsidRDefault="00CB3B37" w:rsidP="00CB3B37">
            <w:pPr>
              <w:spacing w:after="0" w:line="240" w:lineRule="auto"/>
              <w:contextualSpacing/>
              <w:jc w:val="center"/>
              <w:rPr>
                <w:rFonts w:ascii="Times New Roman" w:eastAsia="Times New Roman" w:hAnsi="Times New Roman"/>
                <w:bCs/>
              </w:rPr>
            </w:pPr>
            <w:proofErr w:type="spellStart"/>
            <w:r w:rsidRPr="00CB3B37">
              <w:rPr>
                <w:rFonts w:ascii="Times New Roman" w:eastAsia="Times New Roman" w:hAnsi="Times New Roman"/>
                <w:bCs/>
              </w:rPr>
              <w:t>Этапы</w:t>
            </w:r>
            <w:proofErr w:type="spellEnd"/>
            <w:r w:rsidRPr="00CB3B37">
              <w:rPr>
                <w:rFonts w:ascii="Times New Roman" w:eastAsia="Times New Roman" w:hAnsi="Times New Roman"/>
                <w:bCs/>
              </w:rPr>
              <w:t xml:space="preserve"> </w:t>
            </w:r>
            <w:r w:rsidRPr="00CB3B37">
              <w:rPr>
                <w:rFonts w:ascii="Times New Roman" w:eastAsia="Times New Roman" w:hAnsi="Times New Roman"/>
                <w:bCs/>
                <w:spacing w:val="-2"/>
              </w:rPr>
              <w:t xml:space="preserve">и </w:t>
            </w:r>
            <w:proofErr w:type="spellStart"/>
            <w:r w:rsidRPr="00CB3B37">
              <w:rPr>
                <w:rFonts w:ascii="Times New Roman" w:eastAsia="Times New Roman" w:hAnsi="Times New Roman"/>
                <w:bCs/>
                <w:spacing w:val="-2"/>
              </w:rPr>
              <w:t>годы</w:t>
            </w:r>
            <w:proofErr w:type="spellEnd"/>
            <w:r w:rsidRPr="00CB3B37">
              <w:rPr>
                <w:rFonts w:ascii="Times New Roman" w:eastAsia="Times New Roman" w:hAnsi="Times New Roman"/>
                <w:bCs/>
                <w:spacing w:val="-2"/>
              </w:rPr>
              <w:t xml:space="preserve"> </w:t>
            </w:r>
            <w:proofErr w:type="spellStart"/>
            <w:r w:rsidRPr="00CB3B37">
              <w:rPr>
                <w:rFonts w:ascii="Times New Roman" w:eastAsia="Times New Roman" w:hAnsi="Times New Roman"/>
                <w:bCs/>
              </w:rPr>
              <w:t>подготовки</w:t>
            </w:r>
            <w:proofErr w:type="spellEnd"/>
          </w:p>
        </w:tc>
      </w:tr>
      <w:tr w:rsidR="00CB3B37" w:rsidRPr="00CB3B37" w:rsidTr="00A723FC">
        <w:trPr>
          <w:trHeight w:val="717"/>
        </w:trPr>
        <w:tc>
          <w:tcPr>
            <w:tcW w:w="426" w:type="dxa"/>
            <w:vMerge/>
            <w:vAlign w:val="center"/>
          </w:tcPr>
          <w:p w:rsidR="00CB3B37" w:rsidRPr="00CB3B37" w:rsidRDefault="00CB3B37" w:rsidP="00CB3B37">
            <w:pPr>
              <w:spacing w:after="0" w:line="240" w:lineRule="auto"/>
              <w:ind w:left="40" w:hanging="40"/>
              <w:contextualSpacing/>
              <w:jc w:val="center"/>
              <w:rPr>
                <w:rFonts w:ascii="Times New Roman" w:hAnsi="Times New Roman"/>
              </w:rPr>
            </w:pPr>
          </w:p>
        </w:tc>
        <w:tc>
          <w:tcPr>
            <w:tcW w:w="3260" w:type="dxa"/>
            <w:vMerge/>
            <w:tcBorders>
              <w:right w:val="single" w:sz="4" w:space="0" w:color="auto"/>
            </w:tcBorders>
            <w:vAlign w:val="center"/>
          </w:tcPr>
          <w:p w:rsidR="00CB3B37" w:rsidRPr="00CB3B37" w:rsidRDefault="00CB3B37" w:rsidP="00CB3B37">
            <w:pPr>
              <w:spacing w:after="0" w:line="240" w:lineRule="auto"/>
              <w:contextualSpacing/>
              <w:jc w:val="center"/>
              <w:rPr>
                <w:rFonts w:ascii="Times New Roman" w:hAnsi="Times New Roman"/>
              </w:rPr>
            </w:pPr>
          </w:p>
        </w:tc>
        <w:tc>
          <w:tcPr>
            <w:tcW w:w="2995" w:type="dxa"/>
            <w:gridSpan w:val="4"/>
            <w:tcBorders>
              <w:left w:val="single" w:sz="4" w:space="0" w:color="auto"/>
            </w:tcBorders>
            <w:vAlign w:val="center"/>
          </w:tcPr>
          <w:p w:rsidR="00CB3B37" w:rsidRPr="00CB3B37" w:rsidRDefault="00CB3B37" w:rsidP="00CB3B37">
            <w:pPr>
              <w:spacing w:after="0" w:line="240" w:lineRule="auto"/>
              <w:ind w:left="139" w:right="29" w:hanging="78"/>
              <w:contextualSpacing/>
              <w:jc w:val="center"/>
              <w:rPr>
                <w:rFonts w:ascii="Times New Roman" w:eastAsia="Times New Roman" w:hAnsi="Times New Roman"/>
              </w:rPr>
            </w:pPr>
            <w:r w:rsidRPr="00CB3B37">
              <w:rPr>
                <w:rFonts w:ascii="Times New Roman" w:eastAsia="Times New Roman" w:hAnsi="Times New Roman"/>
              </w:rPr>
              <w:t>Этап начальной подготовки</w:t>
            </w:r>
          </w:p>
        </w:tc>
        <w:tc>
          <w:tcPr>
            <w:tcW w:w="3543" w:type="dxa"/>
            <w:gridSpan w:val="4"/>
            <w:tcBorders>
              <w:right w:val="single" w:sz="4" w:space="0" w:color="auto"/>
            </w:tcBorders>
            <w:vAlign w:val="center"/>
          </w:tcPr>
          <w:p w:rsidR="00CB3B37" w:rsidRPr="00CB3B37" w:rsidRDefault="00CB3B37" w:rsidP="00CB3B37">
            <w:pPr>
              <w:spacing w:after="0" w:line="240" w:lineRule="auto"/>
              <w:ind w:left="196" w:right="177" w:firstLine="3"/>
              <w:contextualSpacing/>
              <w:jc w:val="center"/>
              <w:rPr>
                <w:rFonts w:ascii="Times New Roman" w:eastAsia="Times New Roman" w:hAnsi="Times New Roman"/>
                <w:lang w:val="ru-RU"/>
              </w:rPr>
            </w:pPr>
            <w:r w:rsidRPr="00CB3B37">
              <w:rPr>
                <w:rFonts w:ascii="Times New Roman" w:eastAsia="Times New Roman" w:hAnsi="Times New Roman"/>
                <w:lang w:val="ru-RU"/>
              </w:rPr>
              <w:t>Учебно-тренировочный этап (этап спортивной специализации)</w:t>
            </w:r>
          </w:p>
        </w:tc>
      </w:tr>
      <w:tr w:rsidR="00CB3B37" w:rsidRPr="00CB3B37" w:rsidTr="00A723FC">
        <w:trPr>
          <w:trHeight w:val="418"/>
        </w:trPr>
        <w:tc>
          <w:tcPr>
            <w:tcW w:w="426" w:type="dxa"/>
            <w:vMerge/>
            <w:vAlign w:val="center"/>
          </w:tcPr>
          <w:p w:rsidR="00CB3B37" w:rsidRPr="00CB3B37" w:rsidRDefault="00CB3B37" w:rsidP="00CB3B37">
            <w:pPr>
              <w:spacing w:after="0" w:line="240" w:lineRule="auto"/>
              <w:ind w:left="40" w:hanging="40"/>
              <w:contextualSpacing/>
              <w:jc w:val="center"/>
              <w:rPr>
                <w:rFonts w:ascii="Times New Roman" w:hAnsi="Times New Roman"/>
                <w:lang w:val="ru-RU"/>
              </w:rPr>
            </w:pPr>
          </w:p>
        </w:tc>
        <w:tc>
          <w:tcPr>
            <w:tcW w:w="3260" w:type="dxa"/>
            <w:vMerge/>
            <w:tcBorders>
              <w:right w:val="single" w:sz="4" w:space="0" w:color="auto"/>
            </w:tcBorders>
            <w:vAlign w:val="center"/>
          </w:tcPr>
          <w:p w:rsidR="00CB3B37" w:rsidRPr="00CB3B37" w:rsidRDefault="00CB3B37" w:rsidP="00CB3B37">
            <w:pPr>
              <w:spacing w:after="0" w:line="240" w:lineRule="auto"/>
              <w:contextualSpacing/>
              <w:jc w:val="center"/>
              <w:rPr>
                <w:rFonts w:ascii="Times New Roman" w:hAnsi="Times New Roman"/>
                <w:lang w:val="ru-RU"/>
              </w:rPr>
            </w:pPr>
          </w:p>
        </w:tc>
        <w:tc>
          <w:tcPr>
            <w:tcW w:w="1416" w:type="dxa"/>
            <w:gridSpan w:val="2"/>
            <w:tcBorders>
              <w:left w:val="single" w:sz="4" w:space="0" w:color="auto"/>
              <w:bottom w:val="single" w:sz="4" w:space="0" w:color="auto"/>
            </w:tcBorders>
            <w:vAlign w:val="center"/>
          </w:tcPr>
          <w:p w:rsidR="00CB3B37" w:rsidRPr="00CB3B37" w:rsidRDefault="00CB3B37" w:rsidP="00CB3B37">
            <w:pPr>
              <w:spacing w:after="0" w:line="240" w:lineRule="auto"/>
              <w:ind w:firstLine="12"/>
              <w:contextualSpacing/>
              <w:jc w:val="center"/>
              <w:rPr>
                <w:rFonts w:ascii="Times New Roman" w:eastAsia="Times New Roman" w:hAnsi="Times New Roman"/>
              </w:rPr>
            </w:pPr>
            <w:r w:rsidRPr="00CB3B37">
              <w:rPr>
                <w:rFonts w:ascii="Times New Roman" w:eastAsia="Times New Roman" w:hAnsi="Times New Roman"/>
              </w:rPr>
              <w:t>До года</w:t>
            </w:r>
          </w:p>
        </w:tc>
        <w:tc>
          <w:tcPr>
            <w:tcW w:w="1579" w:type="dxa"/>
            <w:gridSpan w:val="2"/>
            <w:tcBorders>
              <w:bottom w:val="single" w:sz="4" w:space="0" w:color="auto"/>
            </w:tcBorders>
            <w:vAlign w:val="center"/>
          </w:tcPr>
          <w:p w:rsidR="00CB3B37" w:rsidRPr="00CB3B37" w:rsidRDefault="00CB3B37" w:rsidP="00CB3B37">
            <w:pPr>
              <w:spacing w:after="0" w:line="240" w:lineRule="auto"/>
              <w:ind w:left="20"/>
              <w:contextualSpacing/>
              <w:jc w:val="center"/>
              <w:rPr>
                <w:rFonts w:ascii="Times New Roman" w:eastAsia="Times New Roman" w:hAnsi="Times New Roman"/>
              </w:rPr>
            </w:pPr>
            <w:r w:rsidRPr="00CB3B37">
              <w:rPr>
                <w:rFonts w:ascii="Times New Roman" w:eastAsia="Times New Roman" w:hAnsi="Times New Roman"/>
              </w:rPr>
              <w:t>Свыше года</w:t>
            </w:r>
          </w:p>
        </w:tc>
        <w:tc>
          <w:tcPr>
            <w:tcW w:w="1559" w:type="dxa"/>
            <w:gridSpan w:val="2"/>
            <w:tcBorders>
              <w:bottom w:val="single" w:sz="4" w:space="0" w:color="auto"/>
              <w:right w:val="single" w:sz="4" w:space="0" w:color="auto"/>
            </w:tcBorders>
            <w:vAlign w:val="center"/>
          </w:tcPr>
          <w:p w:rsidR="00CB3B37" w:rsidRPr="00CB3B37" w:rsidRDefault="00CB3B37" w:rsidP="00CB3B37">
            <w:pPr>
              <w:spacing w:after="0" w:line="240" w:lineRule="auto"/>
              <w:ind w:left="302" w:right="116" w:hanging="144"/>
              <w:contextualSpacing/>
              <w:jc w:val="center"/>
              <w:rPr>
                <w:rFonts w:ascii="Times New Roman" w:eastAsia="Times New Roman" w:hAnsi="Times New Roman"/>
              </w:rPr>
            </w:pPr>
            <w:r>
              <w:rPr>
                <w:rFonts w:ascii="Times New Roman" w:eastAsia="Times New Roman" w:hAnsi="Times New Roman"/>
              </w:rPr>
              <w:t xml:space="preserve">До </w:t>
            </w:r>
            <w:r>
              <w:rPr>
                <w:rFonts w:ascii="Times New Roman" w:eastAsia="Times New Roman" w:hAnsi="Times New Roman"/>
                <w:lang w:val="ru-RU"/>
              </w:rPr>
              <w:t>двух</w:t>
            </w:r>
            <w:r w:rsidRPr="00CB3B37">
              <w:rPr>
                <w:rFonts w:ascii="Times New Roman" w:eastAsia="Times New Roman" w:hAnsi="Times New Roman"/>
              </w:rPr>
              <w:t xml:space="preserve"> лет</w:t>
            </w:r>
          </w:p>
        </w:tc>
        <w:tc>
          <w:tcPr>
            <w:tcW w:w="1984" w:type="dxa"/>
            <w:gridSpan w:val="2"/>
            <w:tcBorders>
              <w:left w:val="single" w:sz="4" w:space="0" w:color="auto"/>
              <w:bottom w:val="single" w:sz="4" w:space="0" w:color="auto"/>
              <w:right w:val="single" w:sz="4" w:space="0" w:color="auto"/>
            </w:tcBorders>
            <w:vAlign w:val="center"/>
          </w:tcPr>
          <w:p w:rsidR="00CB3B37" w:rsidRPr="00CB3B37" w:rsidRDefault="00A723FC" w:rsidP="00CB3B37">
            <w:pPr>
              <w:spacing w:after="0" w:line="240" w:lineRule="auto"/>
              <w:ind w:left="92" w:right="78" w:hanging="1"/>
              <w:contextualSpacing/>
              <w:jc w:val="center"/>
              <w:rPr>
                <w:rFonts w:ascii="Times New Roman" w:eastAsia="Times New Roman" w:hAnsi="Times New Roman"/>
              </w:rPr>
            </w:pPr>
            <w:r>
              <w:rPr>
                <w:rFonts w:ascii="Times New Roman" w:eastAsia="Times New Roman" w:hAnsi="Times New Roman"/>
              </w:rPr>
              <w:t>Свыше</w:t>
            </w:r>
            <w:r>
              <w:rPr>
                <w:rFonts w:ascii="Times New Roman" w:eastAsia="Times New Roman" w:hAnsi="Times New Roman"/>
                <w:lang w:val="ru-RU"/>
              </w:rPr>
              <w:t xml:space="preserve"> двух </w:t>
            </w:r>
            <w:r w:rsidR="00CB3B37" w:rsidRPr="00CB3B37">
              <w:rPr>
                <w:rFonts w:ascii="Times New Roman" w:eastAsia="Times New Roman" w:hAnsi="Times New Roman"/>
              </w:rPr>
              <w:t>лет</w:t>
            </w:r>
          </w:p>
        </w:tc>
      </w:tr>
      <w:tr w:rsidR="00CB3B37" w:rsidRPr="00CB3B37" w:rsidTr="00A723FC">
        <w:trPr>
          <w:trHeight w:val="225"/>
        </w:trPr>
        <w:tc>
          <w:tcPr>
            <w:tcW w:w="426" w:type="dxa"/>
            <w:vMerge/>
            <w:vAlign w:val="center"/>
          </w:tcPr>
          <w:p w:rsidR="00CB3B37" w:rsidRPr="00CB3B37" w:rsidRDefault="00CB3B37" w:rsidP="00CB3B37">
            <w:pPr>
              <w:spacing w:after="0" w:line="240" w:lineRule="auto"/>
              <w:ind w:left="40" w:hanging="40"/>
              <w:contextualSpacing/>
              <w:jc w:val="center"/>
              <w:rPr>
                <w:rFonts w:ascii="Times New Roman" w:hAnsi="Times New Roman"/>
              </w:rPr>
            </w:pPr>
          </w:p>
        </w:tc>
        <w:tc>
          <w:tcPr>
            <w:tcW w:w="3260" w:type="dxa"/>
            <w:vMerge/>
            <w:tcBorders>
              <w:right w:val="single" w:sz="4" w:space="0" w:color="auto"/>
            </w:tcBorders>
            <w:vAlign w:val="center"/>
          </w:tcPr>
          <w:p w:rsidR="00CB3B37" w:rsidRPr="00CB3B37" w:rsidRDefault="00CB3B37" w:rsidP="00CB3B37">
            <w:pPr>
              <w:spacing w:after="0" w:line="240" w:lineRule="auto"/>
              <w:contextualSpacing/>
              <w:jc w:val="center"/>
              <w:rPr>
                <w:rFonts w:ascii="Times New Roman" w:hAnsi="Times New Roman"/>
              </w:rPr>
            </w:pPr>
          </w:p>
        </w:tc>
        <w:tc>
          <w:tcPr>
            <w:tcW w:w="6538" w:type="dxa"/>
            <w:gridSpan w:val="8"/>
            <w:tcBorders>
              <w:top w:val="single" w:sz="4" w:space="0" w:color="auto"/>
              <w:left w:val="single" w:sz="4" w:space="0" w:color="auto"/>
              <w:bottom w:val="single" w:sz="4" w:space="0" w:color="auto"/>
              <w:right w:val="single" w:sz="4" w:space="0" w:color="auto"/>
            </w:tcBorders>
            <w:vAlign w:val="center"/>
          </w:tcPr>
          <w:p w:rsidR="00CB3B37" w:rsidRPr="00CB3B37" w:rsidRDefault="00CB3B37" w:rsidP="00CB3B37">
            <w:pPr>
              <w:spacing w:after="0" w:line="240" w:lineRule="auto"/>
              <w:contextualSpacing/>
              <w:jc w:val="center"/>
              <w:rPr>
                <w:rFonts w:ascii="Times New Roman" w:hAnsi="Times New Roman"/>
              </w:rPr>
            </w:pPr>
            <w:proofErr w:type="spellStart"/>
            <w:r w:rsidRPr="00CB3B37">
              <w:rPr>
                <w:rFonts w:ascii="Times New Roman" w:hAnsi="Times New Roman"/>
                <w:bCs/>
              </w:rPr>
              <w:t>Недельная</w:t>
            </w:r>
            <w:proofErr w:type="spellEnd"/>
            <w:r w:rsidRPr="00CB3B37">
              <w:rPr>
                <w:rFonts w:ascii="Times New Roman" w:hAnsi="Times New Roman"/>
                <w:bCs/>
              </w:rPr>
              <w:t xml:space="preserve"> </w:t>
            </w:r>
            <w:proofErr w:type="spellStart"/>
            <w:r w:rsidRPr="00CB3B37">
              <w:rPr>
                <w:rFonts w:ascii="Times New Roman" w:hAnsi="Times New Roman"/>
                <w:bCs/>
              </w:rPr>
              <w:t>нагрузка</w:t>
            </w:r>
            <w:proofErr w:type="spellEnd"/>
            <w:r w:rsidRPr="00CB3B37">
              <w:rPr>
                <w:rFonts w:ascii="Times New Roman" w:hAnsi="Times New Roman"/>
                <w:bCs/>
              </w:rPr>
              <w:t xml:space="preserve"> в </w:t>
            </w:r>
            <w:proofErr w:type="spellStart"/>
            <w:r w:rsidRPr="00CB3B37">
              <w:rPr>
                <w:rFonts w:ascii="Times New Roman" w:hAnsi="Times New Roman"/>
                <w:bCs/>
              </w:rPr>
              <w:t>часах</w:t>
            </w:r>
            <w:proofErr w:type="spellEnd"/>
          </w:p>
        </w:tc>
      </w:tr>
      <w:tr w:rsidR="00A723FC" w:rsidRPr="00CB3B37" w:rsidTr="00A723FC">
        <w:trPr>
          <w:trHeight w:val="240"/>
        </w:trPr>
        <w:tc>
          <w:tcPr>
            <w:tcW w:w="426" w:type="dxa"/>
            <w:vMerge/>
            <w:vAlign w:val="center"/>
          </w:tcPr>
          <w:p w:rsidR="00A723FC" w:rsidRPr="00CB3B37" w:rsidRDefault="00A723FC" w:rsidP="00CB3B37">
            <w:pPr>
              <w:spacing w:after="0" w:line="240" w:lineRule="auto"/>
              <w:ind w:left="40" w:hanging="40"/>
              <w:contextualSpacing/>
              <w:jc w:val="center"/>
              <w:rPr>
                <w:rFonts w:ascii="Times New Roman" w:hAnsi="Times New Roman"/>
              </w:rPr>
            </w:pPr>
          </w:p>
        </w:tc>
        <w:tc>
          <w:tcPr>
            <w:tcW w:w="3260" w:type="dxa"/>
            <w:vMerge/>
            <w:tcBorders>
              <w:right w:val="single" w:sz="4" w:space="0" w:color="auto"/>
            </w:tcBorders>
            <w:vAlign w:val="center"/>
          </w:tcPr>
          <w:p w:rsidR="00A723FC" w:rsidRPr="00CB3B37" w:rsidRDefault="00A723FC" w:rsidP="00CB3B37">
            <w:pPr>
              <w:spacing w:after="0" w:line="240" w:lineRule="auto"/>
              <w:contextualSpacing/>
              <w:jc w:val="center"/>
              <w:rPr>
                <w:rFonts w:ascii="Times New Roman" w:hAnsi="Times New Roman"/>
              </w:rPr>
            </w:pPr>
          </w:p>
        </w:tc>
        <w:tc>
          <w:tcPr>
            <w:tcW w:w="1416" w:type="dxa"/>
            <w:gridSpan w:val="2"/>
            <w:tcBorders>
              <w:top w:val="single" w:sz="4" w:space="0" w:color="auto"/>
              <w:left w:val="single" w:sz="4" w:space="0" w:color="auto"/>
              <w:bottom w:val="single" w:sz="4" w:space="0" w:color="auto"/>
            </w:tcBorders>
            <w:vAlign w:val="center"/>
          </w:tcPr>
          <w:p w:rsidR="00A723FC" w:rsidRPr="00CB3B37" w:rsidRDefault="00A723FC" w:rsidP="00CB3B37">
            <w:pPr>
              <w:spacing w:after="0" w:line="240" w:lineRule="auto"/>
              <w:ind w:firstLine="12"/>
              <w:contextualSpacing/>
              <w:jc w:val="center"/>
              <w:rPr>
                <w:rFonts w:ascii="Times New Roman" w:eastAsia="Times New Roman" w:hAnsi="Times New Roman"/>
                <w:bCs/>
              </w:rPr>
            </w:pPr>
            <w:r w:rsidRPr="00CB3B37">
              <w:rPr>
                <w:rFonts w:ascii="Times New Roman" w:eastAsia="Times New Roman" w:hAnsi="Times New Roman"/>
                <w:bCs/>
              </w:rPr>
              <w:t>4.5</w:t>
            </w:r>
          </w:p>
        </w:tc>
        <w:tc>
          <w:tcPr>
            <w:tcW w:w="1579" w:type="dxa"/>
            <w:gridSpan w:val="2"/>
            <w:tcBorders>
              <w:top w:val="single" w:sz="4" w:space="0" w:color="auto"/>
              <w:bottom w:val="single" w:sz="4" w:space="0" w:color="auto"/>
            </w:tcBorders>
            <w:vAlign w:val="center"/>
          </w:tcPr>
          <w:p w:rsidR="00A723FC" w:rsidRPr="00CB3B37" w:rsidRDefault="00A723FC" w:rsidP="00CB3B37">
            <w:pPr>
              <w:spacing w:after="0" w:line="240" w:lineRule="auto"/>
              <w:ind w:left="302" w:right="152" w:hanging="113"/>
              <w:contextualSpacing/>
              <w:jc w:val="center"/>
              <w:rPr>
                <w:rFonts w:ascii="Times New Roman" w:eastAsia="Times New Roman" w:hAnsi="Times New Roman"/>
                <w:bCs/>
              </w:rPr>
            </w:pPr>
            <w:r w:rsidRPr="00CB3B37">
              <w:rPr>
                <w:rFonts w:ascii="Times New Roman" w:eastAsia="Times New Roman" w:hAnsi="Times New Roman"/>
                <w:bCs/>
              </w:rPr>
              <w:t>6</w:t>
            </w:r>
          </w:p>
        </w:tc>
        <w:tc>
          <w:tcPr>
            <w:tcW w:w="1559" w:type="dxa"/>
            <w:gridSpan w:val="2"/>
            <w:tcBorders>
              <w:top w:val="single" w:sz="4" w:space="0" w:color="auto"/>
              <w:bottom w:val="single" w:sz="4" w:space="0" w:color="auto"/>
              <w:right w:val="single" w:sz="4" w:space="0" w:color="auto"/>
            </w:tcBorders>
            <w:vAlign w:val="center"/>
          </w:tcPr>
          <w:p w:rsidR="00A723FC" w:rsidRPr="00CB3B37" w:rsidRDefault="00A723FC" w:rsidP="00CB3B37">
            <w:pPr>
              <w:spacing w:after="0" w:line="240" w:lineRule="auto"/>
              <w:ind w:left="302" w:right="116" w:hanging="144"/>
              <w:contextualSpacing/>
              <w:jc w:val="center"/>
              <w:rPr>
                <w:rFonts w:ascii="Times New Roman" w:eastAsia="Times New Roman" w:hAnsi="Times New Roman"/>
                <w:bCs/>
                <w:lang w:val="ru-RU"/>
              </w:rPr>
            </w:pPr>
            <w:r>
              <w:rPr>
                <w:rFonts w:ascii="Times New Roman" w:eastAsia="Times New Roman" w:hAnsi="Times New Roman"/>
                <w:bCs/>
              </w:rPr>
              <w:t>1</w:t>
            </w:r>
            <w:r>
              <w:rPr>
                <w:rFonts w:ascii="Times New Roman" w:eastAsia="Times New Roman" w:hAnsi="Times New Roman"/>
                <w:bCs/>
                <w:lang w:val="ru-RU"/>
              </w:rPr>
              <w:t>0</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723FC" w:rsidRPr="00CB3B37" w:rsidRDefault="00A723FC" w:rsidP="00A723FC">
            <w:pPr>
              <w:spacing w:after="0" w:line="240" w:lineRule="auto"/>
              <w:ind w:right="230"/>
              <w:contextualSpacing/>
              <w:jc w:val="center"/>
              <w:rPr>
                <w:rFonts w:ascii="Times New Roman" w:eastAsia="Times New Roman" w:hAnsi="Times New Roman"/>
                <w:bCs/>
                <w:lang w:val="ru-RU"/>
              </w:rPr>
            </w:pPr>
            <w:r>
              <w:rPr>
                <w:rFonts w:ascii="Times New Roman" w:eastAsia="Times New Roman" w:hAnsi="Times New Roman"/>
                <w:bCs/>
              </w:rPr>
              <w:t>1</w:t>
            </w:r>
            <w:r>
              <w:rPr>
                <w:rFonts w:ascii="Times New Roman" w:eastAsia="Times New Roman" w:hAnsi="Times New Roman"/>
                <w:bCs/>
                <w:lang w:val="ru-RU"/>
              </w:rPr>
              <w:t>6</w:t>
            </w:r>
          </w:p>
        </w:tc>
      </w:tr>
      <w:tr w:rsidR="00CB3B37" w:rsidRPr="00CB3B37" w:rsidTr="00A723FC">
        <w:trPr>
          <w:trHeight w:val="390"/>
        </w:trPr>
        <w:tc>
          <w:tcPr>
            <w:tcW w:w="426" w:type="dxa"/>
            <w:vMerge/>
            <w:vAlign w:val="center"/>
          </w:tcPr>
          <w:p w:rsidR="00CB3B37" w:rsidRPr="00CB3B37" w:rsidRDefault="00CB3B37" w:rsidP="00CB3B37">
            <w:pPr>
              <w:spacing w:after="0" w:line="240" w:lineRule="auto"/>
              <w:ind w:left="40" w:hanging="40"/>
              <w:contextualSpacing/>
              <w:jc w:val="center"/>
              <w:rPr>
                <w:rFonts w:ascii="Times New Roman" w:hAnsi="Times New Roman"/>
              </w:rPr>
            </w:pPr>
          </w:p>
        </w:tc>
        <w:tc>
          <w:tcPr>
            <w:tcW w:w="3260" w:type="dxa"/>
            <w:vMerge/>
            <w:tcBorders>
              <w:right w:val="single" w:sz="4" w:space="0" w:color="auto"/>
            </w:tcBorders>
            <w:vAlign w:val="center"/>
          </w:tcPr>
          <w:p w:rsidR="00CB3B37" w:rsidRPr="00CB3B37" w:rsidRDefault="00CB3B37" w:rsidP="00CB3B37">
            <w:pPr>
              <w:spacing w:after="0" w:line="240" w:lineRule="auto"/>
              <w:contextualSpacing/>
              <w:jc w:val="center"/>
              <w:rPr>
                <w:rFonts w:ascii="Times New Roman" w:hAnsi="Times New Roman"/>
              </w:rPr>
            </w:pPr>
          </w:p>
        </w:tc>
        <w:tc>
          <w:tcPr>
            <w:tcW w:w="6538" w:type="dxa"/>
            <w:gridSpan w:val="8"/>
            <w:tcBorders>
              <w:top w:val="single" w:sz="4" w:space="0" w:color="auto"/>
              <w:left w:val="single" w:sz="4" w:space="0" w:color="auto"/>
              <w:bottom w:val="single" w:sz="4" w:space="0" w:color="auto"/>
              <w:right w:val="single" w:sz="4" w:space="0" w:color="auto"/>
            </w:tcBorders>
            <w:vAlign w:val="center"/>
          </w:tcPr>
          <w:p w:rsidR="00CB3B37" w:rsidRPr="00CB3B37" w:rsidRDefault="00CB3B37" w:rsidP="00CB3B37">
            <w:pPr>
              <w:spacing w:after="0" w:line="240" w:lineRule="auto"/>
              <w:contextualSpacing/>
              <w:jc w:val="center"/>
              <w:rPr>
                <w:rFonts w:ascii="Times New Roman" w:hAnsi="Times New Roman"/>
                <w:bCs/>
                <w:lang w:val="ru-RU"/>
              </w:rPr>
            </w:pPr>
            <w:r w:rsidRPr="00CB3B37">
              <w:rPr>
                <w:rFonts w:ascii="Times New Roman" w:hAnsi="Times New Roman"/>
                <w:bCs/>
                <w:lang w:val="ru-RU"/>
              </w:rPr>
              <w:t>Продолжительность одного учебно-тренировочного занятия в часах</w:t>
            </w:r>
          </w:p>
        </w:tc>
      </w:tr>
      <w:tr w:rsidR="00CB3B37" w:rsidRPr="00CB3B37" w:rsidTr="00A723FC">
        <w:trPr>
          <w:trHeight w:val="240"/>
        </w:trPr>
        <w:tc>
          <w:tcPr>
            <w:tcW w:w="426" w:type="dxa"/>
            <w:vMerge/>
            <w:vAlign w:val="center"/>
          </w:tcPr>
          <w:p w:rsidR="00CB3B37" w:rsidRPr="00CB3B37" w:rsidRDefault="00CB3B37" w:rsidP="00CB3B37">
            <w:pPr>
              <w:spacing w:after="0" w:line="240" w:lineRule="auto"/>
              <w:ind w:left="40" w:hanging="40"/>
              <w:contextualSpacing/>
              <w:jc w:val="center"/>
              <w:rPr>
                <w:rFonts w:ascii="Times New Roman" w:hAnsi="Times New Roman"/>
                <w:lang w:val="ru-RU"/>
              </w:rPr>
            </w:pPr>
          </w:p>
        </w:tc>
        <w:tc>
          <w:tcPr>
            <w:tcW w:w="3260" w:type="dxa"/>
            <w:vMerge/>
            <w:tcBorders>
              <w:right w:val="single" w:sz="4" w:space="0" w:color="auto"/>
            </w:tcBorders>
            <w:vAlign w:val="center"/>
          </w:tcPr>
          <w:p w:rsidR="00CB3B37" w:rsidRPr="00CB3B37" w:rsidRDefault="00CB3B37" w:rsidP="00CB3B37">
            <w:pPr>
              <w:spacing w:after="0" w:line="240" w:lineRule="auto"/>
              <w:contextualSpacing/>
              <w:jc w:val="center"/>
              <w:rPr>
                <w:rFonts w:ascii="Times New Roman" w:hAnsi="Times New Roman"/>
                <w:lang w:val="ru-RU"/>
              </w:rPr>
            </w:pPr>
          </w:p>
        </w:tc>
        <w:tc>
          <w:tcPr>
            <w:tcW w:w="1416" w:type="dxa"/>
            <w:gridSpan w:val="2"/>
            <w:tcBorders>
              <w:top w:val="single" w:sz="4" w:space="0" w:color="auto"/>
              <w:left w:val="single" w:sz="4" w:space="0" w:color="auto"/>
              <w:bottom w:val="single" w:sz="4" w:space="0" w:color="auto"/>
            </w:tcBorders>
            <w:vAlign w:val="center"/>
          </w:tcPr>
          <w:p w:rsidR="00CB3B37" w:rsidRPr="00CB3B37" w:rsidRDefault="00CB3B37" w:rsidP="00CB3B37">
            <w:pPr>
              <w:spacing w:after="0" w:line="240" w:lineRule="auto"/>
              <w:ind w:firstLine="12"/>
              <w:contextualSpacing/>
              <w:jc w:val="center"/>
              <w:rPr>
                <w:rFonts w:ascii="Times New Roman" w:eastAsia="Times New Roman" w:hAnsi="Times New Roman"/>
                <w:bCs/>
              </w:rPr>
            </w:pPr>
            <w:r w:rsidRPr="00CB3B37">
              <w:rPr>
                <w:rFonts w:ascii="Times New Roman" w:eastAsia="Times New Roman" w:hAnsi="Times New Roman"/>
                <w:bCs/>
              </w:rPr>
              <w:t>2</w:t>
            </w:r>
          </w:p>
        </w:tc>
        <w:tc>
          <w:tcPr>
            <w:tcW w:w="1579" w:type="dxa"/>
            <w:gridSpan w:val="2"/>
            <w:tcBorders>
              <w:top w:val="single" w:sz="4" w:space="0" w:color="auto"/>
              <w:bottom w:val="single" w:sz="4" w:space="0" w:color="auto"/>
            </w:tcBorders>
            <w:vAlign w:val="center"/>
          </w:tcPr>
          <w:p w:rsidR="00CB3B37" w:rsidRPr="00CB3B37" w:rsidRDefault="00CB3B37" w:rsidP="00CB3B37">
            <w:pPr>
              <w:spacing w:after="0" w:line="240" w:lineRule="auto"/>
              <w:ind w:left="302" w:right="152" w:hanging="113"/>
              <w:contextualSpacing/>
              <w:jc w:val="center"/>
              <w:rPr>
                <w:rFonts w:ascii="Times New Roman" w:eastAsia="Times New Roman" w:hAnsi="Times New Roman"/>
                <w:bCs/>
              </w:rPr>
            </w:pPr>
            <w:r w:rsidRPr="00CB3B37">
              <w:rPr>
                <w:rFonts w:ascii="Times New Roman" w:eastAsia="Times New Roman" w:hAnsi="Times New Roman"/>
                <w:bCs/>
              </w:rPr>
              <w:t>2</w:t>
            </w:r>
          </w:p>
        </w:tc>
        <w:tc>
          <w:tcPr>
            <w:tcW w:w="1559" w:type="dxa"/>
            <w:gridSpan w:val="2"/>
            <w:tcBorders>
              <w:top w:val="single" w:sz="4" w:space="0" w:color="auto"/>
              <w:bottom w:val="single" w:sz="4" w:space="0" w:color="auto"/>
              <w:right w:val="single" w:sz="4" w:space="0" w:color="auto"/>
            </w:tcBorders>
            <w:vAlign w:val="center"/>
          </w:tcPr>
          <w:p w:rsidR="00CB3B37" w:rsidRPr="00CB3B37" w:rsidRDefault="00CB3B37" w:rsidP="00CB3B37">
            <w:pPr>
              <w:spacing w:after="0" w:line="240" w:lineRule="auto"/>
              <w:ind w:left="302" w:right="116" w:hanging="144"/>
              <w:contextualSpacing/>
              <w:jc w:val="center"/>
              <w:rPr>
                <w:rFonts w:ascii="Times New Roman" w:eastAsia="Times New Roman" w:hAnsi="Times New Roman"/>
                <w:bCs/>
              </w:rPr>
            </w:pPr>
            <w:r w:rsidRPr="00CB3B37">
              <w:rPr>
                <w:rFonts w:ascii="Times New Roman" w:eastAsia="Times New Roman" w:hAnsi="Times New Roman"/>
                <w:bCs/>
              </w:rPr>
              <w:t>3</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B3B37" w:rsidRPr="00CB3B37" w:rsidRDefault="00CB3B37" w:rsidP="00CB3B37">
            <w:pPr>
              <w:spacing w:after="0" w:line="240" w:lineRule="auto"/>
              <w:ind w:right="230"/>
              <w:contextualSpacing/>
              <w:jc w:val="center"/>
              <w:rPr>
                <w:rFonts w:ascii="Times New Roman" w:eastAsia="Times New Roman" w:hAnsi="Times New Roman"/>
                <w:bCs/>
              </w:rPr>
            </w:pPr>
            <w:r w:rsidRPr="00CB3B37">
              <w:rPr>
                <w:rFonts w:ascii="Times New Roman" w:eastAsia="Times New Roman" w:hAnsi="Times New Roman"/>
                <w:bCs/>
              </w:rPr>
              <w:t>3</w:t>
            </w:r>
          </w:p>
        </w:tc>
      </w:tr>
      <w:tr w:rsidR="00CB3B37" w:rsidRPr="00CB3B37" w:rsidTr="00A723FC">
        <w:trPr>
          <w:trHeight w:val="240"/>
        </w:trPr>
        <w:tc>
          <w:tcPr>
            <w:tcW w:w="426" w:type="dxa"/>
            <w:vMerge/>
            <w:vAlign w:val="center"/>
          </w:tcPr>
          <w:p w:rsidR="00CB3B37" w:rsidRPr="00CB3B37" w:rsidRDefault="00CB3B37" w:rsidP="00CB3B37">
            <w:pPr>
              <w:spacing w:after="0" w:line="240" w:lineRule="auto"/>
              <w:ind w:left="40" w:hanging="40"/>
              <w:contextualSpacing/>
              <w:jc w:val="center"/>
              <w:rPr>
                <w:rFonts w:ascii="Times New Roman" w:hAnsi="Times New Roman"/>
              </w:rPr>
            </w:pPr>
          </w:p>
        </w:tc>
        <w:tc>
          <w:tcPr>
            <w:tcW w:w="3260" w:type="dxa"/>
            <w:vMerge/>
            <w:tcBorders>
              <w:right w:val="single" w:sz="4" w:space="0" w:color="auto"/>
            </w:tcBorders>
            <w:vAlign w:val="center"/>
          </w:tcPr>
          <w:p w:rsidR="00CB3B37" w:rsidRPr="00CB3B37" w:rsidRDefault="00CB3B37" w:rsidP="00CB3B37">
            <w:pPr>
              <w:spacing w:after="0" w:line="240" w:lineRule="auto"/>
              <w:contextualSpacing/>
              <w:jc w:val="center"/>
              <w:rPr>
                <w:rFonts w:ascii="Times New Roman" w:hAnsi="Times New Roman"/>
              </w:rPr>
            </w:pPr>
          </w:p>
        </w:tc>
        <w:tc>
          <w:tcPr>
            <w:tcW w:w="6538" w:type="dxa"/>
            <w:gridSpan w:val="8"/>
            <w:tcBorders>
              <w:top w:val="single" w:sz="4" w:space="0" w:color="auto"/>
              <w:left w:val="single" w:sz="4" w:space="0" w:color="auto"/>
              <w:bottom w:val="single" w:sz="4" w:space="0" w:color="auto"/>
              <w:right w:val="single" w:sz="4" w:space="0" w:color="auto"/>
            </w:tcBorders>
            <w:vAlign w:val="center"/>
          </w:tcPr>
          <w:p w:rsidR="00CB3B37" w:rsidRPr="00CB3B37" w:rsidRDefault="00CB3B37" w:rsidP="00CB3B37">
            <w:pPr>
              <w:spacing w:after="0" w:line="240" w:lineRule="auto"/>
              <w:contextualSpacing/>
              <w:jc w:val="center"/>
              <w:rPr>
                <w:rFonts w:ascii="Times New Roman" w:hAnsi="Times New Roman"/>
                <w:bCs/>
              </w:rPr>
            </w:pPr>
            <w:proofErr w:type="spellStart"/>
            <w:r w:rsidRPr="00CB3B37">
              <w:rPr>
                <w:rFonts w:ascii="Times New Roman" w:hAnsi="Times New Roman"/>
                <w:bCs/>
              </w:rPr>
              <w:t>Наполняемость</w:t>
            </w:r>
            <w:proofErr w:type="spellEnd"/>
            <w:r w:rsidRPr="00CB3B37">
              <w:rPr>
                <w:rFonts w:ascii="Times New Roman" w:hAnsi="Times New Roman"/>
                <w:bCs/>
              </w:rPr>
              <w:t xml:space="preserve"> </w:t>
            </w:r>
            <w:proofErr w:type="spellStart"/>
            <w:r w:rsidRPr="00CB3B37">
              <w:rPr>
                <w:rFonts w:ascii="Times New Roman" w:hAnsi="Times New Roman"/>
                <w:bCs/>
              </w:rPr>
              <w:t>групп</w:t>
            </w:r>
            <w:proofErr w:type="spellEnd"/>
            <w:r w:rsidRPr="00CB3B37">
              <w:rPr>
                <w:rFonts w:ascii="Times New Roman" w:hAnsi="Times New Roman"/>
                <w:bCs/>
              </w:rPr>
              <w:t xml:space="preserve"> (</w:t>
            </w:r>
            <w:proofErr w:type="spellStart"/>
            <w:r w:rsidRPr="00CB3B37">
              <w:rPr>
                <w:rFonts w:ascii="Times New Roman" w:hAnsi="Times New Roman"/>
                <w:bCs/>
              </w:rPr>
              <w:t>человек</w:t>
            </w:r>
            <w:proofErr w:type="spellEnd"/>
            <w:r w:rsidRPr="00CB3B37">
              <w:rPr>
                <w:rFonts w:ascii="Times New Roman" w:hAnsi="Times New Roman"/>
                <w:bCs/>
              </w:rPr>
              <w:t>)</w:t>
            </w:r>
          </w:p>
        </w:tc>
      </w:tr>
      <w:tr w:rsidR="00CB3B37" w:rsidRPr="00CB3B37" w:rsidTr="00A723FC">
        <w:trPr>
          <w:trHeight w:val="240"/>
        </w:trPr>
        <w:tc>
          <w:tcPr>
            <w:tcW w:w="426" w:type="dxa"/>
            <w:vMerge/>
            <w:vAlign w:val="center"/>
          </w:tcPr>
          <w:p w:rsidR="00CB3B37" w:rsidRPr="00CB3B37" w:rsidRDefault="00CB3B37" w:rsidP="00CB3B37">
            <w:pPr>
              <w:spacing w:after="0" w:line="240" w:lineRule="auto"/>
              <w:ind w:left="40" w:hanging="40"/>
              <w:contextualSpacing/>
              <w:jc w:val="center"/>
              <w:rPr>
                <w:rFonts w:ascii="Times New Roman" w:hAnsi="Times New Roman"/>
              </w:rPr>
            </w:pPr>
          </w:p>
        </w:tc>
        <w:tc>
          <w:tcPr>
            <w:tcW w:w="3260" w:type="dxa"/>
            <w:vMerge/>
            <w:tcBorders>
              <w:right w:val="single" w:sz="4" w:space="0" w:color="auto"/>
            </w:tcBorders>
            <w:vAlign w:val="center"/>
          </w:tcPr>
          <w:p w:rsidR="00CB3B37" w:rsidRPr="00CB3B37" w:rsidRDefault="00CB3B37" w:rsidP="00CB3B37">
            <w:pPr>
              <w:spacing w:after="0" w:line="240" w:lineRule="auto"/>
              <w:contextualSpacing/>
              <w:jc w:val="center"/>
              <w:rPr>
                <w:rFonts w:ascii="Times New Roman" w:hAnsi="Times New Roman"/>
              </w:rPr>
            </w:pPr>
          </w:p>
        </w:tc>
        <w:tc>
          <w:tcPr>
            <w:tcW w:w="2995" w:type="dxa"/>
            <w:gridSpan w:val="4"/>
            <w:tcBorders>
              <w:top w:val="single" w:sz="4" w:space="0" w:color="auto"/>
              <w:left w:val="single" w:sz="4" w:space="0" w:color="auto"/>
              <w:bottom w:val="single" w:sz="4" w:space="0" w:color="auto"/>
            </w:tcBorders>
            <w:vAlign w:val="center"/>
          </w:tcPr>
          <w:p w:rsidR="00CB3B37" w:rsidRPr="00CB3B37" w:rsidRDefault="00273B8D" w:rsidP="00CB3B37">
            <w:pPr>
              <w:spacing w:after="0" w:line="240" w:lineRule="auto"/>
              <w:ind w:left="302" w:right="152" w:hanging="113"/>
              <w:contextualSpacing/>
              <w:jc w:val="center"/>
              <w:rPr>
                <w:rFonts w:ascii="Times New Roman" w:eastAsia="Times New Roman" w:hAnsi="Times New Roman"/>
                <w:bCs/>
                <w:lang w:val="ru-RU"/>
              </w:rPr>
            </w:pPr>
            <w:r>
              <w:rPr>
                <w:rFonts w:ascii="Times New Roman" w:eastAsia="Times New Roman" w:hAnsi="Times New Roman"/>
                <w:bCs/>
              </w:rPr>
              <w:t>1</w:t>
            </w:r>
            <w:r>
              <w:rPr>
                <w:rFonts w:ascii="Times New Roman" w:eastAsia="Times New Roman" w:hAnsi="Times New Roman"/>
                <w:bCs/>
                <w:lang w:val="ru-RU"/>
              </w:rPr>
              <w:t>2</w:t>
            </w:r>
          </w:p>
        </w:tc>
        <w:tc>
          <w:tcPr>
            <w:tcW w:w="3543" w:type="dxa"/>
            <w:gridSpan w:val="4"/>
            <w:tcBorders>
              <w:top w:val="single" w:sz="4" w:space="0" w:color="auto"/>
              <w:bottom w:val="single" w:sz="4" w:space="0" w:color="auto"/>
              <w:right w:val="single" w:sz="4" w:space="0" w:color="auto"/>
            </w:tcBorders>
            <w:vAlign w:val="center"/>
          </w:tcPr>
          <w:p w:rsidR="00CB3B37" w:rsidRPr="00CB3B37" w:rsidRDefault="00CB3B37" w:rsidP="00273B8D">
            <w:pPr>
              <w:spacing w:after="0" w:line="240" w:lineRule="auto"/>
              <w:ind w:right="230"/>
              <w:contextualSpacing/>
              <w:jc w:val="center"/>
              <w:rPr>
                <w:rFonts w:ascii="Times New Roman" w:eastAsia="Times New Roman" w:hAnsi="Times New Roman"/>
                <w:bCs/>
                <w:lang w:val="ru-RU"/>
              </w:rPr>
            </w:pPr>
            <w:r w:rsidRPr="00CB3B37">
              <w:rPr>
                <w:rFonts w:ascii="Times New Roman" w:eastAsia="Times New Roman" w:hAnsi="Times New Roman"/>
                <w:bCs/>
              </w:rPr>
              <w:t>1</w:t>
            </w:r>
            <w:r w:rsidR="00273B8D">
              <w:rPr>
                <w:rFonts w:ascii="Times New Roman" w:eastAsia="Times New Roman" w:hAnsi="Times New Roman"/>
                <w:bCs/>
                <w:lang w:val="ru-RU"/>
              </w:rPr>
              <w:t>0</w:t>
            </w:r>
          </w:p>
        </w:tc>
      </w:tr>
      <w:tr w:rsidR="00A723FC" w:rsidRPr="00CB3B37" w:rsidTr="00A723FC">
        <w:trPr>
          <w:trHeight w:val="329"/>
        </w:trPr>
        <w:tc>
          <w:tcPr>
            <w:tcW w:w="426" w:type="dxa"/>
            <w:vMerge/>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p>
        </w:tc>
        <w:tc>
          <w:tcPr>
            <w:tcW w:w="3260" w:type="dxa"/>
            <w:vMerge/>
            <w:tcBorders>
              <w:right w:val="single" w:sz="4" w:space="0" w:color="auto"/>
            </w:tcBorders>
            <w:vAlign w:val="center"/>
          </w:tcPr>
          <w:p w:rsidR="00A723FC" w:rsidRPr="00CB3B37" w:rsidRDefault="00A723FC" w:rsidP="00CB3B37">
            <w:pPr>
              <w:spacing w:after="0" w:line="240" w:lineRule="auto"/>
              <w:ind w:left="40"/>
              <w:contextualSpacing/>
              <w:rPr>
                <w:rFonts w:ascii="Times New Roman" w:eastAsia="Times New Roman" w:hAnsi="Times New Roman"/>
              </w:rPr>
            </w:pPr>
          </w:p>
        </w:tc>
        <w:tc>
          <w:tcPr>
            <w:tcW w:w="708" w:type="dxa"/>
            <w:tcBorders>
              <w:left w:val="single" w:sz="4" w:space="0" w:color="auto"/>
              <w:right w:val="single" w:sz="4" w:space="0" w:color="auto"/>
            </w:tcBorders>
            <w:shd w:val="clear" w:color="auto" w:fill="auto"/>
            <w:vAlign w:val="center"/>
          </w:tcPr>
          <w:p w:rsidR="00A723FC" w:rsidRPr="00CB3B37" w:rsidRDefault="00A723FC" w:rsidP="00CB3B37">
            <w:pPr>
              <w:spacing w:after="0" w:line="240" w:lineRule="auto"/>
              <w:contextualSpacing/>
              <w:jc w:val="center"/>
              <w:rPr>
                <w:rFonts w:ascii="Times New Roman" w:eastAsia="Times New Roman" w:hAnsi="Times New Roman"/>
              </w:rPr>
            </w:pPr>
            <w:r w:rsidRPr="00CB3B37">
              <w:rPr>
                <w:rFonts w:ascii="Times New Roman" w:eastAsia="Times New Roman" w:hAnsi="Times New Roman"/>
              </w:rPr>
              <w:t>%</w:t>
            </w:r>
          </w:p>
        </w:tc>
        <w:tc>
          <w:tcPr>
            <w:tcW w:w="708" w:type="dxa"/>
            <w:tcBorders>
              <w:left w:val="single" w:sz="4" w:space="0" w:color="auto"/>
            </w:tcBorders>
            <w:shd w:val="clear" w:color="auto" w:fill="auto"/>
            <w:vAlign w:val="center"/>
          </w:tcPr>
          <w:p w:rsidR="00A723FC" w:rsidRPr="00CB3B37" w:rsidRDefault="00A723FC" w:rsidP="00CB3B37">
            <w:pPr>
              <w:spacing w:after="0" w:line="240" w:lineRule="auto"/>
              <w:contextualSpacing/>
              <w:jc w:val="center"/>
              <w:rPr>
                <w:rFonts w:ascii="Times New Roman" w:eastAsia="Times New Roman" w:hAnsi="Times New Roman"/>
              </w:rPr>
            </w:pPr>
            <w:r w:rsidRPr="00CB3B37">
              <w:rPr>
                <w:rFonts w:ascii="Times New Roman" w:eastAsia="Times New Roman" w:hAnsi="Times New Roman"/>
              </w:rPr>
              <w:t>Ч.</w:t>
            </w:r>
          </w:p>
        </w:tc>
        <w:tc>
          <w:tcPr>
            <w:tcW w:w="750" w:type="dxa"/>
            <w:tcBorders>
              <w:right w:val="single" w:sz="4" w:space="0" w:color="auto"/>
            </w:tcBorders>
            <w:shd w:val="clear" w:color="auto" w:fill="auto"/>
            <w:vAlign w:val="center"/>
          </w:tcPr>
          <w:p w:rsidR="00A723FC" w:rsidRPr="00CB3B37" w:rsidRDefault="00A723FC" w:rsidP="00CB3B37">
            <w:pPr>
              <w:spacing w:after="0" w:line="240" w:lineRule="auto"/>
              <w:contextualSpacing/>
              <w:jc w:val="center"/>
              <w:rPr>
                <w:rFonts w:ascii="Times New Roman" w:eastAsia="Times New Roman" w:hAnsi="Times New Roman"/>
              </w:rPr>
            </w:pPr>
            <w:r w:rsidRPr="00CB3B37">
              <w:rPr>
                <w:rFonts w:ascii="Times New Roman" w:eastAsia="Times New Roman" w:hAnsi="Times New Roman"/>
              </w:rPr>
              <w:t>%</w:t>
            </w:r>
          </w:p>
        </w:tc>
        <w:tc>
          <w:tcPr>
            <w:tcW w:w="829" w:type="dxa"/>
            <w:tcBorders>
              <w:left w:val="single" w:sz="4" w:space="0" w:color="auto"/>
            </w:tcBorders>
            <w:shd w:val="clear" w:color="auto" w:fill="auto"/>
            <w:vAlign w:val="center"/>
          </w:tcPr>
          <w:p w:rsidR="00A723FC" w:rsidRPr="00CB3B37" w:rsidRDefault="00A723FC" w:rsidP="00CB3B37">
            <w:pPr>
              <w:spacing w:after="0" w:line="240" w:lineRule="auto"/>
              <w:contextualSpacing/>
              <w:jc w:val="center"/>
              <w:rPr>
                <w:rFonts w:ascii="Times New Roman" w:eastAsia="Times New Roman" w:hAnsi="Times New Roman"/>
              </w:rPr>
            </w:pPr>
            <w:r w:rsidRPr="00CB3B37">
              <w:rPr>
                <w:rFonts w:ascii="Times New Roman" w:eastAsia="Times New Roman" w:hAnsi="Times New Roman"/>
              </w:rPr>
              <w:t>Ч.</w:t>
            </w:r>
          </w:p>
        </w:tc>
        <w:tc>
          <w:tcPr>
            <w:tcW w:w="709" w:type="dxa"/>
            <w:tcBorders>
              <w:right w:val="single" w:sz="4" w:space="0" w:color="auto"/>
            </w:tcBorders>
            <w:shd w:val="clear" w:color="auto" w:fill="auto"/>
            <w:vAlign w:val="center"/>
          </w:tcPr>
          <w:p w:rsidR="00A723FC" w:rsidRPr="00CB3B37" w:rsidRDefault="00A723FC" w:rsidP="00CB3B37">
            <w:pPr>
              <w:spacing w:after="0" w:line="240" w:lineRule="auto"/>
              <w:contextualSpacing/>
              <w:jc w:val="center"/>
              <w:rPr>
                <w:rFonts w:ascii="Times New Roman" w:eastAsia="Times New Roman" w:hAnsi="Times New Roman"/>
              </w:rPr>
            </w:pPr>
            <w:r w:rsidRPr="00CB3B37">
              <w:rPr>
                <w:rFonts w:ascii="Times New Roman" w:eastAsia="Times New Roman" w:hAnsi="Times New Roman"/>
              </w:rPr>
              <w:t>%</w:t>
            </w:r>
          </w:p>
        </w:tc>
        <w:tc>
          <w:tcPr>
            <w:tcW w:w="850" w:type="dxa"/>
            <w:tcBorders>
              <w:left w:val="single" w:sz="4" w:space="0" w:color="auto"/>
            </w:tcBorders>
            <w:shd w:val="clear" w:color="auto" w:fill="auto"/>
            <w:vAlign w:val="center"/>
          </w:tcPr>
          <w:p w:rsidR="00A723FC" w:rsidRPr="00CB3B37" w:rsidRDefault="00A723FC" w:rsidP="00CB3B37">
            <w:pPr>
              <w:spacing w:after="0" w:line="240" w:lineRule="auto"/>
              <w:contextualSpacing/>
              <w:jc w:val="center"/>
              <w:rPr>
                <w:rFonts w:ascii="Times New Roman" w:eastAsia="Times New Roman" w:hAnsi="Times New Roman"/>
              </w:rPr>
            </w:pPr>
            <w:r w:rsidRPr="00CB3B37">
              <w:rPr>
                <w:rFonts w:ascii="Times New Roman" w:eastAsia="Times New Roman" w:hAnsi="Times New Roman"/>
              </w:rPr>
              <w:t>Ч.</w:t>
            </w:r>
          </w:p>
        </w:tc>
        <w:tc>
          <w:tcPr>
            <w:tcW w:w="850" w:type="dxa"/>
            <w:tcBorders>
              <w:right w:val="single" w:sz="4" w:space="0" w:color="auto"/>
            </w:tcBorders>
            <w:shd w:val="clear" w:color="auto" w:fill="auto"/>
            <w:vAlign w:val="center"/>
          </w:tcPr>
          <w:p w:rsidR="00A723FC" w:rsidRPr="00CB3B37" w:rsidRDefault="00A723FC" w:rsidP="00A723FC">
            <w:pPr>
              <w:spacing w:after="0" w:line="240" w:lineRule="auto"/>
              <w:contextualSpacing/>
              <w:jc w:val="center"/>
              <w:rPr>
                <w:rFonts w:ascii="Times New Roman" w:eastAsia="Times New Roman" w:hAnsi="Times New Roman"/>
                <w:lang w:val="ru-RU"/>
              </w:rPr>
            </w:pPr>
            <w:r w:rsidRPr="00CB3B37">
              <w:rPr>
                <w:rFonts w:ascii="Times New Roman" w:eastAsia="Times New Roman" w:hAnsi="Times New Roman"/>
              </w:rPr>
              <w:t>%</w:t>
            </w:r>
          </w:p>
        </w:tc>
        <w:tc>
          <w:tcPr>
            <w:tcW w:w="1134" w:type="dxa"/>
            <w:tcBorders>
              <w:left w:val="single" w:sz="4" w:space="0" w:color="auto"/>
              <w:right w:val="single" w:sz="4" w:space="0" w:color="auto"/>
            </w:tcBorders>
            <w:shd w:val="clear" w:color="auto" w:fill="auto"/>
            <w:vAlign w:val="center"/>
          </w:tcPr>
          <w:p w:rsidR="00A723FC" w:rsidRPr="00CB3B37" w:rsidRDefault="00A723FC" w:rsidP="00CB3B37">
            <w:pPr>
              <w:spacing w:after="0" w:line="240" w:lineRule="auto"/>
              <w:contextualSpacing/>
              <w:jc w:val="center"/>
              <w:rPr>
                <w:rFonts w:ascii="Times New Roman" w:eastAsia="Times New Roman" w:hAnsi="Times New Roman"/>
              </w:rPr>
            </w:pPr>
            <w:r w:rsidRPr="00CB3B37">
              <w:rPr>
                <w:rFonts w:ascii="Times New Roman" w:eastAsia="Times New Roman" w:hAnsi="Times New Roman"/>
              </w:rPr>
              <w:t>Ч</w:t>
            </w:r>
          </w:p>
        </w:tc>
      </w:tr>
      <w:tr w:rsidR="00E11653" w:rsidRPr="00CB3B37" w:rsidTr="00767A2E">
        <w:trPr>
          <w:trHeight w:val="329"/>
        </w:trPr>
        <w:tc>
          <w:tcPr>
            <w:tcW w:w="426" w:type="dxa"/>
            <w:vAlign w:val="center"/>
          </w:tcPr>
          <w:p w:rsidR="00E11653" w:rsidRPr="00CB3B37" w:rsidRDefault="00E11653"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t>1.</w:t>
            </w:r>
          </w:p>
        </w:tc>
        <w:tc>
          <w:tcPr>
            <w:tcW w:w="3260" w:type="dxa"/>
            <w:vAlign w:val="center"/>
          </w:tcPr>
          <w:p w:rsidR="00E11653" w:rsidRPr="00CB3B37" w:rsidRDefault="00E11653" w:rsidP="00CB3B37">
            <w:pPr>
              <w:spacing w:after="0" w:line="240" w:lineRule="auto"/>
              <w:ind w:left="40"/>
              <w:contextualSpacing/>
              <w:rPr>
                <w:rFonts w:ascii="Times New Roman" w:eastAsia="Times New Roman" w:hAnsi="Times New Roman" w:cs="Times New Roman"/>
                <w:lang w:eastAsia="ru-RU" w:bidi="ru-RU"/>
              </w:rPr>
            </w:pPr>
            <w:r w:rsidRPr="00CB3B37">
              <w:rPr>
                <w:rFonts w:ascii="Times New Roman" w:eastAsia="Times New Roman" w:hAnsi="Times New Roman" w:cs="Times New Roman"/>
                <w:lang w:eastAsia="ru-RU" w:bidi="ru-RU"/>
              </w:rPr>
              <w:t>Общая физическая</w:t>
            </w:r>
            <w:r>
              <w:rPr>
                <w:rFonts w:ascii="Times New Roman" w:eastAsia="Times New Roman" w:hAnsi="Times New Roman" w:cs="Times New Roman"/>
                <w:lang w:val="ru-RU" w:eastAsia="ru-RU" w:bidi="ru-RU"/>
              </w:rPr>
              <w:t xml:space="preserve"> </w:t>
            </w:r>
            <w:r w:rsidRPr="00CB3B37">
              <w:rPr>
                <w:rFonts w:ascii="Times New Roman" w:eastAsia="Times New Roman" w:hAnsi="Times New Roman" w:cs="Times New Roman"/>
                <w:lang w:eastAsia="ru-RU" w:bidi="ru-RU"/>
              </w:rPr>
              <w:t>подготовка</w:t>
            </w:r>
          </w:p>
        </w:tc>
        <w:tc>
          <w:tcPr>
            <w:tcW w:w="708" w:type="dxa"/>
            <w:tcBorders>
              <w:right w:val="single" w:sz="4" w:space="0" w:color="auto"/>
            </w:tcBorders>
            <w:vAlign w:val="center"/>
          </w:tcPr>
          <w:p w:rsidR="00E11653" w:rsidRPr="00CB3B37"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61</w:t>
            </w:r>
          </w:p>
        </w:tc>
        <w:tc>
          <w:tcPr>
            <w:tcW w:w="708" w:type="dxa"/>
            <w:tcBorders>
              <w:left w:val="single" w:sz="4" w:space="0" w:color="auto"/>
            </w:tcBorders>
            <w:vAlign w:val="center"/>
          </w:tcPr>
          <w:p w:rsidR="00E11653" w:rsidRPr="00CB3B37" w:rsidRDefault="00E11653" w:rsidP="00F03E9F">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143</w:t>
            </w:r>
          </w:p>
        </w:tc>
        <w:tc>
          <w:tcPr>
            <w:tcW w:w="750" w:type="dxa"/>
            <w:tcBorders>
              <w:right w:val="single" w:sz="4" w:space="0" w:color="auto"/>
            </w:tcBorders>
            <w:vAlign w:val="center"/>
          </w:tcPr>
          <w:p w:rsidR="00E11653" w:rsidRPr="00CB3B37"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58</w:t>
            </w:r>
          </w:p>
        </w:tc>
        <w:tc>
          <w:tcPr>
            <w:tcW w:w="829" w:type="dxa"/>
            <w:tcBorders>
              <w:left w:val="single" w:sz="4" w:space="0" w:color="auto"/>
            </w:tcBorders>
            <w:vAlign w:val="center"/>
          </w:tcPr>
          <w:p w:rsidR="00E11653" w:rsidRPr="0068680D"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180</w:t>
            </w:r>
          </w:p>
        </w:tc>
        <w:tc>
          <w:tcPr>
            <w:tcW w:w="709" w:type="dxa"/>
            <w:tcBorders>
              <w:right w:val="single" w:sz="4" w:space="0" w:color="auto"/>
            </w:tcBorders>
            <w:vAlign w:val="center"/>
          </w:tcPr>
          <w:p w:rsidR="00E11653" w:rsidRPr="00CB3B37"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40</w:t>
            </w:r>
          </w:p>
        </w:tc>
        <w:tc>
          <w:tcPr>
            <w:tcW w:w="850" w:type="dxa"/>
            <w:tcBorders>
              <w:left w:val="single" w:sz="4" w:space="0" w:color="auto"/>
            </w:tcBorders>
            <w:vAlign w:val="center"/>
          </w:tcPr>
          <w:p w:rsidR="00E11653" w:rsidRPr="00F03E9F"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208</w:t>
            </w:r>
          </w:p>
        </w:tc>
        <w:tc>
          <w:tcPr>
            <w:tcW w:w="850" w:type="dxa"/>
            <w:tcBorders>
              <w:right w:val="single" w:sz="4" w:space="0" w:color="auto"/>
            </w:tcBorders>
            <w:vAlign w:val="center"/>
          </w:tcPr>
          <w:p w:rsidR="00E11653" w:rsidRPr="00CB3B37"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34</w:t>
            </w:r>
          </w:p>
        </w:tc>
        <w:tc>
          <w:tcPr>
            <w:tcW w:w="1134" w:type="dxa"/>
            <w:tcBorders>
              <w:left w:val="single" w:sz="4" w:space="0" w:color="auto"/>
              <w:right w:val="single" w:sz="4" w:space="0" w:color="auto"/>
            </w:tcBorders>
            <w:vAlign w:val="center"/>
          </w:tcPr>
          <w:p w:rsidR="00E11653"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283</w:t>
            </w:r>
          </w:p>
        </w:tc>
      </w:tr>
      <w:tr w:rsidR="00A723FC" w:rsidRPr="00CB3B37" w:rsidTr="00A723FC">
        <w:trPr>
          <w:trHeight w:val="329"/>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t>2.</w:t>
            </w: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r w:rsidRPr="00CB3B37">
              <w:rPr>
                <w:rFonts w:ascii="Times New Roman" w:eastAsia="Times New Roman" w:hAnsi="Times New Roman" w:cs="Times New Roman"/>
                <w:lang w:eastAsia="ru-RU" w:bidi="ru-RU"/>
              </w:rPr>
              <w:t>Специальная физическая</w:t>
            </w:r>
            <w:r w:rsidR="00273B8D">
              <w:rPr>
                <w:rFonts w:ascii="Times New Roman" w:eastAsia="Times New Roman" w:hAnsi="Times New Roman" w:cs="Times New Roman"/>
                <w:lang w:val="ru-RU" w:eastAsia="ru-RU" w:bidi="ru-RU"/>
              </w:rPr>
              <w:t xml:space="preserve"> </w:t>
            </w:r>
            <w:r w:rsidRPr="00CB3B37">
              <w:rPr>
                <w:rFonts w:ascii="Times New Roman" w:eastAsia="Times New Roman" w:hAnsi="Times New Roman" w:cs="Times New Roman"/>
                <w:lang w:eastAsia="ru-RU" w:bidi="ru-RU"/>
              </w:rPr>
              <w:t>подготовка</w:t>
            </w:r>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18</w:t>
            </w:r>
          </w:p>
        </w:tc>
        <w:tc>
          <w:tcPr>
            <w:tcW w:w="708" w:type="dxa"/>
            <w:tcBorders>
              <w:left w:val="single" w:sz="4" w:space="0" w:color="auto"/>
            </w:tcBorders>
            <w:vAlign w:val="center"/>
          </w:tcPr>
          <w:p w:rsidR="00A723FC" w:rsidRPr="00CB3B37"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43</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25</w:t>
            </w:r>
          </w:p>
        </w:tc>
        <w:tc>
          <w:tcPr>
            <w:tcW w:w="829" w:type="dxa"/>
            <w:tcBorders>
              <w:left w:val="single" w:sz="4" w:space="0" w:color="auto"/>
            </w:tcBorders>
            <w:vAlign w:val="center"/>
          </w:tcPr>
          <w:p w:rsidR="00A723FC" w:rsidRPr="0068680D"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77</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28</w:t>
            </w:r>
          </w:p>
        </w:tc>
        <w:tc>
          <w:tcPr>
            <w:tcW w:w="850"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14</w:t>
            </w:r>
            <w:r w:rsidR="00E11653">
              <w:rPr>
                <w:rFonts w:ascii="Times New Roman" w:eastAsia="Times New Roman" w:hAnsi="Times New Roman"/>
                <w:lang w:val="ru-RU"/>
              </w:rPr>
              <w:t>6</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30</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250</w:t>
            </w:r>
          </w:p>
        </w:tc>
      </w:tr>
      <w:tr w:rsidR="00A723FC" w:rsidRPr="00CB3B37" w:rsidTr="00A723FC">
        <w:trPr>
          <w:trHeight w:val="329"/>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lastRenderedPageBreak/>
              <w:t>3.</w:t>
            </w: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proofErr w:type="spellStart"/>
            <w:r w:rsidRPr="00CB3B37">
              <w:rPr>
                <w:rFonts w:ascii="Times New Roman" w:eastAsia="Times New Roman" w:hAnsi="Times New Roman" w:cs="Times New Roman"/>
                <w:lang w:eastAsia="ru-RU" w:bidi="ru-RU"/>
              </w:rPr>
              <w:t>Участие</w:t>
            </w:r>
            <w:proofErr w:type="spellEnd"/>
            <w:r w:rsidRPr="00CB3B37">
              <w:rPr>
                <w:rFonts w:ascii="Times New Roman" w:eastAsia="Times New Roman" w:hAnsi="Times New Roman" w:cs="Times New Roman"/>
                <w:lang w:eastAsia="ru-RU" w:bidi="ru-RU"/>
              </w:rPr>
              <w:t xml:space="preserve"> в </w:t>
            </w:r>
            <w:proofErr w:type="spellStart"/>
            <w:r w:rsidRPr="00CB3B37">
              <w:rPr>
                <w:rFonts w:ascii="Times New Roman" w:eastAsia="Times New Roman" w:hAnsi="Times New Roman" w:cs="Times New Roman"/>
                <w:lang w:eastAsia="ru-RU" w:bidi="ru-RU"/>
              </w:rPr>
              <w:t>спортивных</w:t>
            </w:r>
            <w:proofErr w:type="spellEnd"/>
            <w:r w:rsidRPr="00CB3B37">
              <w:rPr>
                <w:rFonts w:ascii="Times New Roman" w:eastAsia="Times New Roman" w:hAnsi="Times New Roman" w:cs="Times New Roman"/>
                <w:lang w:eastAsia="ru-RU" w:bidi="ru-RU"/>
              </w:rPr>
              <w:t xml:space="preserve"> </w:t>
            </w:r>
            <w:proofErr w:type="spellStart"/>
            <w:r w:rsidRPr="00CB3B37">
              <w:rPr>
                <w:rFonts w:ascii="Times New Roman" w:eastAsia="Times New Roman" w:hAnsi="Times New Roman" w:cs="Times New Roman"/>
                <w:lang w:eastAsia="ru-RU" w:bidi="ru-RU"/>
              </w:rPr>
              <w:t>соревнованиях</w:t>
            </w:r>
            <w:proofErr w:type="spellEnd"/>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708" w:type="dxa"/>
            <w:tcBorders>
              <w:left w:val="single" w:sz="4" w:space="0" w:color="auto"/>
            </w:tcBorders>
            <w:vAlign w:val="center"/>
          </w:tcPr>
          <w:p w:rsidR="00A723FC" w:rsidRPr="00CB3B37" w:rsidRDefault="00F3314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4</w:t>
            </w:r>
          </w:p>
        </w:tc>
        <w:tc>
          <w:tcPr>
            <w:tcW w:w="850" w:type="dxa"/>
            <w:tcBorders>
              <w:left w:val="single" w:sz="4" w:space="0" w:color="auto"/>
            </w:tcBorders>
            <w:vAlign w:val="center"/>
          </w:tcPr>
          <w:p w:rsidR="00A723FC" w:rsidRPr="00F03E9F"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22</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10</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83</w:t>
            </w:r>
          </w:p>
        </w:tc>
      </w:tr>
      <w:tr w:rsidR="00A723FC" w:rsidRPr="00CB3B37" w:rsidTr="00A723FC">
        <w:trPr>
          <w:trHeight w:val="329"/>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t>4.</w:t>
            </w: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proofErr w:type="spellStart"/>
            <w:r w:rsidRPr="00CB3B37">
              <w:rPr>
                <w:rFonts w:ascii="Times New Roman" w:eastAsia="Times New Roman" w:hAnsi="Times New Roman" w:cs="Times New Roman"/>
                <w:lang w:eastAsia="ru-RU" w:bidi="ru-RU"/>
              </w:rPr>
              <w:t>Техническая</w:t>
            </w:r>
            <w:proofErr w:type="spellEnd"/>
            <w:r w:rsidRPr="00CB3B37">
              <w:rPr>
                <w:rFonts w:ascii="Times New Roman" w:eastAsia="Times New Roman" w:hAnsi="Times New Roman" w:cs="Times New Roman"/>
                <w:lang w:eastAsia="ru-RU" w:bidi="ru-RU"/>
              </w:rPr>
              <w:t xml:space="preserve"> </w:t>
            </w:r>
            <w:proofErr w:type="spellStart"/>
            <w:r w:rsidRPr="00CB3B37">
              <w:rPr>
                <w:rFonts w:ascii="Times New Roman" w:eastAsia="Times New Roman" w:hAnsi="Times New Roman" w:cs="Times New Roman"/>
                <w:lang w:eastAsia="ru-RU" w:bidi="ru-RU"/>
              </w:rPr>
              <w:t>подготовка</w:t>
            </w:r>
            <w:proofErr w:type="spellEnd"/>
            <w:r w:rsidRPr="00CB3B37">
              <w:rPr>
                <w:rFonts w:ascii="Times New Roman" w:eastAsia="Times New Roman" w:hAnsi="Times New Roman" w:cs="Times New Roman"/>
                <w:lang w:eastAsia="ru-RU" w:bidi="ru-RU"/>
              </w:rPr>
              <w:t xml:space="preserve"> </w:t>
            </w:r>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15</w:t>
            </w:r>
          </w:p>
        </w:tc>
        <w:tc>
          <w:tcPr>
            <w:tcW w:w="708" w:type="dxa"/>
            <w:tcBorders>
              <w:left w:val="single" w:sz="4" w:space="0" w:color="auto"/>
            </w:tcBorders>
            <w:vAlign w:val="center"/>
          </w:tcPr>
          <w:p w:rsidR="00A723FC" w:rsidRPr="0068680D"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36</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10</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31</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16</w:t>
            </w:r>
          </w:p>
        </w:tc>
        <w:tc>
          <w:tcPr>
            <w:tcW w:w="850" w:type="dxa"/>
            <w:tcBorders>
              <w:left w:val="single" w:sz="4" w:space="0" w:color="auto"/>
            </w:tcBorders>
            <w:vAlign w:val="center"/>
          </w:tcPr>
          <w:p w:rsidR="00A723FC" w:rsidRPr="00F03E9F"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84</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10</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83</w:t>
            </w:r>
          </w:p>
        </w:tc>
      </w:tr>
      <w:tr w:rsidR="00A723FC" w:rsidRPr="00CB3B37" w:rsidTr="00A723FC">
        <w:trPr>
          <w:trHeight w:val="331"/>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t>5.</w:t>
            </w: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proofErr w:type="spellStart"/>
            <w:r w:rsidRPr="00CB3B37">
              <w:rPr>
                <w:rFonts w:ascii="Times New Roman" w:eastAsia="Times New Roman" w:hAnsi="Times New Roman" w:cs="Times New Roman"/>
                <w:lang w:eastAsia="ru-RU" w:bidi="ru-RU"/>
              </w:rPr>
              <w:t>Тактическая</w:t>
            </w:r>
            <w:proofErr w:type="spellEnd"/>
            <w:r w:rsidRPr="00CB3B37">
              <w:rPr>
                <w:rFonts w:ascii="Times New Roman" w:eastAsia="Times New Roman" w:hAnsi="Times New Roman" w:cs="Times New Roman"/>
                <w:lang w:eastAsia="ru-RU" w:bidi="ru-RU"/>
              </w:rPr>
              <w:t xml:space="preserve"> </w:t>
            </w:r>
            <w:proofErr w:type="spellStart"/>
            <w:r w:rsidRPr="00CB3B37">
              <w:rPr>
                <w:rFonts w:ascii="Times New Roman" w:eastAsia="Times New Roman" w:hAnsi="Times New Roman" w:cs="Times New Roman"/>
                <w:lang w:eastAsia="ru-RU" w:bidi="ru-RU"/>
              </w:rPr>
              <w:t>подготовка</w:t>
            </w:r>
            <w:proofErr w:type="spellEnd"/>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708" w:type="dxa"/>
            <w:tcBorders>
              <w:left w:val="single" w:sz="4" w:space="0" w:color="auto"/>
            </w:tcBorders>
            <w:vAlign w:val="center"/>
          </w:tcPr>
          <w:p w:rsidR="00A723FC" w:rsidRPr="00CB3B37" w:rsidRDefault="00F3314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850"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10</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17</w:t>
            </w:r>
          </w:p>
        </w:tc>
      </w:tr>
      <w:tr w:rsidR="00A723FC" w:rsidRPr="00CB3B37" w:rsidTr="00A723FC">
        <w:trPr>
          <w:trHeight w:val="339"/>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t>6.</w:t>
            </w: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proofErr w:type="spellStart"/>
            <w:r w:rsidRPr="00CB3B37">
              <w:rPr>
                <w:rFonts w:ascii="Times New Roman" w:eastAsia="Times New Roman" w:hAnsi="Times New Roman" w:cs="Times New Roman"/>
                <w:lang w:eastAsia="ru-RU" w:bidi="ru-RU"/>
              </w:rPr>
              <w:t>Теоретическая</w:t>
            </w:r>
            <w:proofErr w:type="spellEnd"/>
            <w:r w:rsidRPr="00CB3B37">
              <w:rPr>
                <w:rFonts w:ascii="Times New Roman" w:eastAsia="Times New Roman" w:hAnsi="Times New Roman" w:cs="Times New Roman"/>
                <w:lang w:eastAsia="ru-RU" w:bidi="ru-RU"/>
              </w:rPr>
              <w:t xml:space="preserve"> </w:t>
            </w:r>
            <w:proofErr w:type="spellStart"/>
            <w:r w:rsidRPr="00CB3B37">
              <w:rPr>
                <w:rFonts w:ascii="Times New Roman" w:eastAsia="Times New Roman" w:hAnsi="Times New Roman" w:cs="Times New Roman"/>
                <w:lang w:eastAsia="ru-RU" w:bidi="ru-RU"/>
              </w:rPr>
              <w:t>подготовка</w:t>
            </w:r>
            <w:proofErr w:type="spellEnd"/>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708" w:type="dxa"/>
            <w:tcBorders>
              <w:left w:val="single" w:sz="4" w:space="0" w:color="auto"/>
            </w:tcBorders>
            <w:vAlign w:val="center"/>
          </w:tcPr>
          <w:p w:rsidR="00A723FC" w:rsidRPr="00CB3B37" w:rsidRDefault="00F3314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50"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5</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8</w:t>
            </w:r>
          </w:p>
        </w:tc>
      </w:tr>
      <w:tr w:rsidR="00A723FC" w:rsidRPr="00CB3B37" w:rsidTr="00A723FC">
        <w:trPr>
          <w:trHeight w:val="259"/>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t>7.</w:t>
            </w: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r w:rsidRPr="00CB3B37">
              <w:rPr>
                <w:rFonts w:ascii="Times New Roman" w:eastAsia="Times New Roman" w:hAnsi="Times New Roman" w:cs="Times New Roman"/>
                <w:lang w:eastAsia="ru-RU" w:bidi="ru-RU"/>
              </w:rPr>
              <w:t>Психологическая</w:t>
            </w:r>
            <w:r w:rsidR="00273B8D">
              <w:rPr>
                <w:rFonts w:ascii="Times New Roman" w:eastAsia="Times New Roman" w:hAnsi="Times New Roman" w:cs="Times New Roman"/>
                <w:lang w:val="ru-RU" w:eastAsia="ru-RU" w:bidi="ru-RU"/>
              </w:rPr>
              <w:t xml:space="preserve"> </w:t>
            </w:r>
            <w:r w:rsidRPr="00CB3B37">
              <w:rPr>
                <w:rFonts w:ascii="Times New Roman" w:eastAsia="Times New Roman" w:hAnsi="Times New Roman" w:cs="Times New Roman"/>
                <w:lang w:eastAsia="ru-RU" w:bidi="ru-RU"/>
              </w:rPr>
              <w:t>подготовка</w:t>
            </w:r>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08" w:type="dxa"/>
            <w:tcBorders>
              <w:left w:val="single" w:sz="4" w:space="0" w:color="auto"/>
            </w:tcBorders>
            <w:vAlign w:val="center"/>
          </w:tcPr>
          <w:p w:rsidR="00A723FC" w:rsidRPr="00CB3B37" w:rsidRDefault="00F3314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50"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5</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17</w:t>
            </w:r>
          </w:p>
        </w:tc>
      </w:tr>
      <w:tr w:rsidR="00A723FC" w:rsidRPr="00CB3B37" w:rsidTr="00A723FC">
        <w:trPr>
          <w:trHeight w:val="395"/>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t>8.</w:t>
            </w: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color w:val="FF0000"/>
                <w:lang w:val="ru-RU" w:eastAsia="ru-RU" w:bidi="ru-RU"/>
              </w:rPr>
            </w:pPr>
            <w:r w:rsidRPr="00CB3B37">
              <w:rPr>
                <w:rFonts w:ascii="Times New Roman" w:eastAsia="Times New Roman" w:hAnsi="Times New Roman" w:cs="Times New Roman"/>
                <w:lang w:val="ru-RU" w:eastAsia="ru-RU" w:bidi="ru-RU"/>
              </w:rPr>
              <w:t>Контрольные мероприятия (тестирование и контроль)</w:t>
            </w:r>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708" w:type="dxa"/>
            <w:tcBorders>
              <w:left w:val="single" w:sz="4" w:space="0" w:color="auto"/>
            </w:tcBorders>
            <w:vAlign w:val="center"/>
          </w:tcPr>
          <w:p w:rsidR="00A723FC" w:rsidRPr="00CB3B37" w:rsidRDefault="00F3314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50"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5</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8</w:t>
            </w:r>
          </w:p>
        </w:tc>
      </w:tr>
      <w:tr w:rsidR="00A723FC" w:rsidRPr="00CB3B37" w:rsidTr="00A723FC">
        <w:trPr>
          <w:trHeight w:val="372"/>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t>9.</w:t>
            </w: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r w:rsidRPr="00CB3B37">
              <w:rPr>
                <w:rFonts w:ascii="Times New Roman" w:eastAsia="Times New Roman" w:hAnsi="Times New Roman" w:cs="Times New Roman"/>
                <w:lang w:eastAsia="ru-RU" w:bidi="ru-RU"/>
              </w:rPr>
              <w:t>Инструкторская практика</w:t>
            </w:r>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08" w:type="dxa"/>
            <w:tcBorders>
              <w:left w:val="single" w:sz="4" w:space="0" w:color="auto"/>
            </w:tcBorders>
            <w:vAlign w:val="center"/>
          </w:tcPr>
          <w:p w:rsidR="00A723FC" w:rsidRPr="00CB3B37" w:rsidRDefault="00F3314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850"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10</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17</w:t>
            </w:r>
          </w:p>
        </w:tc>
      </w:tr>
      <w:tr w:rsidR="00A723FC" w:rsidRPr="00CB3B37" w:rsidTr="00A723FC">
        <w:trPr>
          <w:trHeight w:val="368"/>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t>10.</w:t>
            </w: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r w:rsidRPr="00CB3B37">
              <w:rPr>
                <w:rFonts w:ascii="Times New Roman" w:eastAsia="Times New Roman" w:hAnsi="Times New Roman" w:cs="Times New Roman"/>
                <w:lang w:eastAsia="ru-RU" w:bidi="ru-RU"/>
              </w:rPr>
              <w:t>Судейская практика</w:t>
            </w:r>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08" w:type="dxa"/>
            <w:tcBorders>
              <w:left w:val="single" w:sz="4" w:space="0" w:color="auto"/>
            </w:tcBorders>
            <w:vAlign w:val="center"/>
          </w:tcPr>
          <w:p w:rsidR="00A723FC" w:rsidRPr="00CB3B37" w:rsidRDefault="00F3314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50"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5</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17</w:t>
            </w:r>
          </w:p>
        </w:tc>
      </w:tr>
      <w:tr w:rsidR="00A723FC" w:rsidRPr="00CB3B37" w:rsidTr="00A723FC">
        <w:trPr>
          <w:trHeight w:val="368"/>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t>11.</w:t>
            </w: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proofErr w:type="spellStart"/>
            <w:r w:rsidRPr="00CB3B37">
              <w:rPr>
                <w:rFonts w:ascii="Times New Roman" w:eastAsia="Times New Roman" w:hAnsi="Times New Roman" w:cs="Times New Roman"/>
                <w:lang w:eastAsia="ru-RU" w:bidi="ru-RU"/>
              </w:rPr>
              <w:t>Медицинские</w:t>
            </w:r>
            <w:proofErr w:type="spellEnd"/>
            <w:r w:rsidRPr="00CB3B37">
              <w:rPr>
                <w:rFonts w:ascii="Times New Roman" w:eastAsia="Times New Roman" w:hAnsi="Times New Roman" w:cs="Times New Roman"/>
                <w:lang w:eastAsia="ru-RU" w:bidi="ru-RU"/>
              </w:rPr>
              <w:t xml:space="preserve">, </w:t>
            </w:r>
            <w:proofErr w:type="spellStart"/>
            <w:r w:rsidRPr="00CB3B37">
              <w:rPr>
                <w:rFonts w:ascii="Times New Roman" w:eastAsia="Times New Roman" w:hAnsi="Times New Roman" w:cs="Times New Roman"/>
                <w:lang w:eastAsia="ru-RU" w:bidi="ru-RU"/>
              </w:rPr>
              <w:t>медико-биологические</w:t>
            </w:r>
            <w:proofErr w:type="spellEnd"/>
            <w:r w:rsidRPr="00CB3B37">
              <w:rPr>
                <w:rFonts w:ascii="Times New Roman" w:eastAsia="Times New Roman" w:hAnsi="Times New Roman" w:cs="Times New Roman"/>
                <w:lang w:eastAsia="ru-RU" w:bidi="ru-RU"/>
              </w:rPr>
              <w:t xml:space="preserve"> </w:t>
            </w:r>
            <w:proofErr w:type="spellStart"/>
            <w:r w:rsidRPr="00CB3B37">
              <w:rPr>
                <w:rFonts w:ascii="Times New Roman" w:eastAsia="Times New Roman" w:hAnsi="Times New Roman" w:cs="Times New Roman"/>
                <w:lang w:eastAsia="ru-RU" w:bidi="ru-RU"/>
              </w:rPr>
              <w:t>мероприятия</w:t>
            </w:r>
            <w:proofErr w:type="spellEnd"/>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708" w:type="dxa"/>
            <w:tcBorders>
              <w:left w:val="single" w:sz="4" w:space="0" w:color="auto"/>
            </w:tcBorders>
            <w:vAlign w:val="center"/>
          </w:tcPr>
          <w:p w:rsidR="00A723FC" w:rsidRPr="00CB3B37" w:rsidRDefault="00F3314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50"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5</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8</w:t>
            </w:r>
          </w:p>
        </w:tc>
      </w:tr>
      <w:tr w:rsidR="00A723FC" w:rsidRPr="00CB3B37" w:rsidTr="00A723FC">
        <w:trPr>
          <w:trHeight w:val="310"/>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r w:rsidRPr="00CB3B37">
              <w:rPr>
                <w:rFonts w:ascii="Times New Roman" w:eastAsia="Times New Roman" w:hAnsi="Times New Roman"/>
              </w:rPr>
              <w:t>12.</w:t>
            </w: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proofErr w:type="spellStart"/>
            <w:r w:rsidRPr="00CB3B37">
              <w:rPr>
                <w:rFonts w:ascii="Times New Roman" w:eastAsia="Times New Roman" w:hAnsi="Times New Roman" w:cs="Times New Roman"/>
                <w:lang w:eastAsia="ru-RU" w:bidi="ru-RU"/>
              </w:rPr>
              <w:t>Восстановительные</w:t>
            </w:r>
            <w:proofErr w:type="spellEnd"/>
            <w:r w:rsidRPr="00CB3B37">
              <w:rPr>
                <w:rFonts w:ascii="Times New Roman" w:eastAsia="Times New Roman" w:hAnsi="Times New Roman" w:cs="Times New Roman"/>
                <w:lang w:eastAsia="ru-RU" w:bidi="ru-RU"/>
              </w:rPr>
              <w:t xml:space="preserve"> </w:t>
            </w:r>
            <w:proofErr w:type="spellStart"/>
            <w:r w:rsidRPr="00CB3B37">
              <w:rPr>
                <w:rFonts w:ascii="Times New Roman" w:eastAsia="Times New Roman" w:hAnsi="Times New Roman" w:cs="Times New Roman"/>
                <w:lang w:eastAsia="ru-RU" w:bidi="ru-RU"/>
              </w:rPr>
              <w:t>мероприятия</w:t>
            </w:r>
            <w:proofErr w:type="spellEnd"/>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08" w:type="dxa"/>
            <w:tcBorders>
              <w:left w:val="single" w:sz="4" w:space="0" w:color="auto"/>
            </w:tcBorders>
            <w:vAlign w:val="center"/>
          </w:tcPr>
          <w:p w:rsidR="00A723FC" w:rsidRPr="00CB3B37" w:rsidRDefault="00F3314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50"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5</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8</w:t>
            </w:r>
          </w:p>
        </w:tc>
      </w:tr>
      <w:tr w:rsidR="00A723FC" w:rsidRPr="00CB3B37" w:rsidTr="00A723FC">
        <w:trPr>
          <w:trHeight w:val="310"/>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proofErr w:type="spellStart"/>
            <w:r w:rsidRPr="00CB3B37">
              <w:rPr>
                <w:rFonts w:ascii="Times New Roman" w:eastAsia="Times New Roman" w:hAnsi="Times New Roman" w:cs="Times New Roman"/>
                <w:lang w:eastAsia="ru-RU" w:bidi="ru-RU"/>
              </w:rPr>
              <w:t>Самостоятельная</w:t>
            </w:r>
            <w:proofErr w:type="spellEnd"/>
            <w:r w:rsidRPr="00CB3B37">
              <w:rPr>
                <w:rFonts w:ascii="Times New Roman" w:eastAsia="Times New Roman" w:hAnsi="Times New Roman" w:cs="Times New Roman"/>
                <w:lang w:eastAsia="ru-RU" w:bidi="ru-RU"/>
              </w:rPr>
              <w:t xml:space="preserve"> </w:t>
            </w:r>
            <w:proofErr w:type="spellStart"/>
            <w:r w:rsidRPr="00CB3B37">
              <w:rPr>
                <w:rFonts w:ascii="Times New Roman" w:eastAsia="Times New Roman" w:hAnsi="Times New Roman" w:cs="Times New Roman"/>
                <w:lang w:eastAsia="ru-RU" w:bidi="ru-RU"/>
              </w:rPr>
              <w:t>работа</w:t>
            </w:r>
            <w:proofErr w:type="spellEnd"/>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08" w:type="dxa"/>
            <w:tcBorders>
              <w:left w:val="single" w:sz="4" w:space="0" w:color="auto"/>
            </w:tcBorders>
            <w:vAlign w:val="center"/>
          </w:tcPr>
          <w:p w:rsidR="00A723FC" w:rsidRPr="00CB3B37" w:rsidRDefault="00F3314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50"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5</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17</w:t>
            </w:r>
          </w:p>
        </w:tc>
      </w:tr>
      <w:tr w:rsidR="00A723FC" w:rsidRPr="00CB3B37" w:rsidTr="00A723FC">
        <w:trPr>
          <w:trHeight w:val="310"/>
        </w:trPr>
        <w:tc>
          <w:tcPr>
            <w:tcW w:w="426" w:type="dxa"/>
            <w:vAlign w:val="center"/>
          </w:tcPr>
          <w:p w:rsidR="00A723FC" w:rsidRPr="00CB3B37" w:rsidRDefault="00A723FC" w:rsidP="00CB3B37">
            <w:pPr>
              <w:spacing w:after="0" w:line="240" w:lineRule="auto"/>
              <w:ind w:left="40" w:hanging="40"/>
              <w:contextualSpacing/>
              <w:jc w:val="center"/>
              <w:rPr>
                <w:rFonts w:ascii="Times New Roman" w:eastAsia="Times New Roman" w:hAnsi="Times New Roman"/>
              </w:rPr>
            </w:pPr>
          </w:p>
        </w:tc>
        <w:tc>
          <w:tcPr>
            <w:tcW w:w="3260" w:type="dxa"/>
            <w:vAlign w:val="center"/>
          </w:tcPr>
          <w:p w:rsidR="00A723FC" w:rsidRPr="00CB3B37" w:rsidRDefault="00A723FC" w:rsidP="00CB3B37">
            <w:pPr>
              <w:spacing w:after="0" w:line="240" w:lineRule="auto"/>
              <w:ind w:left="40"/>
              <w:contextualSpacing/>
              <w:rPr>
                <w:rFonts w:ascii="Times New Roman" w:eastAsia="Times New Roman" w:hAnsi="Times New Roman" w:cs="Times New Roman"/>
                <w:lang w:eastAsia="ru-RU" w:bidi="ru-RU"/>
              </w:rPr>
            </w:pPr>
            <w:proofErr w:type="spellStart"/>
            <w:r w:rsidRPr="00CB3B37">
              <w:rPr>
                <w:rFonts w:ascii="Times New Roman" w:eastAsia="Times New Roman" w:hAnsi="Times New Roman" w:cs="Times New Roman"/>
                <w:lang w:eastAsia="ru-RU" w:bidi="ru-RU"/>
              </w:rPr>
              <w:t>Интегральная</w:t>
            </w:r>
            <w:proofErr w:type="spellEnd"/>
          </w:p>
        </w:tc>
        <w:tc>
          <w:tcPr>
            <w:tcW w:w="708"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708" w:type="dxa"/>
            <w:tcBorders>
              <w:left w:val="single" w:sz="4" w:space="0" w:color="auto"/>
            </w:tcBorders>
            <w:vAlign w:val="center"/>
          </w:tcPr>
          <w:p w:rsidR="00A723FC" w:rsidRPr="00CB3B37" w:rsidRDefault="00F3314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750" w:type="dxa"/>
            <w:tcBorders>
              <w:right w:val="single" w:sz="4" w:space="0" w:color="auto"/>
            </w:tcBorders>
            <w:vAlign w:val="center"/>
          </w:tcPr>
          <w:p w:rsidR="00A723FC"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29"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w:t>
            </w:r>
          </w:p>
        </w:tc>
        <w:tc>
          <w:tcPr>
            <w:tcW w:w="709"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w:t>
            </w:r>
          </w:p>
        </w:tc>
        <w:tc>
          <w:tcPr>
            <w:tcW w:w="850" w:type="dxa"/>
            <w:tcBorders>
              <w:left w:val="single" w:sz="4" w:space="0" w:color="auto"/>
            </w:tcBorders>
            <w:vAlign w:val="center"/>
          </w:tcPr>
          <w:p w:rsidR="00A723FC" w:rsidRPr="00F03E9F" w:rsidRDefault="00F03E9F"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5</w:t>
            </w:r>
          </w:p>
        </w:tc>
        <w:tc>
          <w:tcPr>
            <w:tcW w:w="850" w:type="dxa"/>
            <w:tcBorders>
              <w:right w:val="single" w:sz="4" w:space="0" w:color="auto"/>
            </w:tcBorders>
            <w:vAlign w:val="center"/>
          </w:tcPr>
          <w:p w:rsidR="00A723FC" w:rsidRPr="00CB3B37" w:rsidRDefault="005F4591"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2</w:t>
            </w:r>
          </w:p>
        </w:tc>
        <w:tc>
          <w:tcPr>
            <w:tcW w:w="1134" w:type="dxa"/>
            <w:tcBorders>
              <w:left w:val="single" w:sz="4" w:space="0" w:color="auto"/>
              <w:right w:val="single" w:sz="4" w:space="0" w:color="auto"/>
            </w:tcBorders>
            <w:vAlign w:val="center"/>
          </w:tcPr>
          <w:p w:rsidR="00A723FC" w:rsidRPr="00E11653" w:rsidRDefault="00E11653"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17</w:t>
            </w:r>
          </w:p>
        </w:tc>
      </w:tr>
      <w:tr w:rsidR="00273B8D" w:rsidRPr="00CB3B37" w:rsidTr="0068680D">
        <w:trPr>
          <w:trHeight w:val="407"/>
        </w:trPr>
        <w:tc>
          <w:tcPr>
            <w:tcW w:w="3686" w:type="dxa"/>
            <w:gridSpan w:val="2"/>
            <w:vAlign w:val="center"/>
          </w:tcPr>
          <w:p w:rsidR="00273B8D" w:rsidRPr="00CB3B37" w:rsidRDefault="00273B8D" w:rsidP="00CB3B37">
            <w:pPr>
              <w:spacing w:after="0" w:line="240" w:lineRule="auto"/>
              <w:ind w:left="40" w:hanging="40"/>
              <w:contextualSpacing/>
              <w:jc w:val="center"/>
              <w:rPr>
                <w:rFonts w:ascii="Times New Roman" w:eastAsia="Times New Roman" w:hAnsi="Times New Roman" w:cs="Times New Roman"/>
                <w:bCs/>
                <w:lang w:val="ru-RU"/>
              </w:rPr>
            </w:pPr>
            <w:r w:rsidRPr="00CB3B37">
              <w:rPr>
                <w:rFonts w:ascii="Times New Roman" w:hAnsi="Times New Roman" w:cs="Times New Roman"/>
                <w:bCs/>
                <w:lang w:val="ru-RU"/>
              </w:rPr>
              <w:t>Общее количество часов в год</w:t>
            </w:r>
          </w:p>
        </w:tc>
        <w:tc>
          <w:tcPr>
            <w:tcW w:w="1416" w:type="dxa"/>
            <w:gridSpan w:val="2"/>
            <w:shd w:val="clear" w:color="auto" w:fill="auto"/>
            <w:vAlign w:val="center"/>
          </w:tcPr>
          <w:p w:rsidR="00273B8D" w:rsidRPr="00CB3B37" w:rsidRDefault="00273B8D" w:rsidP="00CB3B37">
            <w:pPr>
              <w:spacing w:after="0" w:line="240" w:lineRule="auto"/>
              <w:ind w:left="40" w:hanging="40"/>
              <w:contextualSpacing/>
              <w:jc w:val="center"/>
              <w:rPr>
                <w:rFonts w:ascii="Times New Roman" w:eastAsia="Times New Roman" w:hAnsi="Times New Roman" w:cs="Times New Roman"/>
                <w:bCs/>
                <w:lang w:val="ru-RU" w:eastAsia="ru-RU" w:bidi="ru-RU"/>
              </w:rPr>
            </w:pPr>
            <w:r>
              <w:rPr>
                <w:rFonts w:ascii="Times New Roman" w:eastAsia="Times New Roman" w:hAnsi="Times New Roman" w:cs="Times New Roman"/>
                <w:bCs/>
                <w:lang w:val="ru-RU" w:eastAsia="ru-RU" w:bidi="ru-RU"/>
              </w:rPr>
              <w:t>234</w:t>
            </w:r>
          </w:p>
        </w:tc>
        <w:tc>
          <w:tcPr>
            <w:tcW w:w="1579" w:type="dxa"/>
            <w:gridSpan w:val="2"/>
            <w:shd w:val="clear" w:color="auto" w:fill="auto"/>
            <w:vAlign w:val="center"/>
          </w:tcPr>
          <w:p w:rsidR="00273B8D"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312</w:t>
            </w:r>
          </w:p>
        </w:tc>
        <w:tc>
          <w:tcPr>
            <w:tcW w:w="1559" w:type="dxa"/>
            <w:gridSpan w:val="2"/>
            <w:shd w:val="clear" w:color="auto" w:fill="auto"/>
            <w:vAlign w:val="center"/>
          </w:tcPr>
          <w:p w:rsidR="00273B8D"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520</w:t>
            </w:r>
          </w:p>
        </w:tc>
        <w:tc>
          <w:tcPr>
            <w:tcW w:w="1984" w:type="dxa"/>
            <w:gridSpan w:val="2"/>
            <w:shd w:val="clear" w:color="auto" w:fill="auto"/>
            <w:vAlign w:val="center"/>
          </w:tcPr>
          <w:p w:rsidR="00273B8D" w:rsidRPr="00CB3B37" w:rsidRDefault="00273B8D" w:rsidP="00CB3B37">
            <w:pPr>
              <w:spacing w:after="0" w:line="240" w:lineRule="auto"/>
              <w:contextualSpacing/>
              <w:jc w:val="center"/>
              <w:rPr>
                <w:rFonts w:ascii="Times New Roman" w:eastAsia="Times New Roman" w:hAnsi="Times New Roman"/>
                <w:lang w:val="ru-RU"/>
              </w:rPr>
            </w:pPr>
            <w:r>
              <w:rPr>
                <w:rFonts w:ascii="Times New Roman" w:eastAsia="Times New Roman" w:hAnsi="Times New Roman"/>
                <w:lang w:val="ru-RU"/>
              </w:rPr>
              <w:t>832</w:t>
            </w:r>
          </w:p>
        </w:tc>
      </w:tr>
    </w:tbl>
    <w:p w:rsidR="00273B8D" w:rsidRDefault="00273B8D" w:rsidP="00F33143">
      <w:pPr>
        <w:widowControl w:val="0"/>
        <w:spacing w:after="0" w:line="240" w:lineRule="auto"/>
        <w:contextualSpacing/>
        <w:rPr>
          <w:rFonts w:ascii="Times New Roman" w:hAnsi="Times New Roman" w:cs="Times New Roman"/>
          <w:b/>
          <w:sz w:val="28"/>
          <w:szCs w:val="28"/>
        </w:rPr>
      </w:pPr>
    </w:p>
    <w:p w:rsidR="001542D9" w:rsidRPr="00C92C1E" w:rsidRDefault="001542D9" w:rsidP="001542D9">
      <w:pPr>
        <w:widowControl w:val="0"/>
        <w:spacing w:after="0" w:line="240" w:lineRule="auto"/>
        <w:contextualSpacing/>
        <w:rPr>
          <w:rFonts w:ascii="Times New Roman" w:eastAsia="Times New Roman" w:hAnsi="Times New Roman" w:cs="Times New Roman"/>
          <w:b/>
          <w:sz w:val="28"/>
          <w:szCs w:val="28"/>
        </w:rPr>
      </w:pPr>
    </w:p>
    <w:p w:rsidR="006B5487" w:rsidRPr="006B5487" w:rsidRDefault="006B5487" w:rsidP="006B5487">
      <w:pPr>
        <w:autoSpaceDE w:val="0"/>
        <w:autoSpaceDN w:val="0"/>
        <w:adjustRightInd w:val="0"/>
        <w:spacing w:after="0" w:line="240" w:lineRule="auto"/>
        <w:contextualSpacing/>
        <w:jc w:val="center"/>
        <w:rPr>
          <w:rFonts w:ascii="Times New Roman" w:hAnsi="Times New Roman" w:cs="Times New Roman"/>
          <w:b/>
          <w:bCs/>
          <w:i/>
          <w:sz w:val="28"/>
          <w:szCs w:val="28"/>
        </w:rPr>
      </w:pPr>
      <w:r w:rsidRPr="006B5487">
        <w:rPr>
          <w:rFonts w:ascii="Times New Roman" w:hAnsi="Times New Roman" w:cs="Times New Roman"/>
          <w:b/>
          <w:bCs/>
          <w:i/>
          <w:sz w:val="28"/>
          <w:szCs w:val="28"/>
        </w:rPr>
        <w:t>Рекомендуемый календарный учебно-тренировочный график на этапе начальной подготовки 1 года обучения</w:t>
      </w:r>
    </w:p>
    <w:tbl>
      <w:tblPr>
        <w:tblStyle w:val="41"/>
        <w:tblW w:w="10031" w:type="dxa"/>
        <w:tblLayout w:type="fixed"/>
        <w:tblLook w:val="04A0" w:firstRow="1" w:lastRow="0" w:firstColumn="1" w:lastColumn="0" w:noHBand="0" w:noVBand="1"/>
      </w:tblPr>
      <w:tblGrid>
        <w:gridCol w:w="2660"/>
        <w:gridCol w:w="567"/>
        <w:gridCol w:w="567"/>
        <w:gridCol w:w="567"/>
        <w:gridCol w:w="567"/>
        <w:gridCol w:w="567"/>
        <w:gridCol w:w="567"/>
        <w:gridCol w:w="567"/>
        <w:gridCol w:w="567"/>
        <w:gridCol w:w="567"/>
        <w:gridCol w:w="567"/>
        <w:gridCol w:w="567"/>
        <w:gridCol w:w="567"/>
        <w:gridCol w:w="567"/>
      </w:tblGrid>
      <w:tr w:rsidR="006B5487" w:rsidRPr="006B5487" w:rsidTr="006B5487">
        <w:trPr>
          <w:cantSplit/>
          <w:trHeight w:val="1056"/>
        </w:trPr>
        <w:tc>
          <w:tcPr>
            <w:tcW w:w="2660" w:type="dxa"/>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Разделы подготовки</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сентябрь</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октябрь</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 xml:space="preserve">ноябрь </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декабрь</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январь</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февраль</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март</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апрель</w:t>
            </w:r>
          </w:p>
        </w:tc>
        <w:tc>
          <w:tcPr>
            <w:tcW w:w="567" w:type="dxa"/>
            <w:textDirection w:val="btLr"/>
          </w:tcPr>
          <w:p w:rsidR="006B5487" w:rsidRPr="006B5487" w:rsidRDefault="006B5487" w:rsidP="006B5487">
            <w:pPr>
              <w:spacing w:after="0" w:line="240" w:lineRule="auto"/>
              <w:ind w:right="-108"/>
              <w:contextualSpacing/>
              <w:rPr>
                <w:rFonts w:ascii="Times New Roman" w:hAnsi="Times New Roman" w:cs="Times New Roman"/>
                <w:bCs/>
                <w:sz w:val="24"/>
                <w:szCs w:val="24"/>
              </w:rPr>
            </w:pPr>
            <w:r w:rsidRPr="006B5487">
              <w:rPr>
                <w:rFonts w:ascii="Times New Roman" w:hAnsi="Times New Roman" w:cs="Times New Roman"/>
                <w:bCs/>
                <w:sz w:val="24"/>
                <w:szCs w:val="24"/>
              </w:rPr>
              <w:t>май</w:t>
            </w:r>
          </w:p>
        </w:tc>
        <w:tc>
          <w:tcPr>
            <w:tcW w:w="567" w:type="dxa"/>
            <w:textDirection w:val="btLr"/>
          </w:tcPr>
          <w:p w:rsidR="006B5487" w:rsidRPr="006B5487" w:rsidRDefault="006B5487" w:rsidP="006B5487">
            <w:pPr>
              <w:spacing w:after="0" w:line="240" w:lineRule="auto"/>
              <w:ind w:right="-108"/>
              <w:contextualSpacing/>
              <w:rPr>
                <w:rFonts w:ascii="Times New Roman" w:hAnsi="Times New Roman" w:cs="Times New Roman"/>
                <w:bCs/>
                <w:sz w:val="24"/>
                <w:szCs w:val="24"/>
              </w:rPr>
            </w:pPr>
            <w:r w:rsidRPr="006B5487">
              <w:rPr>
                <w:rFonts w:ascii="Times New Roman" w:hAnsi="Times New Roman" w:cs="Times New Roman"/>
                <w:bCs/>
                <w:sz w:val="24"/>
                <w:szCs w:val="24"/>
              </w:rPr>
              <w:t>июнь</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июль</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август</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За год</w:t>
            </w:r>
          </w:p>
        </w:tc>
      </w:tr>
      <w:tr w:rsidR="004D4700" w:rsidRPr="006B5487" w:rsidTr="006B5487">
        <w:tc>
          <w:tcPr>
            <w:tcW w:w="2660" w:type="dxa"/>
            <w:vAlign w:val="center"/>
          </w:tcPr>
          <w:p w:rsidR="004D4700" w:rsidRPr="006B5487" w:rsidRDefault="004D4700"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Общая физическая подготовка</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4D4700" w:rsidRPr="004D4700" w:rsidRDefault="004D4700"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4D4700" w:rsidRPr="004D4700" w:rsidRDefault="004D4700"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11</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vAlign w:val="center"/>
          </w:tcPr>
          <w:p w:rsidR="004D4700" w:rsidRPr="00CB3B37" w:rsidRDefault="004D4700" w:rsidP="00417203">
            <w:pPr>
              <w:spacing w:after="0" w:line="240" w:lineRule="auto"/>
              <w:contextualSpacing/>
              <w:jc w:val="center"/>
              <w:rPr>
                <w:rFonts w:ascii="Times New Roman" w:eastAsia="Times New Roman" w:hAnsi="Times New Roman"/>
              </w:rPr>
            </w:pPr>
            <w:r>
              <w:rPr>
                <w:rFonts w:ascii="Times New Roman" w:eastAsia="Times New Roman" w:hAnsi="Times New Roman"/>
              </w:rPr>
              <w:t>143</w:t>
            </w:r>
          </w:p>
        </w:tc>
      </w:tr>
      <w:tr w:rsidR="004D4700" w:rsidRPr="006B5487" w:rsidTr="006B5487">
        <w:tc>
          <w:tcPr>
            <w:tcW w:w="2660" w:type="dxa"/>
            <w:vAlign w:val="center"/>
          </w:tcPr>
          <w:p w:rsidR="004D4700" w:rsidRPr="006B5487" w:rsidRDefault="004D4700"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Специальная физическая подготовка</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4D4700" w:rsidRDefault="004D4700"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4D4700" w:rsidRPr="004D4700" w:rsidRDefault="004D4700"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4D4700" w:rsidRDefault="004D4700"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vAlign w:val="center"/>
          </w:tcPr>
          <w:p w:rsidR="004D4700" w:rsidRPr="00CB3B37" w:rsidRDefault="004D4700" w:rsidP="00417203">
            <w:pPr>
              <w:spacing w:after="0" w:line="240" w:lineRule="auto"/>
              <w:contextualSpacing/>
              <w:jc w:val="center"/>
              <w:rPr>
                <w:rFonts w:ascii="Times New Roman" w:eastAsia="Times New Roman" w:hAnsi="Times New Roman"/>
              </w:rPr>
            </w:pPr>
            <w:r>
              <w:rPr>
                <w:rFonts w:ascii="Times New Roman" w:eastAsia="Times New Roman" w:hAnsi="Times New Roman"/>
              </w:rPr>
              <w:t>43</w:t>
            </w:r>
          </w:p>
        </w:tc>
      </w:tr>
      <w:tr w:rsidR="0065377F" w:rsidRPr="006B5487" w:rsidTr="006B5487">
        <w:tc>
          <w:tcPr>
            <w:tcW w:w="2660" w:type="dxa"/>
            <w:vAlign w:val="center"/>
          </w:tcPr>
          <w:p w:rsidR="0065377F" w:rsidRPr="006B5487" w:rsidRDefault="0065377F"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Участие в соревнованиях</w:t>
            </w:r>
          </w:p>
        </w:tc>
        <w:tc>
          <w:tcPr>
            <w:tcW w:w="567" w:type="dxa"/>
          </w:tcPr>
          <w:p w:rsidR="0065377F" w:rsidRPr="004D4700"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5377F" w:rsidRDefault="00417203">
            <w:r>
              <w:t>-</w:t>
            </w:r>
          </w:p>
        </w:tc>
        <w:tc>
          <w:tcPr>
            <w:tcW w:w="567" w:type="dxa"/>
          </w:tcPr>
          <w:p w:rsidR="0065377F" w:rsidRDefault="00417203">
            <w:r>
              <w:t>-</w:t>
            </w:r>
          </w:p>
        </w:tc>
        <w:tc>
          <w:tcPr>
            <w:tcW w:w="567" w:type="dxa"/>
          </w:tcPr>
          <w:p w:rsidR="0065377F" w:rsidRDefault="00417203">
            <w:r>
              <w:t>-</w:t>
            </w:r>
          </w:p>
        </w:tc>
        <w:tc>
          <w:tcPr>
            <w:tcW w:w="567" w:type="dxa"/>
          </w:tcPr>
          <w:p w:rsidR="0065377F" w:rsidRDefault="00417203">
            <w:r>
              <w:t>-</w:t>
            </w:r>
          </w:p>
        </w:tc>
        <w:tc>
          <w:tcPr>
            <w:tcW w:w="567" w:type="dxa"/>
          </w:tcPr>
          <w:p w:rsidR="0065377F" w:rsidRDefault="00417203">
            <w:r>
              <w:t>1</w:t>
            </w:r>
          </w:p>
        </w:tc>
        <w:tc>
          <w:tcPr>
            <w:tcW w:w="567" w:type="dxa"/>
          </w:tcPr>
          <w:p w:rsidR="0065377F" w:rsidRDefault="00417203">
            <w:r>
              <w:t>1</w:t>
            </w:r>
          </w:p>
        </w:tc>
        <w:tc>
          <w:tcPr>
            <w:tcW w:w="567" w:type="dxa"/>
          </w:tcPr>
          <w:p w:rsidR="0065377F" w:rsidRDefault="00417203">
            <w:r>
              <w:t>-</w:t>
            </w:r>
          </w:p>
        </w:tc>
        <w:tc>
          <w:tcPr>
            <w:tcW w:w="567" w:type="dxa"/>
          </w:tcPr>
          <w:p w:rsidR="0065377F" w:rsidRDefault="00417203">
            <w:r>
              <w:t>-</w:t>
            </w:r>
          </w:p>
        </w:tc>
        <w:tc>
          <w:tcPr>
            <w:tcW w:w="567" w:type="dxa"/>
          </w:tcPr>
          <w:p w:rsidR="0065377F" w:rsidRDefault="00417203">
            <w:r>
              <w:t>-</w:t>
            </w:r>
          </w:p>
        </w:tc>
        <w:tc>
          <w:tcPr>
            <w:tcW w:w="567" w:type="dxa"/>
          </w:tcPr>
          <w:p w:rsidR="0065377F" w:rsidRDefault="00417203">
            <w:r>
              <w:t>-</w:t>
            </w:r>
          </w:p>
        </w:tc>
        <w:tc>
          <w:tcPr>
            <w:tcW w:w="567" w:type="dxa"/>
          </w:tcPr>
          <w:p w:rsidR="0065377F" w:rsidRDefault="00417203">
            <w:r>
              <w:t>-</w:t>
            </w:r>
          </w:p>
        </w:tc>
        <w:tc>
          <w:tcPr>
            <w:tcW w:w="567" w:type="dxa"/>
            <w:vAlign w:val="center"/>
          </w:tcPr>
          <w:p w:rsidR="0065377F" w:rsidRPr="00CB3B37" w:rsidRDefault="0065377F" w:rsidP="00417203">
            <w:pPr>
              <w:spacing w:after="0" w:line="240" w:lineRule="auto"/>
              <w:contextualSpacing/>
              <w:jc w:val="center"/>
              <w:rPr>
                <w:rFonts w:ascii="Times New Roman" w:eastAsia="Times New Roman" w:hAnsi="Times New Roman"/>
              </w:rPr>
            </w:pPr>
            <w:r>
              <w:rPr>
                <w:rFonts w:ascii="Times New Roman" w:eastAsia="Times New Roman" w:hAnsi="Times New Roman"/>
              </w:rPr>
              <w:t>2</w:t>
            </w:r>
          </w:p>
        </w:tc>
      </w:tr>
      <w:tr w:rsidR="004D4700" w:rsidRPr="006B5487" w:rsidTr="006B5487">
        <w:tc>
          <w:tcPr>
            <w:tcW w:w="2660" w:type="dxa"/>
            <w:vAlign w:val="center"/>
          </w:tcPr>
          <w:p w:rsidR="004D4700" w:rsidRPr="006B5487" w:rsidRDefault="004D4700"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 xml:space="preserve">Техническая подготовка </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65377F" w:rsidRDefault="0065377F"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65377F" w:rsidRDefault="0065377F"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vAlign w:val="center"/>
          </w:tcPr>
          <w:p w:rsidR="004D4700" w:rsidRPr="0068680D" w:rsidRDefault="004D4700" w:rsidP="00417203">
            <w:pPr>
              <w:spacing w:after="0" w:line="240" w:lineRule="auto"/>
              <w:contextualSpacing/>
              <w:jc w:val="center"/>
              <w:rPr>
                <w:rFonts w:ascii="Times New Roman" w:eastAsia="Times New Roman" w:hAnsi="Times New Roman"/>
              </w:rPr>
            </w:pPr>
            <w:r>
              <w:rPr>
                <w:rFonts w:ascii="Times New Roman" w:eastAsia="Times New Roman" w:hAnsi="Times New Roman"/>
              </w:rPr>
              <w:t>36</w:t>
            </w:r>
          </w:p>
        </w:tc>
      </w:tr>
      <w:tr w:rsidR="0065377F" w:rsidRPr="006B5487" w:rsidTr="006B5487">
        <w:tc>
          <w:tcPr>
            <w:tcW w:w="2660" w:type="dxa"/>
            <w:vAlign w:val="center"/>
          </w:tcPr>
          <w:p w:rsidR="0065377F" w:rsidRPr="006B5487" w:rsidRDefault="0065377F"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Тактическая подготовка</w:t>
            </w:r>
          </w:p>
        </w:tc>
        <w:tc>
          <w:tcPr>
            <w:tcW w:w="567" w:type="dxa"/>
          </w:tcPr>
          <w:p w:rsidR="0065377F" w:rsidRPr="006B5487" w:rsidRDefault="0065377F" w:rsidP="006B5487">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Default="0065377F">
            <w:r w:rsidRPr="00850176">
              <w:rPr>
                <w:rFonts w:ascii="Times New Roman" w:hAnsi="Times New Roman" w:cs="Times New Roman"/>
                <w:bCs/>
                <w:sz w:val="24"/>
                <w:szCs w:val="24"/>
              </w:rPr>
              <w:t>10ˈ</w:t>
            </w:r>
          </w:p>
        </w:tc>
        <w:tc>
          <w:tcPr>
            <w:tcW w:w="567" w:type="dxa"/>
          </w:tcPr>
          <w:p w:rsidR="0065377F" w:rsidRDefault="0065377F">
            <w:r w:rsidRPr="00850176">
              <w:rPr>
                <w:rFonts w:ascii="Times New Roman" w:hAnsi="Times New Roman" w:cs="Times New Roman"/>
                <w:bCs/>
                <w:sz w:val="24"/>
                <w:szCs w:val="24"/>
              </w:rPr>
              <w:t>10ˈ</w:t>
            </w:r>
          </w:p>
        </w:tc>
        <w:tc>
          <w:tcPr>
            <w:tcW w:w="567" w:type="dxa"/>
          </w:tcPr>
          <w:p w:rsidR="0065377F" w:rsidRDefault="0065377F">
            <w:r w:rsidRPr="00850176">
              <w:rPr>
                <w:rFonts w:ascii="Times New Roman" w:hAnsi="Times New Roman" w:cs="Times New Roman"/>
                <w:bCs/>
                <w:sz w:val="24"/>
                <w:szCs w:val="24"/>
              </w:rPr>
              <w:t>10ˈ</w:t>
            </w:r>
          </w:p>
        </w:tc>
        <w:tc>
          <w:tcPr>
            <w:tcW w:w="567" w:type="dxa"/>
          </w:tcPr>
          <w:p w:rsidR="0065377F" w:rsidRDefault="0065377F">
            <w:r w:rsidRPr="00850176">
              <w:rPr>
                <w:rFonts w:ascii="Times New Roman" w:hAnsi="Times New Roman" w:cs="Times New Roman"/>
                <w:bCs/>
                <w:sz w:val="24"/>
                <w:szCs w:val="24"/>
              </w:rPr>
              <w:t>10ˈ</w:t>
            </w:r>
          </w:p>
        </w:tc>
        <w:tc>
          <w:tcPr>
            <w:tcW w:w="567" w:type="dxa"/>
          </w:tcPr>
          <w:p w:rsidR="0065377F" w:rsidRDefault="0065377F">
            <w:r w:rsidRPr="00850176">
              <w:rPr>
                <w:rFonts w:ascii="Times New Roman" w:hAnsi="Times New Roman" w:cs="Times New Roman"/>
                <w:bCs/>
                <w:sz w:val="24"/>
                <w:szCs w:val="24"/>
              </w:rPr>
              <w:t>10ˈ</w:t>
            </w:r>
          </w:p>
        </w:tc>
        <w:tc>
          <w:tcPr>
            <w:tcW w:w="567" w:type="dxa"/>
          </w:tcPr>
          <w:p w:rsidR="0065377F" w:rsidRDefault="0065377F">
            <w:r w:rsidRPr="00850176">
              <w:rPr>
                <w:rFonts w:ascii="Times New Roman" w:hAnsi="Times New Roman" w:cs="Times New Roman"/>
                <w:bCs/>
                <w:sz w:val="24"/>
                <w:szCs w:val="24"/>
              </w:rPr>
              <w:t>10ˈ</w:t>
            </w:r>
          </w:p>
        </w:tc>
        <w:tc>
          <w:tcPr>
            <w:tcW w:w="567" w:type="dxa"/>
          </w:tcPr>
          <w:p w:rsidR="0065377F" w:rsidRDefault="0065377F">
            <w:r w:rsidRPr="00850176">
              <w:rPr>
                <w:rFonts w:ascii="Times New Roman" w:hAnsi="Times New Roman" w:cs="Times New Roman"/>
                <w:bCs/>
                <w:sz w:val="24"/>
                <w:szCs w:val="24"/>
              </w:rPr>
              <w:t>10ˈ</w:t>
            </w:r>
          </w:p>
        </w:tc>
        <w:tc>
          <w:tcPr>
            <w:tcW w:w="567" w:type="dxa"/>
          </w:tcPr>
          <w:p w:rsidR="0065377F" w:rsidRDefault="0065377F">
            <w:r w:rsidRPr="00850176">
              <w:rPr>
                <w:rFonts w:ascii="Times New Roman" w:hAnsi="Times New Roman" w:cs="Times New Roman"/>
                <w:bCs/>
                <w:sz w:val="24"/>
                <w:szCs w:val="24"/>
              </w:rPr>
              <w:t>10ˈ</w:t>
            </w:r>
          </w:p>
        </w:tc>
        <w:tc>
          <w:tcPr>
            <w:tcW w:w="567" w:type="dxa"/>
          </w:tcPr>
          <w:p w:rsidR="0065377F" w:rsidRDefault="0065377F">
            <w:r w:rsidRPr="00850176">
              <w:rPr>
                <w:rFonts w:ascii="Times New Roman" w:hAnsi="Times New Roman" w:cs="Times New Roman"/>
                <w:bCs/>
                <w:sz w:val="24"/>
                <w:szCs w:val="24"/>
              </w:rPr>
              <w:t>10ˈ</w:t>
            </w:r>
          </w:p>
        </w:tc>
        <w:tc>
          <w:tcPr>
            <w:tcW w:w="567" w:type="dxa"/>
          </w:tcPr>
          <w:p w:rsidR="0065377F" w:rsidRDefault="0065377F">
            <w:r w:rsidRPr="00850176">
              <w:rPr>
                <w:rFonts w:ascii="Times New Roman" w:hAnsi="Times New Roman" w:cs="Times New Roman"/>
                <w:bCs/>
                <w:sz w:val="24"/>
                <w:szCs w:val="24"/>
              </w:rPr>
              <w:t>10ˈ</w:t>
            </w:r>
          </w:p>
        </w:tc>
        <w:tc>
          <w:tcPr>
            <w:tcW w:w="567" w:type="dxa"/>
          </w:tcPr>
          <w:p w:rsidR="0065377F" w:rsidRDefault="0065377F">
            <w:r w:rsidRPr="00850176">
              <w:rPr>
                <w:rFonts w:ascii="Times New Roman" w:hAnsi="Times New Roman" w:cs="Times New Roman"/>
                <w:bCs/>
                <w:sz w:val="24"/>
                <w:szCs w:val="24"/>
              </w:rPr>
              <w:t>10ˈ</w:t>
            </w:r>
          </w:p>
        </w:tc>
        <w:tc>
          <w:tcPr>
            <w:tcW w:w="567" w:type="dxa"/>
            <w:vAlign w:val="center"/>
          </w:tcPr>
          <w:p w:rsidR="0065377F" w:rsidRPr="00CB3B37" w:rsidRDefault="0065377F" w:rsidP="00417203">
            <w:pPr>
              <w:spacing w:after="0" w:line="240" w:lineRule="auto"/>
              <w:contextualSpacing/>
              <w:jc w:val="center"/>
              <w:rPr>
                <w:rFonts w:ascii="Times New Roman" w:eastAsia="Times New Roman" w:hAnsi="Times New Roman"/>
              </w:rPr>
            </w:pPr>
            <w:r>
              <w:rPr>
                <w:rFonts w:ascii="Times New Roman" w:eastAsia="Times New Roman" w:hAnsi="Times New Roman"/>
              </w:rPr>
              <w:t>2</w:t>
            </w:r>
          </w:p>
        </w:tc>
      </w:tr>
      <w:tr w:rsidR="0065377F" w:rsidRPr="006B5487" w:rsidTr="006B5487">
        <w:tc>
          <w:tcPr>
            <w:tcW w:w="2660" w:type="dxa"/>
            <w:vAlign w:val="center"/>
          </w:tcPr>
          <w:p w:rsidR="0065377F" w:rsidRPr="006B5487" w:rsidRDefault="0065377F"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Теоретическая подготовка</w:t>
            </w:r>
          </w:p>
        </w:tc>
        <w:tc>
          <w:tcPr>
            <w:tcW w:w="567" w:type="dxa"/>
          </w:tcPr>
          <w:p w:rsidR="0065377F" w:rsidRDefault="0065377F">
            <w:r w:rsidRPr="00867A3D">
              <w:rPr>
                <w:rFonts w:ascii="Times New Roman" w:hAnsi="Times New Roman" w:cs="Times New Roman"/>
                <w:bCs/>
                <w:sz w:val="24"/>
                <w:szCs w:val="24"/>
              </w:rPr>
              <w:t>10ˈ</w:t>
            </w:r>
          </w:p>
        </w:tc>
        <w:tc>
          <w:tcPr>
            <w:tcW w:w="567" w:type="dxa"/>
          </w:tcPr>
          <w:p w:rsidR="0065377F" w:rsidRDefault="0065377F">
            <w:r w:rsidRPr="00867A3D">
              <w:rPr>
                <w:rFonts w:ascii="Times New Roman" w:hAnsi="Times New Roman" w:cs="Times New Roman"/>
                <w:bCs/>
                <w:sz w:val="24"/>
                <w:szCs w:val="24"/>
              </w:rPr>
              <w:t>10ˈ</w:t>
            </w:r>
          </w:p>
        </w:tc>
        <w:tc>
          <w:tcPr>
            <w:tcW w:w="567" w:type="dxa"/>
          </w:tcPr>
          <w:p w:rsidR="0065377F" w:rsidRDefault="0065377F">
            <w:r w:rsidRPr="00867A3D">
              <w:rPr>
                <w:rFonts w:ascii="Times New Roman" w:hAnsi="Times New Roman" w:cs="Times New Roman"/>
                <w:bCs/>
                <w:sz w:val="24"/>
                <w:szCs w:val="24"/>
              </w:rPr>
              <w:t>10ˈ</w:t>
            </w:r>
          </w:p>
        </w:tc>
        <w:tc>
          <w:tcPr>
            <w:tcW w:w="567" w:type="dxa"/>
          </w:tcPr>
          <w:p w:rsidR="0065377F" w:rsidRDefault="0065377F">
            <w:r w:rsidRPr="00867A3D">
              <w:rPr>
                <w:rFonts w:ascii="Times New Roman" w:hAnsi="Times New Roman" w:cs="Times New Roman"/>
                <w:bCs/>
                <w:sz w:val="24"/>
                <w:szCs w:val="24"/>
              </w:rPr>
              <w:t>10ˈ</w:t>
            </w:r>
          </w:p>
        </w:tc>
        <w:tc>
          <w:tcPr>
            <w:tcW w:w="567" w:type="dxa"/>
          </w:tcPr>
          <w:p w:rsidR="0065377F" w:rsidRDefault="0065377F">
            <w:r w:rsidRPr="00867A3D">
              <w:rPr>
                <w:rFonts w:ascii="Times New Roman" w:hAnsi="Times New Roman" w:cs="Times New Roman"/>
                <w:bCs/>
                <w:sz w:val="24"/>
                <w:szCs w:val="24"/>
              </w:rPr>
              <w:t>10ˈ</w:t>
            </w:r>
          </w:p>
        </w:tc>
        <w:tc>
          <w:tcPr>
            <w:tcW w:w="567" w:type="dxa"/>
          </w:tcPr>
          <w:p w:rsidR="0065377F" w:rsidRDefault="0065377F">
            <w:r w:rsidRPr="00867A3D">
              <w:rPr>
                <w:rFonts w:ascii="Times New Roman" w:hAnsi="Times New Roman" w:cs="Times New Roman"/>
                <w:bCs/>
                <w:sz w:val="24"/>
                <w:szCs w:val="24"/>
              </w:rPr>
              <w:t>10ˈ</w:t>
            </w:r>
          </w:p>
        </w:tc>
        <w:tc>
          <w:tcPr>
            <w:tcW w:w="567" w:type="dxa"/>
          </w:tcPr>
          <w:p w:rsidR="0065377F" w:rsidRDefault="0065377F">
            <w:r w:rsidRPr="00867A3D">
              <w:rPr>
                <w:rFonts w:ascii="Times New Roman" w:hAnsi="Times New Roman" w:cs="Times New Roman"/>
                <w:bCs/>
                <w:sz w:val="24"/>
                <w:szCs w:val="24"/>
              </w:rPr>
              <w:t>10ˈ</w:t>
            </w:r>
          </w:p>
        </w:tc>
        <w:tc>
          <w:tcPr>
            <w:tcW w:w="567" w:type="dxa"/>
          </w:tcPr>
          <w:p w:rsidR="0065377F" w:rsidRDefault="0065377F">
            <w:r w:rsidRPr="00867A3D">
              <w:rPr>
                <w:rFonts w:ascii="Times New Roman" w:hAnsi="Times New Roman" w:cs="Times New Roman"/>
                <w:bCs/>
                <w:sz w:val="24"/>
                <w:szCs w:val="24"/>
              </w:rPr>
              <w:t>10ˈ</w:t>
            </w:r>
          </w:p>
        </w:tc>
        <w:tc>
          <w:tcPr>
            <w:tcW w:w="567" w:type="dxa"/>
          </w:tcPr>
          <w:p w:rsidR="0065377F" w:rsidRDefault="0065377F">
            <w:r w:rsidRPr="00867A3D">
              <w:rPr>
                <w:rFonts w:ascii="Times New Roman" w:hAnsi="Times New Roman" w:cs="Times New Roman"/>
                <w:bCs/>
                <w:sz w:val="24"/>
                <w:szCs w:val="24"/>
              </w:rPr>
              <w:t>10ˈ</w:t>
            </w:r>
          </w:p>
        </w:tc>
        <w:tc>
          <w:tcPr>
            <w:tcW w:w="567" w:type="dxa"/>
          </w:tcPr>
          <w:p w:rsidR="0065377F" w:rsidRDefault="0065377F">
            <w:r w:rsidRPr="00867A3D">
              <w:rPr>
                <w:rFonts w:ascii="Times New Roman" w:hAnsi="Times New Roman" w:cs="Times New Roman"/>
                <w:bCs/>
                <w:sz w:val="24"/>
                <w:szCs w:val="24"/>
              </w:rPr>
              <w:t>10ˈ</w:t>
            </w:r>
          </w:p>
        </w:tc>
        <w:tc>
          <w:tcPr>
            <w:tcW w:w="567" w:type="dxa"/>
          </w:tcPr>
          <w:p w:rsidR="0065377F" w:rsidRDefault="0065377F">
            <w:r w:rsidRPr="00867A3D">
              <w:rPr>
                <w:rFonts w:ascii="Times New Roman" w:hAnsi="Times New Roman" w:cs="Times New Roman"/>
                <w:bCs/>
                <w:sz w:val="24"/>
                <w:szCs w:val="24"/>
              </w:rPr>
              <w:t>10ˈ</w:t>
            </w:r>
          </w:p>
        </w:tc>
        <w:tc>
          <w:tcPr>
            <w:tcW w:w="567" w:type="dxa"/>
          </w:tcPr>
          <w:p w:rsidR="0065377F" w:rsidRDefault="0065377F">
            <w:r w:rsidRPr="00867A3D">
              <w:rPr>
                <w:rFonts w:ascii="Times New Roman" w:hAnsi="Times New Roman" w:cs="Times New Roman"/>
                <w:bCs/>
                <w:sz w:val="24"/>
                <w:szCs w:val="24"/>
              </w:rPr>
              <w:t>10ˈ</w:t>
            </w:r>
          </w:p>
        </w:tc>
        <w:tc>
          <w:tcPr>
            <w:tcW w:w="567" w:type="dxa"/>
            <w:vAlign w:val="center"/>
          </w:tcPr>
          <w:p w:rsidR="0065377F" w:rsidRPr="00CB3B37" w:rsidRDefault="0065377F" w:rsidP="00417203">
            <w:pPr>
              <w:spacing w:after="0" w:line="240" w:lineRule="auto"/>
              <w:contextualSpacing/>
              <w:jc w:val="center"/>
              <w:rPr>
                <w:rFonts w:ascii="Times New Roman" w:eastAsia="Times New Roman" w:hAnsi="Times New Roman"/>
              </w:rPr>
            </w:pPr>
            <w:r>
              <w:rPr>
                <w:rFonts w:ascii="Times New Roman" w:eastAsia="Times New Roman" w:hAnsi="Times New Roman"/>
              </w:rPr>
              <w:t>2</w:t>
            </w:r>
          </w:p>
        </w:tc>
      </w:tr>
      <w:tr w:rsidR="004D4700" w:rsidRPr="006B5487" w:rsidTr="006B5487">
        <w:tc>
          <w:tcPr>
            <w:tcW w:w="2660" w:type="dxa"/>
            <w:vAlign w:val="center"/>
          </w:tcPr>
          <w:p w:rsidR="004D4700" w:rsidRPr="006B5487" w:rsidRDefault="004D4700"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Психологическая подготовка</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D4700" w:rsidRPr="0065377F" w:rsidRDefault="0065377F" w:rsidP="006B5487">
            <w:pPr>
              <w:spacing w:after="0"/>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4D4700" w:rsidRPr="00CB3B37" w:rsidRDefault="004D4700" w:rsidP="00417203">
            <w:pPr>
              <w:spacing w:after="0" w:line="240" w:lineRule="auto"/>
              <w:contextualSpacing/>
              <w:jc w:val="center"/>
              <w:rPr>
                <w:rFonts w:ascii="Times New Roman" w:eastAsia="Times New Roman" w:hAnsi="Times New Roman"/>
              </w:rPr>
            </w:pPr>
            <w:r>
              <w:rPr>
                <w:rFonts w:ascii="Times New Roman" w:eastAsia="Times New Roman" w:hAnsi="Times New Roman"/>
              </w:rPr>
              <w:t>-</w:t>
            </w:r>
          </w:p>
        </w:tc>
      </w:tr>
      <w:tr w:rsidR="004D4700" w:rsidRPr="006B5487" w:rsidTr="006B5487">
        <w:tc>
          <w:tcPr>
            <w:tcW w:w="2660" w:type="dxa"/>
            <w:vAlign w:val="center"/>
          </w:tcPr>
          <w:p w:rsidR="004D4700" w:rsidRPr="006B5487" w:rsidRDefault="004D4700" w:rsidP="006B5487">
            <w:pPr>
              <w:widowControl w:val="0"/>
              <w:autoSpaceDE w:val="0"/>
              <w:autoSpaceDN w:val="0"/>
              <w:spacing w:after="0" w:line="240" w:lineRule="auto"/>
              <w:ind w:left="40"/>
              <w:contextualSpacing/>
              <w:rPr>
                <w:rFonts w:ascii="Times New Roman" w:eastAsia="Times New Roman" w:hAnsi="Times New Roman" w:cs="Times New Roman"/>
                <w:color w:val="FF0000"/>
                <w:sz w:val="24"/>
                <w:szCs w:val="24"/>
                <w:lang w:eastAsia="ru-RU" w:bidi="ru-RU"/>
              </w:rPr>
            </w:pPr>
            <w:r w:rsidRPr="006B5487">
              <w:rPr>
                <w:rFonts w:ascii="Times New Roman" w:eastAsia="Times New Roman" w:hAnsi="Times New Roman" w:cs="Times New Roman"/>
                <w:sz w:val="24"/>
                <w:szCs w:val="24"/>
                <w:lang w:eastAsia="ru-RU" w:bidi="ru-RU"/>
              </w:rPr>
              <w:t>Контрольные мероприятия (тестирование и контроль)</w:t>
            </w:r>
          </w:p>
        </w:tc>
        <w:tc>
          <w:tcPr>
            <w:tcW w:w="567" w:type="dxa"/>
          </w:tcPr>
          <w:p w:rsidR="004D4700" w:rsidRPr="0068680D"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4D4700" w:rsidRPr="0068680D"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8680D"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8680D"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8680D"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8680D"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8680D"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8680D"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8680D" w:rsidRDefault="0065377F"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4D4700" w:rsidRPr="0068680D" w:rsidRDefault="0065377F"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8680D"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8680D"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4D4700" w:rsidRPr="00CB3B37" w:rsidRDefault="004D4700" w:rsidP="00417203">
            <w:pPr>
              <w:spacing w:after="0" w:line="240" w:lineRule="auto"/>
              <w:contextualSpacing/>
              <w:jc w:val="center"/>
              <w:rPr>
                <w:rFonts w:ascii="Times New Roman" w:eastAsia="Times New Roman" w:hAnsi="Times New Roman"/>
              </w:rPr>
            </w:pPr>
            <w:r>
              <w:rPr>
                <w:rFonts w:ascii="Times New Roman" w:eastAsia="Times New Roman" w:hAnsi="Times New Roman"/>
              </w:rPr>
              <w:t>2</w:t>
            </w:r>
          </w:p>
        </w:tc>
      </w:tr>
      <w:tr w:rsidR="004D4700" w:rsidRPr="006B5487" w:rsidTr="006B5487">
        <w:tc>
          <w:tcPr>
            <w:tcW w:w="2660" w:type="dxa"/>
            <w:vAlign w:val="center"/>
          </w:tcPr>
          <w:p w:rsidR="004D4700" w:rsidRPr="006B5487" w:rsidRDefault="004D4700"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Инструкторская практика</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4D4700" w:rsidRPr="00CB3B37" w:rsidRDefault="004D4700" w:rsidP="00417203">
            <w:pPr>
              <w:spacing w:after="0" w:line="240" w:lineRule="auto"/>
              <w:contextualSpacing/>
              <w:jc w:val="center"/>
              <w:rPr>
                <w:rFonts w:ascii="Times New Roman" w:eastAsia="Times New Roman" w:hAnsi="Times New Roman"/>
              </w:rPr>
            </w:pPr>
            <w:r>
              <w:rPr>
                <w:rFonts w:ascii="Times New Roman" w:eastAsia="Times New Roman" w:hAnsi="Times New Roman"/>
              </w:rPr>
              <w:t>-</w:t>
            </w:r>
          </w:p>
        </w:tc>
      </w:tr>
      <w:tr w:rsidR="004D4700" w:rsidRPr="006B5487" w:rsidTr="006B5487">
        <w:tc>
          <w:tcPr>
            <w:tcW w:w="2660" w:type="dxa"/>
            <w:vAlign w:val="center"/>
          </w:tcPr>
          <w:p w:rsidR="004D4700" w:rsidRPr="006B5487" w:rsidRDefault="004D4700"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Судейская практика</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4D4700" w:rsidRPr="00CB3B37" w:rsidRDefault="004D4700" w:rsidP="00417203">
            <w:pPr>
              <w:spacing w:after="0" w:line="240" w:lineRule="auto"/>
              <w:contextualSpacing/>
              <w:jc w:val="center"/>
              <w:rPr>
                <w:rFonts w:ascii="Times New Roman" w:eastAsia="Times New Roman" w:hAnsi="Times New Roman"/>
              </w:rPr>
            </w:pPr>
            <w:r>
              <w:rPr>
                <w:rFonts w:ascii="Times New Roman" w:eastAsia="Times New Roman" w:hAnsi="Times New Roman"/>
              </w:rPr>
              <w:t>-</w:t>
            </w:r>
          </w:p>
        </w:tc>
      </w:tr>
      <w:tr w:rsidR="004D4700" w:rsidRPr="006B5487" w:rsidTr="006B5487">
        <w:tc>
          <w:tcPr>
            <w:tcW w:w="2660" w:type="dxa"/>
            <w:vAlign w:val="center"/>
          </w:tcPr>
          <w:p w:rsidR="004D4700" w:rsidRPr="006B5487" w:rsidRDefault="004D4700"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Медицинские, медико-биологические мероприятия</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1</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vAlign w:val="center"/>
          </w:tcPr>
          <w:p w:rsidR="004D4700" w:rsidRPr="00CB3B37" w:rsidRDefault="004D4700" w:rsidP="00417203">
            <w:pPr>
              <w:spacing w:after="0" w:line="240" w:lineRule="auto"/>
              <w:contextualSpacing/>
              <w:jc w:val="center"/>
              <w:rPr>
                <w:rFonts w:ascii="Times New Roman" w:eastAsia="Times New Roman" w:hAnsi="Times New Roman"/>
              </w:rPr>
            </w:pPr>
            <w:r>
              <w:rPr>
                <w:rFonts w:ascii="Times New Roman" w:eastAsia="Times New Roman" w:hAnsi="Times New Roman"/>
              </w:rPr>
              <w:t>2</w:t>
            </w:r>
          </w:p>
        </w:tc>
      </w:tr>
      <w:tr w:rsidR="004D4700" w:rsidRPr="006B5487" w:rsidTr="006B5487">
        <w:tc>
          <w:tcPr>
            <w:tcW w:w="2660" w:type="dxa"/>
            <w:vAlign w:val="center"/>
          </w:tcPr>
          <w:p w:rsidR="004D4700" w:rsidRPr="006B5487" w:rsidRDefault="004D4700"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 xml:space="preserve">Восстановительные </w:t>
            </w:r>
            <w:r w:rsidRPr="006B5487">
              <w:rPr>
                <w:rFonts w:ascii="Times New Roman" w:eastAsia="Times New Roman" w:hAnsi="Times New Roman" w:cs="Times New Roman"/>
                <w:sz w:val="24"/>
                <w:szCs w:val="24"/>
                <w:lang w:eastAsia="ru-RU" w:bidi="ru-RU"/>
              </w:rPr>
              <w:lastRenderedPageBreak/>
              <w:t>мероприятия</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tcPr>
          <w:p w:rsidR="004D4700" w:rsidRPr="006B5487" w:rsidRDefault="0065377F" w:rsidP="006B5487">
            <w:pPr>
              <w:spacing w:after="0" w:line="240" w:lineRule="auto"/>
            </w:pPr>
            <w:r>
              <w:t>-</w:t>
            </w:r>
          </w:p>
        </w:tc>
        <w:tc>
          <w:tcPr>
            <w:tcW w:w="567" w:type="dxa"/>
            <w:vAlign w:val="center"/>
          </w:tcPr>
          <w:p w:rsidR="004D4700" w:rsidRPr="00CB3B37" w:rsidRDefault="004D4700" w:rsidP="00417203">
            <w:pPr>
              <w:spacing w:after="0" w:line="240" w:lineRule="auto"/>
              <w:contextualSpacing/>
              <w:jc w:val="center"/>
              <w:rPr>
                <w:rFonts w:ascii="Times New Roman" w:eastAsia="Times New Roman" w:hAnsi="Times New Roman"/>
              </w:rPr>
            </w:pPr>
            <w:r>
              <w:rPr>
                <w:rFonts w:ascii="Times New Roman" w:eastAsia="Times New Roman" w:hAnsi="Times New Roman"/>
              </w:rPr>
              <w:t>-</w:t>
            </w:r>
          </w:p>
        </w:tc>
      </w:tr>
      <w:tr w:rsidR="004D4700" w:rsidRPr="006B5487" w:rsidTr="006B5487">
        <w:tc>
          <w:tcPr>
            <w:tcW w:w="2660" w:type="dxa"/>
            <w:vAlign w:val="center"/>
          </w:tcPr>
          <w:p w:rsidR="004D4700" w:rsidRPr="006B5487" w:rsidRDefault="004D4700"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Самостоятельная работа</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D4700" w:rsidRPr="0065377F" w:rsidRDefault="0065377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4D4700" w:rsidRPr="00CB3B37" w:rsidRDefault="004D4700" w:rsidP="00417203">
            <w:pPr>
              <w:spacing w:after="0" w:line="240" w:lineRule="auto"/>
              <w:contextualSpacing/>
              <w:jc w:val="center"/>
              <w:rPr>
                <w:rFonts w:ascii="Times New Roman" w:eastAsia="Times New Roman" w:hAnsi="Times New Roman"/>
              </w:rPr>
            </w:pPr>
            <w:r>
              <w:rPr>
                <w:rFonts w:ascii="Times New Roman" w:eastAsia="Times New Roman" w:hAnsi="Times New Roman"/>
              </w:rPr>
              <w:t>-</w:t>
            </w:r>
          </w:p>
        </w:tc>
      </w:tr>
      <w:tr w:rsidR="0065377F" w:rsidRPr="006B5487" w:rsidTr="006B5487">
        <w:tc>
          <w:tcPr>
            <w:tcW w:w="2660" w:type="dxa"/>
            <w:vAlign w:val="center"/>
          </w:tcPr>
          <w:p w:rsidR="0065377F" w:rsidRPr="006B5487" w:rsidRDefault="0065377F"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 xml:space="preserve">Интегральная подготовка </w:t>
            </w:r>
          </w:p>
        </w:tc>
        <w:tc>
          <w:tcPr>
            <w:tcW w:w="567" w:type="dxa"/>
          </w:tcPr>
          <w:p w:rsidR="0065377F" w:rsidRPr="006B5487" w:rsidRDefault="0065377F" w:rsidP="006B5487">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Pr="006B5487" w:rsidRDefault="0065377F" w:rsidP="00417203">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Pr="006B5487" w:rsidRDefault="0065377F" w:rsidP="00417203">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Pr="006B5487" w:rsidRDefault="0065377F" w:rsidP="00417203">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Pr="006B5487" w:rsidRDefault="0065377F" w:rsidP="00417203">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Pr="006B5487" w:rsidRDefault="0065377F" w:rsidP="00417203">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Pr="006B5487" w:rsidRDefault="0065377F" w:rsidP="00417203">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Pr="006B5487" w:rsidRDefault="0065377F" w:rsidP="00417203">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Pr="006B5487" w:rsidRDefault="0065377F" w:rsidP="00417203">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Pr="006B5487" w:rsidRDefault="0065377F" w:rsidP="00417203">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Pr="006B5487" w:rsidRDefault="0065377F" w:rsidP="00417203">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tcPr>
          <w:p w:rsidR="0065377F" w:rsidRPr="006B5487" w:rsidRDefault="0065377F" w:rsidP="00417203">
            <w:pPr>
              <w:spacing w:after="0" w:line="240" w:lineRule="auto"/>
              <w:contextualSpacing/>
              <w:rPr>
                <w:rFonts w:ascii="Times New Roman" w:hAnsi="Times New Roman" w:cs="Times New Roman"/>
                <w:bCs/>
                <w:sz w:val="24"/>
                <w:szCs w:val="24"/>
                <w:lang w:val="en-US"/>
              </w:rPr>
            </w:pPr>
            <w:r>
              <w:rPr>
                <w:rFonts w:ascii="Times New Roman" w:hAnsi="Times New Roman" w:cs="Times New Roman"/>
                <w:bCs/>
                <w:sz w:val="24"/>
                <w:szCs w:val="24"/>
              </w:rPr>
              <w:t>10ˈ</w:t>
            </w:r>
          </w:p>
        </w:tc>
        <w:tc>
          <w:tcPr>
            <w:tcW w:w="567" w:type="dxa"/>
            <w:vAlign w:val="center"/>
          </w:tcPr>
          <w:p w:rsidR="0065377F" w:rsidRPr="00CB3B37" w:rsidRDefault="0065377F" w:rsidP="00417203">
            <w:pPr>
              <w:spacing w:after="0" w:line="240" w:lineRule="auto"/>
              <w:contextualSpacing/>
              <w:jc w:val="center"/>
              <w:rPr>
                <w:rFonts w:ascii="Times New Roman" w:eastAsia="Times New Roman" w:hAnsi="Times New Roman"/>
              </w:rPr>
            </w:pPr>
            <w:r>
              <w:rPr>
                <w:rFonts w:ascii="Times New Roman" w:eastAsia="Times New Roman" w:hAnsi="Times New Roman"/>
              </w:rPr>
              <w:t>2</w:t>
            </w:r>
          </w:p>
        </w:tc>
      </w:tr>
    </w:tbl>
    <w:p w:rsidR="006B5487" w:rsidRPr="006B5487" w:rsidRDefault="006B5487" w:rsidP="006B5487">
      <w:pPr>
        <w:autoSpaceDE w:val="0"/>
        <w:autoSpaceDN w:val="0"/>
        <w:adjustRightInd w:val="0"/>
        <w:spacing w:after="0" w:line="240" w:lineRule="auto"/>
        <w:contextualSpacing/>
        <w:rPr>
          <w:rFonts w:ascii="Times New Roman" w:hAnsi="Times New Roman" w:cs="Times New Roman"/>
          <w:bCs/>
          <w:sz w:val="28"/>
          <w:szCs w:val="28"/>
        </w:rPr>
      </w:pPr>
    </w:p>
    <w:p w:rsidR="006B5487" w:rsidRPr="006B5487" w:rsidRDefault="006B5487" w:rsidP="006B5487">
      <w:pPr>
        <w:autoSpaceDE w:val="0"/>
        <w:autoSpaceDN w:val="0"/>
        <w:adjustRightInd w:val="0"/>
        <w:spacing w:after="0" w:line="240" w:lineRule="auto"/>
        <w:contextualSpacing/>
        <w:jc w:val="center"/>
        <w:rPr>
          <w:rFonts w:ascii="Times New Roman" w:hAnsi="Times New Roman" w:cs="Times New Roman"/>
          <w:b/>
          <w:bCs/>
          <w:i/>
          <w:sz w:val="28"/>
          <w:szCs w:val="28"/>
        </w:rPr>
      </w:pPr>
      <w:r w:rsidRPr="006B5487">
        <w:rPr>
          <w:rFonts w:ascii="Times New Roman" w:hAnsi="Times New Roman" w:cs="Times New Roman"/>
          <w:b/>
          <w:bCs/>
          <w:i/>
          <w:sz w:val="28"/>
          <w:szCs w:val="28"/>
        </w:rPr>
        <w:t>Рекомендуемый календарный учебно-тренировочный график на этапе начальной подготовки 2-3 год обучения</w:t>
      </w:r>
    </w:p>
    <w:tbl>
      <w:tblPr>
        <w:tblStyle w:val="41"/>
        <w:tblW w:w="10031" w:type="dxa"/>
        <w:tblLayout w:type="fixed"/>
        <w:tblLook w:val="04A0" w:firstRow="1" w:lastRow="0" w:firstColumn="1" w:lastColumn="0" w:noHBand="0" w:noVBand="1"/>
      </w:tblPr>
      <w:tblGrid>
        <w:gridCol w:w="2660"/>
        <w:gridCol w:w="567"/>
        <w:gridCol w:w="567"/>
        <w:gridCol w:w="567"/>
        <w:gridCol w:w="567"/>
        <w:gridCol w:w="567"/>
        <w:gridCol w:w="567"/>
        <w:gridCol w:w="567"/>
        <w:gridCol w:w="567"/>
        <w:gridCol w:w="567"/>
        <w:gridCol w:w="567"/>
        <w:gridCol w:w="567"/>
        <w:gridCol w:w="567"/>
        <w:gridCol w:w="567"/>
      </w:tblGrid>
      <w:tr w:rsidR="006B5487" w:rsidRPr="006B5487" w:rsidTr="006B5487">
        <w:trPr>
          <w:cantSplit/>
          <w:trHeight w:val="1151"/>
        </w:trPr>
        <w:tc>
          <w:tcPr>
            <w:tcW w:w="2660" w:type="dxa"/>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Разделы подготовки</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сентябрь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октябрь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 xml:space="preserve">ноябрь </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декабрь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январь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февраль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март</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апрель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май</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июнь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июль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август</w:t>
            </w:r>
          </w:p>
        </w:tc>
        <w:tc>
          <w:tcPr>
            <w:tcW w:w="567" w:type="dxa"/>
            <w:textDirection w:val="btLr"/>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За год</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Общая физическая подготовка</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vAlign w:val="center"/>
          </w:tcPr>
          <w:p w:rsidR="00417203" w:rsidRPr="0068680D"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180</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Специальная физическая подготовка</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567" w:type="dxa"/>
            <w:vAlign w:val="center"/>
          </w:tcPr>
          <w:p w:rsidR="00417203" w:rsidRPr="0068680D"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77</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Участие в соревнованиях</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3</w:t>
            </w:r>
          </w:p>
        </w:tc>
      </w:tr>
      <w:tr w:rsidR="00417203" w:rsidRPr="006B5487" w:rsidTr="00417203">
        <w:trPr>
          <w:trHeight w:val="567"/>
        </w:trPr>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 xml:space="preserve">Техническая подготовка </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31</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Тактическая подготовка</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15ˈ</w:t>
            </w:r>
          </w:p>
        </w:tc>
        <w:tc>
          <w:tcPr>
            <w:tcW w:w="567" w:type="dxa"/>
          </w:tcPr>
          <w:p w:rsidR="00417203" w:rsidRDefault="00417203">
            <w:r w:rsidRPr="00E42FC7">
              <w:rPr>
                <w:rFonts w:ascii="Times New Roman" w:hAnsi="Times New Roman" w:cs="Times New Roman"/>
                <w:bCs/>
                <w:sz w:val="24"/>
                <w:szCs w:val="24"/>
              </w:rPr>
              <w:t>15ˈ</w:t>
            </w:r>
          </w:p>
        </w:tc>
        <w:tc>
          <w:tcPr>
            <w:tcW w:w="567" w:type="dxa"/>
          </w:tcPr>
          <w:p w:rsidR="00417203" w:rsidRDefault="00417203">
            <w:r w:rsidRPr="00E42FC7">
              <w:rPr>
                <w:rFonts w:ascii="Times New Roman" w:hAnsi="Times New Roman" w:cs="Times New Roman"/>
                <w:bCs/>
                <w:sz w:val="24"/>
                <w:szCs w:val="24"/>
              </w:rPr>
              <w:t>15ˈ</w:t>
            </w:r>
          </w:p>
        </w:tc>
        <w:tc>
          <w:tcPr>
            <w:tcW w:w="567" w:type="dxa"/>
          </w:tcPr>
          <w:p w:rsidR="00417203" w:rsidRDefault="00417203">
            <w:r w:rsidRPr="00E42FC7">
              <w:rPr>
                <w:rFonts w:ascii="Times New Roman" w:hAnsi="Times New Roman" w:cs="Times New Roman"/>
                <w:bCs/>
                <w:sz w:val="24"/>
                <w:szCs w:val="24"/>
              </w:rPr>
              <w:t>15ˈ</w:t>
            </w:r>
          </w:p>
        </w:tc>
        <w:tc>
          <w:tcPr>
            <w:tcW w:w="567" w:type="dxa"/>
          </w:tcPr>
          <w:p w:rsidR="00417203" w:rsidRDefault="00417203">
            <w:r w:rsidRPr="00E42FC7">
              <w:rPr>
                <w:rFonts w:ascii="Times New Roman" w:hAnsi="Times New Roman" w:cs="Times New Roman"/>
                <w:bCs/>
                <w:sz w:val="24"/>
                <w:szCs w:val="24"/>
              </w:rPr>
              <w:t>15ˈ</w:t>
            </w:r>
          </w:p>
        </w:tc>
        <w:tc>
          <w:tcPr>
            <w:tcW w:w="567" w:type="dxa"/>
          </w:tcPr>
          <w:p w:rsidR="00417203" w:rsidRDefault="00417203">
            <w:r w:rsidRPr="00E42FC7">
              <w:rPr>
                <w:rFonts w:ascii="Times New Roman" w:hAnsi="Times New Roman" w:cs="Times New Roman"/>
                <w:bCs/>
                <w:sz w:val="24"/>
                <w:szCs w:val="24"/>
              </w:rPr>
              <w:t>15ˈ</w:t>
            </w:r>
          </w:p>
        </w:tc>
        <w:tc>
          <w:tcPr>
            <w:tcW w:w="567" w:type="dxa"/>
          </w:tcPr>
          <w:p w:rsidR="00417203" w:rsidRDefault="00417203">
            <w:r w:rsidRPr="00E42FC7">
              <w:rPr>
                <w:rFonts w:ascii="Times New Roman" w:hAnsi="Times New Roman" w:cs="Times New Roman"/>
                <w:bCs/>
                <w:sz w:val="24"/>
                <w:szCs w:val="24"/>
              </w:rPr>
              <w:t>15ˈ</w:t>
            </w:r>
          </w:p>
        </w:tc>
        <w:tc>
          <w:tcPr>
            <w:tcW w:w="567" w:type="dxa"/>
          </w:tcPr>
          <w:p w:rsidR="00417203" w:rsidRDefault="00417203">
            <w:r w:rsidRPr="00E42FC7">
              <w:rPr>
                <w:rFonts w:ascii="Times New Roman" w:hAnsi="Times New Roman" w:cs="Times New Roman"/>
                <w:bCs/>
                <w:sz w:val="24"/>
                <w:szCs w:val="24"/>
              </w:rPr>
              <w:t>15ˈ</w:t>
            </w:r>
          </w:p>
        </w:tc>
        <w:tc>
          <w:tcPr>
            <w:tcW w:w="567" w:type="dxa"/>
          </w:tcPr>
          <w:p w:rsidR="00417203" w:rsidRDefault="00417203">
            <w:r w:rsidRPr="00E42FC7">
              <w:rPr>
                <w:rFonts w:ascii="Times New Roman" w:hAnsi="Times New Roman" w:cs="Times New Roman"/>
                <w:bCs/>
                <w:sz w:val="24"/>
                <w:szCs w:val="24"/>
              </w:rPr>
              <w:t>15ˈ</w:t>
            </w:r>
          </w:p>
        </w:tc>
        <w:tc>
          <w:tcPr>
            <w:tcW w:w="567" w:type="dxa"/>
          </w:tcPr>
          <w:p w:rsidR="00417203" w:rsidRDefault="00417203">
            <w:r w:rsidRPr="00E42FC7">
              <w:rPr>
                <w:rFonts w:ascii="Times New Roman" w:hAnsi="Times New Roman" w:cs="Times New Roman"/>
                <w:bCs/>
                <w:sz w:val="24"/>
                <w:szCs w:val="24"/>
              </w:rPr>
              <w:t>15ˈ</w:t>
            </w:r>
          </w:p>
        </w:tc>
        <w:tc>
          <w:tcPr>
            <w:tcW w:w="567" w:type="dxa"/>
          </w:tcPr>
          <w:p w:rsidR="00417203" w:rsidRDefault="00417203">
            <w:r w:rsidRPr="00E42FC7">
              <w:rPr>
                <w:rFonts w:ascii="Times New Roman" w:hAnsi="Times New Roman" w:cs="Times New Roman"/>
                <w:bCs/>
                <w:sz w:val="24"/>
                <w:szCs w:val="24"/>
              </w:rPr>
              <w:t>15ˈ</w:t>
            </w:r>
          </w:p>
        </w:tc>
        <w:tc>
          <w:tcPr>
            <w:tcW w:w="567" w:type="dxa"/>
          </w:tcPr>
          <w:p w:rsidR="00417203" w:rsidRDefault="00417203">
            <w:r w:rsidRPr="00E42FC7">
              <w:rPr>
                <w:rFonts w:ascii="Times New Roman" w:hAnsi="Times New Roman" w:cs="Times New Roman"/>
                <w:bCs/>
                <w:sz w:val="24"/>
                <w:szCs w:val="24"/>
              </w:rPr>
              <w:t>15ˈ</w:t>
            </w: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3</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Теоретическая подготовка</w:t>
            </w:r>
          </w:p>
        </w:tc>
        <w:tc>
          <w:tcPr>
            <w:tcW w:w="567" w:type="dxa"/>
          </w:tcPr>
          <w:p w:rsidR="00417203" w:rsidRDefault="00417203">
            <w:r w:rsidRPr="0008127A">
              <w:rPr>
                <w:rFonts w:ascii="Times New Roman" w:hAnsi="Times New Roman" w:cs="Times New Roman"/>
                <w:bCs/>
                <w:sz w:val="24"/>
                <w:szCs w:val="24"/>
              </w:rPr>
              <w:t>15ˈ</w:t>
            </w:r>
          </w:p>
        </w:tc>
        <w:tc>
          <w:tcPr>
            <w:tcW w:w="567" w:type="dxa"/>
          </w:tcPr>
          <w:p w:rsidR="00417203" w:rsidRDefault="00417203">
            <w:r w:rsidRPr="0008127A">
              <w:rPr>
                <w:rFonts w:ascii="Times New Roman" w:hAnsi="Times New Roman" w:cs="Times New Roman"/>
                <w:bCs/>
                <w:sz w:val="24"/>
                <w:szCs w:val="24"/>
              </w:rPr>
              <w:t>15ˈ</w:t>
            </w:r>
          </w:p>
        </w:tc>
        <w:tc>
          <w:tcPr>
            <w:tcW w:w="567" w:type="dxa"/>
          </w:tcPr>
          <w:p w:rsidR="00417203" w:rsidRDefault="00417203">
            <w:r w:rsidRPr="0008127A">
              <w:rPr>
                <w:rFonts w:ascii="Times New Roman" w:hAnsi="Times New Roman" w:cs="Times New Roman"/>
                <w:bCs/>
                <w:sz w:val="24"/>
                <w:szCs w:val="24"/>
              </w:rPr>
              <w:t>15ˈ</w:t>
            </w:r>
          </w:p>
        </w:tc>
        <w:tc>
          <w:tcPr>
            <w:tcW w:w="567" w:type="dxa"/>
          </w:tcPr>
          <w:p w:rsidR="00417203" w:rsidRDefault="00417203">
            <w:r w:rsidRPr="0008127A">
              <w:rPr>
                <w:rFonts w:ascii="Times New Roman" w:hAnsi="Times New Roman" w:cs="Times New Roman"/>
                <w:bCs/>
                <w:sz w:val="24"/>
                <w:szCs w:val="24"/>
              </w:rPr>
              <w:t>15ˈ</w:t>
            </w:r>
          </w:p>
        </w:tc>
        <w:tc>
          <w:tcPr>
            <w:tcW w:w="567" w:type="dxa"/>
          </w:tcPr>
          <w:p w:rsidR="00417203" w:rsidRDefault="00417203">
            <w:r w:rsidRPr="0008127A">
              <w:rPr>
                <w:rFonts w:ascii="Times New Roman" w:hAnsi="Times New Roman" w:cs="Times New Roman"/>
                <w:bCs/>
                <w:sz w:val="24"/>
                <w:szCs w:val="24"/>
              </w:rPr>
              <w:t>15ˈ</w:t>
            </w:r>
          </w:p>
        </w:tc>
        <w:tc>
          <w:tcPr>
            <w:tcW w:w="567" w:type="dxa"/>
          </w:tcPr>
          <w:p w:rsidR="00417203" w:rsidRDefault="00417203">
            <w:r w:rsidRPr="0008127A">
              <w:rPr>
                <w:rFonts w:ascii="Times New Roman" w:hAnsi="Times New Roman" w:cs="Times New Roman"/>
                <w:bCs/>
                <w:sz w:val="24"/>
                <w:szCs w:val="24"/>
              </w:rPr>
              <w:t>15ˈ</w:t>
            </w:r>
          </w:p>
        </w:tc>
        <w:tc>
          <w:tcPr>
            <w:tcW w:w="567" w:type="dxa"/>
          </w:tcPr>
          <w:p w:rsidR="00417203" w:rsidRDefault="00417203">
            <w:r w:rsidRPr="0008127A">
              <w:rPr>
                <w:rFonts w:ascii="Times New Roman" w:hAnsi="Times New Roman" w:cs="Times New Roman"/>
                <w:bCs/>
                <w:sz w:val="24"/>
                <w:szCs w:val="24"/>
              </w:rPr>
              <w:t>15ˈ</w:t>
            </w:r>
          </w:p>
        </w:tc>
        <w:tc>
          <w:tcPr>
            <w:tcW w:w="567" w:type="dxa"/>
          </w:tcPr>
          <w:p w:rsidR="00417203" w:rsidRDefault="00417203">
            <w:r w:rsidRPr="0008127A">
              <w:rPr>
                <w:rFonts w:ascii="Times New Roman" w:hAnsi="Times New Roman" w:cs="Times New Roman"/>
                <w:bCs/>
                <w:sz w:val="24"/>
                <w:szCs w:val="24"/>
              </w:rPr>
              <w:t>15ˈ</w:t>
            </w:r>
          </w:p>
        </w:tc>
        <w:tc>
          <w:tcPr>
            <w:tcW w:w="567" w:type="dxa"/>
          </w:tcPr>
          <w:p w:rsidR="00417203" w:rsidRDefault="00417203">
            <w:r w:rsidRPr="0008127A">
              <w:rPr>
                <w:rFonts w:ascii="Times New Roman" w:hAnsi="Times New Roman" w:cs="Times New Roman"/>
                <w:bCs/>
                <w:sz w:val="24"/>
                <w:szCs w:val="24"/>
              </w:rPr>
              <w:t>15ˈ</w:t>
            </w:r>
          </w:p>
        </w:tc>
        <w:tc>
          <w:tcPr>
            <w:tcW w:w="567" w:type="dxa"/>
          </w:tcPr>
          <w:p w:rsidR="00417203" w:rsidRDefault="00417203">
            <w:r w:rsidRPr="0008127A">
              <w:rPr>
                <w:rFonts w:ascii="Times New Roman" w:hAnsi="Times New Roman" w:cs="Times New Roman"/>
                <w:bCs/>
                <w:sz w:val="24"/>
                <w:szCs w:val="24"/>
              </w:rPr>
              <w:t>15ˈ</w:t>
            </w:r>
          </w:p>
        </w:tc>
        <w:tc>
          <w:tcPr>
            <w:tcW w:w="567" w:type="dxa"/>
          </w:tcPr>
          <w:p w:rsidR="00417203" w:rsidRDefault="00417203">
            <w:r w:rsidRPr="0008127A">
              <w:rPr>
                <w:rFonts w:ascii="Times New Roman" w:hAnsi="Times New Roman" w:cs="Times New Roman"/>
                <w:bCs/>
                <w:sz w:val="24"/>
                <w:szCs w:val="24"/>
              </w:rPr>
              <w:t>15ˈ</w:t>
            </w:r>
          </w:p>
        </w:tc>
        <w:tc>
          <w:tcPr>
            <w:tcW w:w="567" w:type="dxa"/>
          </w:tcPr>
          <w:p w:rsidR="00417203" w:rsidRDefault="00417203">
            <w:r w:rsidRPr="0008127A">
              <w:rPr>
                <w:rFonts w:ascii="Times New Roman" w:hAnsi="Times New Roman" w:cs="Times New Roman"/>
                <w:bCs/>
                <w:sz w:val="24"/>
                <w:szCs w:val="24"/>
              </w:rPr>
              <w:t>15ˈ</w:t>
            </w: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3</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Психологическая подготовка</w:t>
            </w:r>
          </w:p>
        </w:tc>
        <w:tc>
          <w:tcPr>
            <w:tcW w:w="567" w:type="dxa"/>
          </w:tcPr>
          <w:p w:rsidR="00417203" w:rsidRDefault="00417203">
            <w:r w:rsidRPr="00C2410F">
              <w:rPr>
                <w:rFonts w:ascii="Times New Roman" w:hAnsi="Times New Roman" w:cs="Times New Roman"/>
                <w:bCs/>
                <w:sz w:val="24"/>
                <w:szCs w:val="24"/>
              </w:rPr>
              <w:t>15ˈ</w:t>
            </w:r>
          </w:p>
        </w:tc>
        <w:tc>
          <w:tcPr>
            <w:tcW w:w="567" w:type="dxa"/>
          </w:tcPr>
          <w:p w:rsidR="00417203" w:rsidRDefault="00417203">
            <w:r w:rsidRPr="00C2410F">
              <w:rPr>
                <w:rFonts w:ascii="Times New Roman" w:hAnsi="Times New Roman" w:cs="Times New Roman"/>
                <w:bCs/>
                <w:sz w:val="24"/>
                <w:szCs w:val="24"/>
              </w:rPr>
              <w:t>15ˈ</w:t>
            </w:r>
          </w:p>
        </w:tc>
        <w:tc>
          <w:tcPr>
            <w:tcW w:w="567" w:type="dxa"/>
          </w:tcPr>
          <w:p w:rsidR="00417203" w:rsidRDefault="00417203">
            <w:r w:rsidRPr="00C2410F">
              <w:rPr>
                <w:rFonts w:ascii="Times New Roman" w:hAnsi="Times New Roman" w:cs="Times New Roman"/>
                <w:bCs/>
                <w:sz w:val="24"/>
                <w:szCs w:val="24"/>
              </w:rPr>
              <w:t>15ˈ</w:t>
            </w:r>
          </w:p>
        </w:tc>
        <w:tc>
          <w:tcPr>
            <w:tcW w:w="567" w:type="dxa"/>
          </w:tcPr>
          <w:p w:rsidR="00417203" w:rsidRDefault="00417203">
            <w:r w:rsidRPr="00C2410F">
              <w:rPr>
                <w:rFonts w:ascii="Times New Roman" w:hAnsi="Times New Roman" w:cs="Times New Roman"/>
                <w:bCs/>
                <w:sz w:val="24"/>
                <w:szCs w:val="24"/>
              </w:rPr>
              <w:t>15ˈ</w:t>
            </w:r>
          </w:p>
        </w:tc>
        <w:tc>
          <w:tcPr>
            <w:tcW w:w="567" w:type="dxa"/>
          </w:tcPr>
          <w:p w:rsidR="00417203" w:rsidRDefault="00417203">
            <w:r w:rsidRPr="00C2410F">
              <w:rPr>
                <w:rFonts w:ascii="Times New Roman" w:hAnsi="Times New Roman" w:cs="Times New Roman"/>
                <w:bCs/>
                <w:sz w:val="24"/>
                <w:szCs w:val="24"/>
              </w:rPr>
              <w:t>15ˈ</w:t>
            </w:r>
          </w:p>
        </w:tc>
        <w:tc>
          <w:tcPr>
            <w:tcW w:w="567" w:type="dxa"/>
          </w:tcPr>
          <w:p w:rsidR="00417203" w:rsidRDefault="00417203">
            <w:r w:rsidRPr="00C2410F">
              <w:rPr>
                <w:rFonts w:ascii="Times New Roman" w:hAnsi="Times New Roman" w:cs="Times New Roman"/>
                <w:bCs/>
                <w:sz w:val="24"/>
                <w:szCs w:val="24"/>
              </w:rPr>
              <w:t>15ˈ</w:t>
            </w:r>
          </w:p>
        </w:tc>
        <w:tc>
          <w:tcPr>
            <w:tcW w:w="567" w:type="dxa"/>
          </w:tcPr>
          <w:p w:rsidR="00417203" w:rsidRDefault="00417203">
            <w:r w:rsidRPr="00C2410F">
              <w:rPr>
                <w:rFonts w:ascii="Times New Roman" w:hAnsi="Times New Roman" w:cs="Times New Roman"/>
                <w:bCs/>
                <w:sz w:val="24"/>
                <w:szCs w:val="24"/>
              </w:rPr>
              <w:t>15ˈ</w:t>
            </w:r>
          </w:p>
        </w:tc>
        <w:tc>
          <w:tcPr>
            <w:tcW w:w="567" w:type="dxa"/>
          </w:tcPr>
          <w:p w:rsidR="00417203" w:rsidRDefault="00417203">
            <w:r w:rsidRPr="00C2410F">
              <w:rPr>
                <w:rFonts w:ascii="Times New Roman" w:hAnsi="Times New Roman" w:cs="Times New Roman"/>
                <w:bCs/>
                <w:sz w:val="24"/>
                <w:szCs w:val="24"/>
              </w:rPr>
              <w:t>15ˈ</w:t>
            </w:r>
          </w:p>
        </w:tc>
        <w:tc>
          <w:tcPr>
            <w:tcW w:w="567" w:type="dxa"/>
          </w:tcPr>
          <w:p w:rsidR="00417203" w:rsidRDefault="00417203">
            <w:r w:rsidRPr="00C2410F">
              <w:rPr>
                <w:rFonts w:ascii="Times New Roman" w:hAnsi="Times New Roman" w:cs="Times New Roman"/>
                <w:bCs/>
                <w:sz w:val="24"/>
                <w:szCs w:val="24"/>
              </w:rPr>
              <w:t>15ˈ</w:t>
            </w:r>
          </w:p>
        </w:tc>
        <w:tc>
          <w:tcPr>
            <w:tcW w:w="567" w:type="dxa"/>
          </w:tcPr>
          <w:p w:rsidR="00417203" w:rsidRDefault="00417203">
            <w:r w:rsidRPr="00C2410F">
              <w:rPr>
                <w:rFonts w:ascii="Times New Roman" w:hAnsi="Times New Roman" w:cs="Times New Roman"/>
                <w:bCs/>
                <w:sz w:val="24"/>
                <w:szCs w:val="24"/>
              </w:rPr>
              <w:t>15ˈ</w:t>
            </w:r>
          </w:p>
        </w:tc>
        <w:tc>
          <w:tcPr>
            <w:tcW w:w="567" w:type="dxa"/>
          </w:tcPr>
          <w:p w:rsidR="00417203" w:rsidRDefault="00417203">
            <w:r w:rsidRPr="00C2410F">
              <w:rPr>
                <w:rFonts w:ascii="Times New Roman" w:hAnsi="Times New Roman" w:cs="Times New Roman"/>
                <w:bCs/>
                <w:sz w:val="24"/>
                <w:szCs w:val="24"/>
              </w:rPr>
              <w:t>15ˈ</w:t>
            </w:r>
          </w:p>
        </w:tc>
        <w:tc>
          <w:tcPr>
            <w:tcW w:w="567" w:type="dxa"/>
          </w:tcPr>
          <w:p w:rsidR="00417203" w:rsidRDefault="00417203">
            <w:r w:rsidRPr="00C2410F">
              <w:rPr>
                <w:rFonts w:ascii="Times New Roman" w:hAnsi="Times New Roman" w:cs="Times New Roman"/>
                <w:bCs/>
                <w:sz w:val="24"/>
                <w:szCs w:val="24"/>
              </w:rPr>
              <w:t>15ˈ</w:t>
            </w: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3</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color w:val="FF0000"/>
                <w:sz w:val="24"/>
                <w:szCs w:val="24"/>
                <w:lang w:eastAsia="ru-RU" w:bidi="ru-RU"/>
              </w:rPr>
            </w:pPr>
            <w:r w:rsidRPr="006B5487">
              <w:rPr>
                <w:rFonts w:ascii="Times New Roman" w:eastAsia="Times New Roman" w:hAnsi="Times New Roman" w:cs="Times New Roman"/>
                <w:sz w:val="24"/>
                <w:szCs w:val="24"/>
                <w:lang w:eastAsia="ru-RU" w:bidi="ru-RU"/>
              </w:rPr>
              <w:t>Контрольные мероприятия (тестирование и контроль)</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68680D"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3</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Инструкторская практика</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Судейская практика</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Медицинские, медико-биологические мероприятия</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1</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1</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3</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Восстановительные мероприятия</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1</w:t>
            </w:r>
          </w:p>
        </w:tc>
        <w:tc>
          <w:tcPr>
            <w:tcW w:w="567" w:type="dxa"/>
          </w:tcPr>
          <w:p w:rsidR="00417203" w:rsidRPr="006B5487" w:rsidRDefault="00417203" w:rsidP="006B5487">
            <w:pPr>
              <w:spacing w:after="0" w:line="240" w:lineRule="auto"/>
            </w:pPr>
            <w:r>
              <w:t>3</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tcPr>
          <w:p w:rsidR="00417203" w:rsidRPr="006B5487" w:rsidRDefault="00417203" w:rsidP="006B5487">
            <w:pPr>
              <w:spacing w:after="0" w:line="240" w:lineRule="auto"/>
            </w:pPr>
            <w:r>
              <w:t>-</w:t>
            </w: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3</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Самостоятельная работа</w:t>
            </w:r>
          </w:p>
        </w:tc>
        <w:tc>
          <w:tcPr>
            <w:tcW w:w="567" w:type="dxa"/>
          </w:tcPr>
          <w:p w:rsidR="00417203" w:rsidRPr="00417203" w:rsidRDefault="00417203"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417203" w:rsidRPr="00417203" w:rsidRDefault="00417203" w:rsidP="006B5487">
            <w:r>
              <w:t>-</w:t>
            </w:r>
          </w:p>
        </w:tc>
        <w:tc>
          <w:tcPr>
            <w:tcW w:w="567" w:type="dxa"/>
          </w:tcPr>
          <w:p w:rsidR="00417203" w:rsidRPr="00417203" w:rsidRDefault="00417203" w:rsidP="006B5487">
            <w:r>
              <w:t>-</w:t>
            </w:r>
          </w:p>
        </w:tc>
        <w:tc>
          <w:tcPr>
            <w:tcW w:w="567" w:type="dxa"/>
          </w:tcPr>
          <w:p w:rsidR="00417203" w:rsidRPr="00417203" w:rsidRDefault="00417203" w:rsidP="006B5487">
            <w:r>
              <w:t>-</w:t>
            </w:r>
          </w:p>
        </w:tc>
        <w:tc>
          <w:tcPr>
            <w:tcW w:w="567" w:type="dxa"/>
          </w:tcPr>
          <w:p w:rsidR="00417203" w:rsidRPr="00417203" w:rsidRDefault="00417203" w:rsidP="006B5487">
            <w:r>
              <w:t>-</w:t>
            </w:r>
          </w:p>
        </w:tc>
        <w:tc>
          <w:tcPr>
            <w:tcW w:w="567" w:type="dxa"/>
          </w:tcPr>
          <w:p w:rsidR="00417203" w:rsidRPr="00417203" w:rsidRDefault="00417203" w:rsidP="006B5487">
            <w:r>
              <w:t>-</w:t>
            </w:r>
          </w:p>
        </w:tc>
        <w:tc>
          <w:tcPr>
            <w:tcW w:w="567" w:type="dxa"/>
          </w:tcPr>
          <w:p w:rsidR="00417203" w:rsidRPr="00417203" w:rsidRDefault="00417203" w:rsidP="006B5487">
            <w:r>
              <w:t>-</w:t>
            </w:r>
          </w:p>
        </w:tc>
        <w:tc>
          <w:tcPr>
            <w:tcW w:w="567" w:type="dxa"/>
          </w:tcPr>
          <w:p w:rsidR="00417203" w:rsidRPr="00417203" w:rsidRDefault="00417203" w:rsidP="006B5487">
            <w:r>
              <w:t>-</w:t>
            </w:r>
          </w:p>
        </w:tc>
        <w:tc>
          <w:tcPr>
            <w:tcW w:w="567" w:type="dxa"/>
          </w:tcPr>
          <w:p w:rsidR="00417203" w:rsidRPr="00417203" w:rsidRDefault="00417203" w:rsidP="006B5487">
            <w:r>
              <w:t>-</w:t>
            </w:r>
          </w:p>
        </w:tc>
        <w:tc>
          <w:tcPr>
            <w:tcW w:w="567" w:type="dxa"/>
          </w:tcPr>
          <w:p w:rsidR="00417203" w:rsidRPr="00417203" w:rsidRDefault="00417203" w:rsidP="006B5487">
            <w:r>
              <w:t>-</w:t>
            </w:r>
          </w:p>
        </w:tc>
        <w:tc>
          <w:tcPr>
            <w:tcW w:w="567" w:type="dxa"/>
          </w:tcPr>
          <w:p w:rsidR="00417203" w:rsidRPr="00417203" w:rsidRDefault="00417203" w:rsidP="006B5487">
            <w:r>
              <w:t>-</w:t>
            </w:r>
          </w:p>
        </w:tc>
        <w:tc>
          <w:tcPr>
            <w:tcW w:w="567" w:type="dxa"/>
          </w:tcPr>
          <w:p w:rsidR="00417203" w:rsidRPr="00417203" w:rsidRDefault="00417203" w:rsidP="006B5487">
            <w:r>
              <w:t>-</w:t>
            </w: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w:t>
            </w:r>
          </w:p>
        </w:tc>
      </w:tr>
      <w:tr w:rsidR="00417203" w:rsidRPr="006B5487" w:rsidTr="006B5487">
        <w:tc>
          <w:tcPr>
            <w:tcW w:w="2660" w:type="dxa"/>
            <w:vAlign w:val="center"/>
          </w:tcPr>
          <w:p w:rsidR="00417203" w:rsidRPr="006B5487" w:rsidRDefault="00417203"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 xml:space="preserve">Интегральная подготовка </w:t>
            </w:r>
          </w:p>
        </w:tc>
        <w:tc>
          <w:tcPr>
            <w:tcW w:w="567" w:type="dxa"/>
          </w:tcPr>
          <w:p w:rsidR="00417203" w:rsidRPr="0056195A"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30ˈ</w:t>
            </w:r>
          </w:p>
        </w:tc>
        <w:tc>
          <w:tcPr>
            <w:tcW w:w="567" w:type="dxa"/>
          </w:tcPr>
          <w:p w:rsidR="00417203" w:rsidRPr="0056195A"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30ˈ</w:t>
            </w:r>
          </w:p>
        </w:tc>
        <w:tc>
          <w:tcPr>
            <w:tcW w:w="567" w:type="dxa"/>
          </w:tcPr>
          <w:p w:rsidR="00417203" w:rsidRPr="0056195A"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30ˈ</w:t>
            </w:r>
          </w:p>
        </w:tc>
        <w:tc>
          <w:tcPr>
            <w:tcW w:w="567" w:type="dxa"/>
          </w:tcPr>
          <w:p w:rsidR="00417203" w:rsidRPr="0056195A"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30ˈ</w:t>
            </w:r>
          </w:p>
        </w:tc>
        <w:tc>
          <w:tcPr>
            <w:tcW w:w="567" w:type="dxa"/>
          </w:tcPr>
          <w:p w:rsidR="00417203" w:rsidRPr="006B5487" w:rsidRDefault="00417203" w:rsidP="006B5487">
            <w:pPr>
              <w:spacing w:after="0" w:line="240" w:lineRule="auto"/>
              <w:contextualSpacing/>
              <w:rPr>
                <w:rFonts w:ascii="Times New Roman" w:hAnsi="Times New Roman" w:cs="Times New Roman"/>
                <w:bCs/>
                <w:sz w:val="24"/>
                <w:szCs w:val="24"/>
                <w:lang w:val="en-US"/>
              </w:rPr>
            </w:pPr>
          </w:p>
        </w:tc>
        <w:tc>
          <w:tcPr>
            <w:tcW w:w="567" w:type="dxa"/>
          </w:tcPr>
          <w:p w:rsidR="00417203" w:rsidRPr="006B5487" w:rsidRDefault="00417203" w:rsidP="006B5487">
            <w:pPr>
              <w:spacing w:after="0" w:line="240" w:lineRule="auto"/>
              <w:contextualSpacing/>
              <w:rPr>
                <w:rFonts w:ascii="Times New Roman" w:hAnsi="Times New Roman" w:cs="Times New Roman"/>
                <w:bCs/>
                <w:sz w:val="24"/>
                <w:szCs w:val="24"/>
                <w:lang w:val="en-US"/>
              </w:rPr>
            </w:pPr>
          </w:p>
        </w:tc>
        <w:tc>
          <w:tcPr>
            <w:tcW w:w="567" w:type="dxa"/>
          </w:tcPr>
          <w:p w:rsidR="00417203" w:rsidRPr="006B5487" w:rsidRDefault="00417203" w:rsidP="006B5487">
            <w:pPr>
              <w:spacing w:after="0" w:line="240" w:lineRule="auto"/>
              <w:contextualSpacing/>
              <w:rPr>
                <w:rFonts w:ascii="Times New Roman" w:hAnsi="Times New Roman" w:cs="Times New Roman"/>
                <w:bCs/>
                <w:sz w:val="24"/>
                <w:szCs w:val="24"/>
                <w:lang w:val="en-US"/>
              </w:rPr>
            </w:pPr>
          </w:p>
        </w:tc>
        <w:tc>
          <w:tcPr>
            <w:tcW w:w="567" w:type="dxa"/>
          </w:tcPr>
          <w:p w:rsidR="00417203" w:rsidRPr="0056195A"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30ˈ</w:t>
            </w:r>
          </w:p>
        </w:tc>
        <w:tc>
          <w:tcPr>
            <w:tcW w:w="567" w:type="dxa"/>
          </w:tcPr>
          <w:p w:rsidR="00417203" w:rsidRPr="0056195A" w:rsidRDefault="0056195A" w:rsidP="006B5487">
            <w:pPr>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30ˈ</w:t>
            </w:r>
          </w:p>
        </w:tc>
        <w:tc>
          <w:tcPr>
            <w:tcW w:w="567" w:type="dxa"/>
          </w:tcPr>
          <w:p w:rsidR="00417203" w:rsidRPr="006B5487" w:rsidRDefault="00417203" w:rsidP="006B5487">
            <w:pPr>
              <w:spacing w:after="0" w:line="240" w:lineRule="auto"/>
              <w:ind w:right="-108"/>
              <w:contextualSpacing/>
              <w:rPr>
                <w:rFonts w:ascii="Times New Roman" w:hAnsi="Times New Roman" w:cs="Times New Roman"/>
                <w:bCs/>
                <w:sz w:val="24"/>
                <w:szCs w:val="24"/>
                <w:lang w:val="en-US"/>
              </w:rPr>
            </w:pPr>
          </w:p>
        </w:tc>
        <w:tc>
          <w:tcPr>
            <w:tcW w:w="567" w:type="dxa"/>
          </w:tcPr>
          <w:p w:rsidR="00417203" w:rsidRPr="006B5487" w:rsidRDefault="00417203" w:rsidP="006B5487">
            <w:pPr>
              <w:spacing w:after="0" w:line="240" w:lineRule="auto"/>
              <w:contextualSpacing/>
              <w:rPr>
                <w:rFonts w:ascii="Times New Roman" w:hAnsi="Times New Roman" w:cs="Times New Roman"/>
                <w:bCs/>
                <w:sz w:val="24"/>
                <w:szCs w:val="24"/>
                <w:lang w:val="en-US"/>
              </w:rPr>
            </w:pPr>
          </w:p>
        </w:tc>
        <w:tc>
          <w:tcPr>
            <w:tcW w:w="567" w:type="dxa"/>
          </w:tcPr>
          <w:p w:rsidR="00417203" w:rsidRPr="006B5487" w:rsidRDefault="00417203" w:rsidP="006B5487">
            <w:pPr>
              <w:spacing w:after="0" w:line="240" w:lineRule="auto"/>
              <w:contextualSpacing/>
              <w:rPr>
                <w:rFonts w:ascii="Times New Roman" w:hAnsi="Times New Roman" w:cs="Times New Roman"/>
                <w:bCs/>
                <w:sz w:val="24"/>
                <w:szCs w:val="24"/>
                <w:lang w:val="en-US"/>
              </w:rPr>
            </w:pPr>
          </w:p>
        </w:tc>
        <w:tc>
          <w:tcPr>
            <w:tcW w:w="567" w:type="dxa"/>
            <w:vAlign w:val="center"/>
          </w:tcPr>
          <w:p w:rsidR="00417203" w:rsidRPr="00F03E9F" w:rsidRDefault="00417203" w:rsidP="00417203">
            <w:pPr>
              <w:spacing w:after="0" w:line="240" w:lineRule="auto"/>
              <w:contextualSpacing/>
              <w:jc w:val="center"/>
              <w:rPr>
                <w:rFonts w:ascii="Times New Roman" w:eastAsia="Times New Roman" w:hAnsi="Times New Roman"/>
              </w:rPr>
            </w:pPr>
            <w:r>
              <w:rPr>
                <w:rFonts w:ascii="Times New Roman" w:eastAsia="Times New Roman" w:hAnsi="Times New Roman"/>
              </w:rPr>
              <w:t>3</w:t>
            </w:r>
          </w:p>
        </w:tc>
      </w:tr>
    </w:tbl>
    <w:p w:rsidR="006B5487" w:rsidRPr="006B5487" w:rsidRDefault="006B5487" w:rsidP="006B5487">
      <w:pPr>
        <w:autoSpaceDE w:val="0"/>
        <w:autoSpaceDN w:val="0"/>
        <w:adjustRightInd w:val="0"/>
        <w:spacing w:after="0" w:line="240" w:lineRule="auto"/>
        <w:contextualSpacing/>
        <w:rPr>
          <w:rFonts w:ascii="Times New Roman" w:hAnsi="Times New Roman" w:cs="Times New Roman"/>
          <w:bCs/>
          <w:sz w:val="28"/>
          <w:szCs w:val="28"/>
          <w:highlight w:val="cyan"/>
        </w:rPr>
      </w:pPr>
    </w:p>
    <w:p w:rsidR="006B5487" w:rsidRPr="006B5487" w:rsidRDefault="006B5487" w:rsidP="006B5487">
      <w:pPr>
        <w:autoSpaceDE w:val="0"/>
        <w:autoSpaceDN w:val="0"/>
        <w:adjustRightInd w:val="0"/>
        <w:spacing w:after="0" w:line="240" w:lineRule="auto"/>
        <w:contextualSpacing/>
        <w:jc w:val="center"/>
        <w:rPr>
          <w:rFonts w:ascii="Times New Roman" w:hAnsi="Times New Roman" w:cs="Times New Roman"/>
          <w:b/>
          <w:bCs/>
          <w:i/>
          <w:sz w:val="28"/>
          <w:szCs w:val="28"/>
        </w:rPr>
      </w:pPr>
      <w:r w:rsidRPr="006B5487">
        <w:rPr>
          <w:rFonts w:ascii="Times New Roman" w:hAnsi="Times New Roman" w:cs="Times New Roman"/>
          <w:b/>
          <w:bCs/>
          <w:i/>
          <w:sz w:val="28"/>
          <w:szCs w:val="28"/>
        </w:rPr>
        <w:t>Рекомендуемый календарный учебно-тренировочный график на учебно-тренировочном этапе  до трех лет</w:t>
      </w:r>
    </w:p>
    <w:p w:rsidR="006B5487" w:rsidRPr="006B5487" w:rsidRDefault="006B5487" w:rsidP="006B5487">
      <w:pPr>
        <w:autoSpaceDE w:val="0"/>
        <w:autoSpaceDN w:val="0"/>
        <w:adjustRightInd w:val="0"/>
        <w:spacing w:after="0" w:line="240" w:lineRule="auto"/>
        <w:contextualSpacing/>
        <w:jc w:val="center"/>
        <w:rPr>
          <w:rFonts w:ascii="Times New Roman" w:hAnsi="Times New Roman" w:cs="Times New Roman"/>
          <w:b/>
          <w:bCs/>
          <w:i/>
          <w:sz w:val="28"/>
          <w:szCs w:val="28"/>
        </w:rPr>
      </w:pPr>
    </w:p>
    <w:tbl>
      <w:tblPr>
        <w:tblStyle w:val="41"/>
        <w:tblW w:w="10031" w:type="dxa"/>
        <w:tblLayout w:type="fixed"/>
        <w:tblLook w:val="04A0" w:firstRow="1" w:lastRow="0" w:firstColumn="1" w:lastColumn="0" w:noHBand="0" w:noVBand="1"/>
      </w:tblPr>
      <w:tblGrid>
        <w:gridCol w:w="2660"/>
        <w:gridCol w:w="567"/>
        <w:gridCol w:w="567"/>
        <w:gridCol w:w="567"/>
        <w:gridCol w:w="567"/>
        <w:gridCol w:w="567"/>
        <w:gridCol w:w="567"/>
        <w:gridCol w:w="567"/>
        <w:gridCol w:w="567"/>
        <w:gridCol w:w="567"/>
        <w:gridCol w:w="567"/>
        <w:gridCol w:w="567"/>
        <w:gridCol w:w="567"/>
        <w:gridCol w:w="567"/>
      </w:tblGrid>
      <w:tr w:rsidR="006B5487" w:rsidRPr="006B5487" w:rsidTr="006B5487">
        <w:trPr>
          <w:cantSplit/>
          <w:trHeight w:val="1142"/>
        </w:trPr>
        <w:tc>
          <w:tcPr>
            <w:tcW w:w="2660" w:type="dxa"/>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Разделы подготовки</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сентябрь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октябрь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 xml:space="preserve">Ноябрь </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декабрь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январь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февраль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март</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апрель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май</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июнь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июль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август</w:t>
            </w:r>
          </w:p>
        </w:tc>
        <w:tc>
          <w:tcPr>
            <w:tcW w:w="567" w:type="dxa"/>
            <w:textDirection w:val="btLr"/>
          </w:tcPr>
          <w:p w:rsidR="006B5487" w:rsidRPr="006B5487" w:rsidRDefault="006B5487" w:rsidP="006B5487">
            <w:pPr>
              <w:spacing w:after="0" w:line="240" w:lineRule="auto"/>
              <w:ind w:right="-108"/>
              <w:contextualSpacing/>
              <w:rPr>
                <w:rFonts w:ascii="Times New Roman" w:hAnsi="Times New Roman" w:cs="Times New Roman"/>
                <w:bCs/>
                <w:sz w:val="24"/>
                <w:szCs w:val="24"/>
              </w:rPr>
            </w:pPr>
            <w:r w:rsidRPr="006B5487">
              <w:rPr>
                <w:rFonts w:ascii="Times New Roman" w:hAnsi="Times New Roman" w:cs="Times New Roman"/>
                <w:bCs/>
                <w:sz w:val="24"/>
                <w:szCs w:val="24"/>
              </w:rPr>
              <w:t>За год</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lastRenderedPageBreak/>
              <w:t>Общая физическая подготовка</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18</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18</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19</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19</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17</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17</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17</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18</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18</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17</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208</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Специальная физическая подготовка</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13</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13</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11</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11</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146</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Участие в соревнованиях</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22</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 xml:space="preserve">Техническая подготовка </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567" w:type="dxa"/>
          </w:tcPr>
          <w:p w:rsidR="0056195A" w:rsidRPr="006B5487" w:rsidRDefault="0056195A" w:rsidP="0056195A">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56195A" w:rsidRPr="006B5487" w:rsidRDefault="0056195A"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84</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Тактическая подготовка</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4E0EE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10</w:t>
            </w:r>
          </w:p>
        </w:tc>
      </w:tr>
      <w:tr w:rsidR="004E0EE4" w:rsidRPr="006B5487" w:rsidTr="006B5487">
        <w:tc>
          <w:tcPr>
            <w:tcW w:w="2660" w:type="dxa"/>
            <w:vAlign w:val="center"/>
          </w:tcPr>
          <w:p w:rsidR="004E0EE4" w:rsidRPr="006B5487" w:rsidRDefault="004E0EE4"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Теоретическая подготовка</w:t>
            </w:r>
          </w:p>
        </w:tc>
        <w:tc>
          <w:tcPr>
            <w:tcW w:w="567" w:type="dxa"/>
          </w:tcPr>
          <w:p w:rsidR="004E0EE4"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25ˈ</w:t>
            </w:r>
          </w:p>
        </w:tc>
        <w:tc>
          <w:tcPr>
            <w:tcW w:w="567" w:type="dxa"/>
          </w:tcPr>
          <w:p w:rsidR="004E0EE4" w:rsidRDefault="004E0EE4">
            <w:r w:rsidRPr="003E1142">
              <w:rPr>
                <w:rFonts w:ascii="Times New Roman" w:hAnsi="Times New Roman" w:cs="Times New Roman"/>
                <w:bCs/>
                <w:sz w:val="24"/>
                <w:szCs w:val="24"/>
              </w:rPr>
              <w:t>25ˈ</w:t>
            </w:r>
          </w:p>
        </w:tc>
        <w:tc>
          <w:tcPr>
            <w:tcW w:w="567" w:type="dxa"/>
          </w:tcPr>
          <w:p w:rsidR="004E0EE4" w:rsidRDefault="004E0EE4">
            <w:r w:rsidRPr="003E1142">
              <w:rPr>
                <w:rFonts w:ascii="Times New Roman" w:hAnsi="Times New Roman" w:cs="Times New Roman"/>
                <w:bCs/>
                <w:sz w:val="24"/>
                <w:szCs w:val="24"/>
              </w:rPr>
              <w:t>25ˈ</w:t>
            </w:r>
          </w:p>
        </w:tc>
        <w:tc>
          <w:tcPr>
            <w:tcW w:w="567" w:type="dxa"/>
          </w:tcPr>
          <w:p w:rsidR="004E0EE4" w:rsidRDefault="004E0EE4">
            <w:r w:rsidRPr="003E1142">
              <w:rPr>
                <w:rFonts w:ascii="Times New Roman" w:hAnsi="Times New Roman" w:cs="Times New Roman"/>
                <w:bCs/>
                <w:sz w:val="24"/>
                <w:szCs w:val="24"/>
              </w:rPr>
              <w:t>25ˈ</w:t>
            </w:r>
          </w:p>
        </w:tc>
        <w:tc>
          <w:tcPr>
            <w:tcW w:w="567" w:type="dxa"/>
          </w:tcPr>
          <w:p w:rsidR="004E0EE4" w:rsidRDefault="004E0EE4">
            <w:r w:rsidRPr="003E1142">
              <w:rPr>
                <w:rFonts w:ascii="Times New Roman" w:hAnsi="Times New Roman" w:cs="Times New Roman"/>
                <w:bCs/>
                <w:sz w:val="24"/>
                <w:szCs w:val="24"/>
              </w:rPr>
              <w:t>25ˈ</w:t>
            </w:r>
          </w:p>
        </w:tc>
        <w:tc>
          <w:tcPr>
            <w:tcW w:w="567" w:type="dxa"/>
          </w:tcPr>
          <w:p w:rsidR="004E0EE4" w:rsidRDefault="004E0EE4">
            <w:r w:rsidRPr="003E1142">
              <w:rPr>
                <w:rFonts w:ascii="Times New Roman" w:hAnsi="Times New Roman" w:cs="Times New Roman"/>
                <w:bCs/>
                <w:sz w:val="24"/>
                <w:szCs w:val="24"/>
              </w:rPr>
              <w:t>25ˈ</w:t>
            </w:r>
          </w:p>
        </w:tc>
        <w:tc>
          <w:tcPr>
            <w:tcW w:w="567" w:type="dxa"/>
          </w:tcPr>
          <w:p w:rsidR="004E0EE4" w:rsidRDefault="004E0EE4">
            <w:r w:rsidRPr="003E1142">
              <w:rPr>
                <w:rFonts w:ascii="Times New Roman" w:hAnsi="Times New Roman" w:cs="Times New Roman"/>
                <w:bCs/>
                <w:sz w:val="24"/>
                <w:szCs w:val="24"/>
              </w:rPr>
              <w:t>25ˈ</w:t>
            </w:r>
          </w:p>
        </w:tc>
        <w:tc>
          <w:tcPr>
            <w:tcW w:w="567" w:type="dxa"/>
          </w:tcPr>
          <w:p w:rsidR="004E0EE4" w:rsidRDefault="004E0EE4">
            <w:r w:rsidRPr="003E1142">
              <w:rPr>
                <w:rFonts w:ascii="Times New Roman" w:hAnsi="Times New Roman" w:cs="Times New Roman"/>
                <w:bCs/>
                <w:sz w:val="24"/>
                <w:szCs w:val="24"/>
              </w:rPr>
              <w:t>25ˈ</w:t>
            </w:r>
          </w:p>
        </w:tc>
        <w:tc>
          <w:tcPr>
            <w:tcW w:w="567" w:type="dxa"/>
          </w:tcPr>
          <w:p w:rsidR="004E0EE4" w:rsidRDefault="004E0EE4">
            <w:r w:rsidRPr="003E1142">
              <w:rPr>
                <w:rFonts w:ascii="Times New Roman" w:hAnsi="Times New Roman" w:cs="Times New Roman"/>
                <w:bCs/>
                <w:sz w:val="24"/>
                <w:szCs w:val="24"/>
              </w:rPr>
              <w:t>25ˈ</w:t>
            </w:r>
          </w:p>
        </w:tc>
        <w:tc>
          <w:tcPr>
            <w:tcW w:w="567" w:type="dxa"/>
          </w:tcPr>
          <w:p w:rsidR="004E0EE4" w:rsidRDefault="004E0EE4">
            <w:r w:rsidRPr="003E1142">
              <w:rPr>
                <w:rFonts w:ascii="Times New Roman" w:hAnsi="Times New Roman" w:cs="Times New Roman"/>
                <w:bCs/>
                <w:sz w:val="24"/>
                <w:szCs w:val="24"/>
              </w:rPr>
              <w:t>25ˈ</w:t>
            </w:r>
          </w:p>
        </w:tc>
        <w:tc>
          <w:tcPr>
            <w:tcW w:w="567" w:type="dxa"/>
          </w:tcPr>
          <w:p w:rsidR="004E0EE4" w:rsidRDefault="004E0EE4">
            <w:r w:rsidRPr="003E1142">
              <w:rPr>
                <w:rFonts w:ascii="Times New Roman" w:hAnsi="Times New Roman" w:cs="Times New Roman"/>
                <w:bCs/>
                <w:sz w:val="24"/>
                <w:szCs w:val="24"/>
              </w:rPr>
              <w:t>25ˈ</w:t>
            </w:r>
          </w:p>
        </w:tc>
        <w:tc>
          <w:tcPr>
            <w:tcW w:w="567" w:type="dxa"/>
          </w:tcPr>
          <w:p w:rsidR="004E0EE4" w:rsidRDefault="004E0EE4">
            <w:r w:rsidRPr="003E1142">
              <w:rPr>
                <w:rFonts w:ascii="Times New Roman" w:hAnsi="Times New Roman" w:cs="Times New Roman"/>
                <w:bCs/>
                <w:sz w:val="24"/>
                <w:szCs w:val="24"/>
              </w:rPr>
              <w:t>25ˈ</w:t>
            </w:r>
          </w:p>
        </w:tc>
        <w:tc>
          <w:tcPr>
            <w:tcW w:w="567" w:type="dxa"/>
            <w:vAlign w:val="center"/>
          </w:tcPr>
          <w:p w:rsidR="004E0EE4" w:rsidRPr="00F03E9F" w:rsidRDefault="004E0EE4" w:rsidP="00485C3E">
            <w:pPr>
              <w:spacing w:after="0" w:line="240" w:lineRule="auto"/>
              <w:contextualSpacing/>
              <w:jc w:val="center"/>
              <w:rPr>
                <w:rFonts w:ascii="Times New Roman" w:eastAsia="Times New Roman" w:hAnsi="Times New Roman"/>
              </w:rPr>
            </w:pPr>
            <w:r>
              <w:rPr>
                <w:rFonts w:ascii="Times New Roman" w:eastAsia="Times New Roman" w:hAnsi="Times New Roman"/>
              </w:rPr>
              <w:t>5</w:t>
            </w:r>
          </w:p>
        </w:tc>
      </w:tr>
      <w:tr w:rsidR="004E0EE4" w:rsidRPr="006B5487" w:rsidTr="006B5487">
        <w:tc>
          <w:tcPr>
            <w:tcW w:w="2660" w:type="dxa"/>
            <w:vAlign w:val="center"/>
          </w:tcPr>
          <w:p w:rsidR="004E0EE4" w:rsidRPr="006B5487" w:rsidRDefault="004E0EE4"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Психологическая подготовка</w:t>
            </w:r>
          </w:p>
        </w:tc>
        <w:tc>
          <w:tcPr>
            <w:tcW w:w="567" w:type="dxa"/>
          </w:tcPr>
          <w:p w:rsidR="004E0EE4" w:rsidRDefault="004E0EE4">
            <w:r w:rsidRPr="001A22E8">
              <w:rPr>
                <w:rFonts w:ascii="Times New Roman" w:hAnsi="Times New Roman" w:cs="Times New Roman"/>
                <w:bCs/>
                <w:sz w:val="24"/>
                <w:szCs w:val="24"/>
              </w:rPr>
              <w:t>25ˈ</w:t>
            </w:r>
          </w:p>
        </w:tc>
        <w:tc>
          <w:tcPr>
            <w:tcW w:w="567" w:type="dxa"/>
          </w:tcPr>
          <w:p w:rsidR="004E0EE4" w:rsidRDefault="004E0EE4">
            <w:r w:rsidRPr="001A22E8">
              <w:rPr>
                <w:rFonts w:ascii="Times New Roman" w:hAnsi="Times New Roman" w:cs="Times New Roman"/>
                <w:bCs/>
                <w:sz w:val="24"/>
                <w:szCs w:val="24"/>
              </w:rPr>
              <w:t>25ˈ</w:t>
            </w:r>
          </w:p>
        </w:tc>
        <w:tc>
          <w:tcPr>
            <w:tcW w:w="567" w:type="dxa"/>
          </w:tcPr>
          <w:p w:rsidR="004E0EE4" w:rsidRDefault="004E0EE4">
            <w:r w:rsidRPr="001A22E8">
              <w:rPr>
                <w:rFonts w:ascii="Times New Roman" w:hAnsi="Times New Roman" w:cs="Times New Roman"/>
                <w:bCs/>
                <w:sz w:val="24"/>
                <w:szCs w:val="24"/>
              </w:rPr>
              <w:t>25ˈ</w:t>
            </w:r>
          </w:p>
        </w:tc>
        <w:tc>
          <w:tcPr>
            <w:tcW w:w="567" w:type="dxa"/>
          </w:tcPr>
          <w:p w:rsidR="004E0EE4" w:rsidRDefault="004E0EE4">
            <w:r w:rsidRPr="001A22E8">
              <w:rPr>
                <w:rFonts w:ascii="Times New Roman" w:hAnsi="Times New Roman" w:cs="Times New Roman"/>
                <w:bCs/>
                <w:sz w:val="24"/>
                <w:szCs w:val="24"/>
              </w:rPr>
              <w:t>25ˈ</w:t>
            </w:r>
          </w:p>
        </w:tc>
        <w:tc>
          <w:tcPr>
            <w:tcW w:w="567" w:type="dxa"/>
          </w:tcPr>
          <w:p w:rsidR="004E0EE4" w:rsidRDefault="004E0EE4">
            <w:r w:rsidRPr="001A22E8">
              <w:rPr>
                <w:rFonts w:ascii="Times New Roman" w:hAnsi="Times New Roman" w:cs="Times New Roman"/>
                <w:bCs/>
                <w:sz w:val="24"/>
                <w:szCs w:val="24"/>
              </w:rPr>
              <w:t>25ˈ</w:t>
            </w:r>
          </w:p>
        </w:tc>
        <w:tc>
          <w:tcPr>
            <w:tcW w:w="567" w:type="dxa"/>
          </w:tcPr>
          <w:p w:rsidR="004E0EE4" w:rsidRDefault="004E0EE4">
            <w:r w:rsidRPr="001A22E8">
              <w:rPr>
                <w:rFonts w:ascii="Times New Roman" w:hAnsi="Times New Roman" w:cs="Times New Roman"/>
                <w:bCs/>
                <w:sz w:val="24"/>
                <w:szCs w:val="24"/>
              </w:rPr>
              <w:t>25ˈ</w:t>
            </w:r>
          </w:p>
        </w:tc>
        <w:tc>
          <w:tcPr>
            <w:tcW w:w="567" w:type="dxa"/>
          </w:tcPr>
          <w:p w:rsidR="004E0EE4" w:rsidRDefault="004E0EE4">
            <w:r w:rsidRPr="001A22E8">
              <w:rPr>
                <w:rFonts w:ascii="Times New Roman" w:hAnsi="Times New Roman" w:cs="Times New Roman"/>
                <w:bCs/>
                <w:sz w:val="24"/>
                <w:szCs w:val="24"/>
              </w:rPr>
              <w:t>25ˈ</w:t>
            </w:r>
          </w:p>
        </w:tc>
        <w:tc>
          <w:tcPr>
            <w:tcW w:w="567" w:type="dxa"/>
          </w:tcPr>
          <w:p w:rsidR="004E0EE4" w:rsidRDefault="004E0EE4">
            <w:r w:rsidRPr="001A22E8">
              <w:rPr>
                <w:rFonts w:ascii="Times New Roman" w:hAnsi="Times New Roman" w:cs="Times New Roman"/>
                <w:bCs/>
                <w:sz w:val="24"/>
                <w:szCs w:val="24"/>
              </w:rPr>
              <w:t>25ˈ</w:t>
            </w:r>
          </w:p>
        </w:tc>
        <w:tc>
          <w:tcPr>
            <w:tcW w:w="567" w:type="dxa"/>
          </w:tcPr>
          <w:p w:rsidR="004E0EE4" w:rsidRDefault="004E0EE4">
            <w:r w:rsidRPr="001A22E8">
              <w:rPr>
                <w:rFonts w:ascii="Times New Roman" w:hAnsi="Times New Roman" w:cs="Times New Roman"/>
                <w:bCs/>
                <w:sz w:val="24"/>
                <w:szCs w:val="24"/>
              </w:rPr>
              <w:t>25ˈ</w:t>
            </w:r>
          </w:p>
        </w:tc>
        <w:tc>
          <w:tcPr>
            <w:tcW w:w="567" w:type="dxa"/>
          </w:tcPr>
          <w:p w:rsidR="004E0EE4" w:rsidRDefault="004E0EE4">
            <w:r w:rsidRPr="001A22E8">
              <w:rPr>
                <w:rFonts w:ascii="Times New Roman" w:hAnsi="Times New Roman" w:cs="Times New Roman"/>
                <w:bCs/>
                <w:sz w:val="24"/>
                <w:szCs w:val="24"/>
              </w:rPr>
              <w:t>25ˈ</w:t>
            </w:r>
          </w:p>
        </w:tc>
        <w:tc>
          <w:tcPr>
            <w:tcW w:w="567" w:type="dxa"/>
          </w:tcPr>
          <w:p w:rsidR="004E0EE4" w:rsidRDefault="004E0EE4">
            <w:r w:rsidRPr="001A22E8">
              <w:rPr>
                <w:rFonts w:ascii="Times New Roman" w:hAnsi="Times New Roman" w:cs="Times New Roman"/>
                <w:bCs/>
                <w:sz w:val="24"/>
                <w:szCs w:val="24"/>
              </w:rPr>
              <w:t>25ˈ</w:t>
            </w:r>
          </w:p>
        </w:tc>
        <w:tc>
          <w:tcPr>
            <w:tcW w:w="567" w:type="dxa"/>
          </w:tcPr>
          <w:p w:rsidR="004E0EE4" w:rsidRDefault="004E0EE4">
            <w:r w:rsidRPr="001A22E8">
              <w:rPr>
                <w:rFonts w:ascii="Times New Roman" w:hAnsi="Times New Roman" w:cs="Times New Roman"/>
                <w:bCs/>
                <w:sz w:val="24"/>
                <w:szCs w:val="24"/>
              </w:rPr>
              <w:t>25ˈ</w:t>
            </w:r>
          </w:p>
        </w:tc>
        <w:tc>
          <w:tcPr>
            <w:tcW w:w="567" w:type="dxa"/>
            <w:vAlign w:val="center"/>
          </w:tcPr>
          <w:p w:rsidR="004E0EE4" w:rsidRPr="00F03E9F" w:rsidRDefault="004E0EE4" w:rsidP="00485C3E">
            <w:pPr>
              <w:spacing w:after="0" w:line="240" w:lineRule="auto"/>
              <w:contextualSpacing/>
              <w:jc w:val="center"/>
              <w:rPr>
                <w:rFonts w:ascii="Times New Roman" w:eastAsia="Times New Roman" w:hAnsi="Times New Roman"/>
              </w:rPr>
            </w:pPr>
            <w:r>
              <w:rPr>
                <w:rFonts w:ascii="Times New Roman" w:eastAsia="Times New Roman" w:hAnsi="Times New Roman"/>
              </w:rPr>
              <w:t>5</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color w:val="FF0000"/>
                <w:sz w:val="24"/>
                <w:szCs w:val="24"/>
                <w:lang w:eastAsia="ru-RU" w:bidi="ru-RU"/>
              </w:rPr>
            </w:pPr>
            <w:r w:rsidRPr="006B5487">
              <w:rPr>
                <w:rFonts w:ascii="Times New Roman" w:eastAsia="Times New Roman" w:hAnsi="Times New Roman" w:cs="Times New Roman"/>
                <w:sz w:val="24"/>
                <w:szCs w:val="24"/>
                <w:lang w:eastAsia="ru-RU" w:bidi="ru-RU"/>
              </w:rPr>
              <w:t>Контрольные мероприятия (тестирование и контроль)</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2,5</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2,5</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5</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Инструкторская практика</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1</w:t>
            </w:r>
          </w:p>
        </w:tc>
        <w:tc>
          <w:tcPr>
            <w:tcW w:w="567" w:type="dxa"/>
          </w:tcPr>
          <w:p w:rsidR="0056195A" w:rsidRPr="006B5487" w:rsidRDefault="004E0EE4" w:rsidP="006B5487">
            <w:pPr>
              <w:spacing w:after="0" w:line="240" w:lineRule="auto"/>
            </w:pPr>
            <w:r>
              <w:t>4</w:t>
            </w:r>
          </w:p>
        </w:tc>
        <w:tc>
          <w:tcPr>
            <w:tcW w:w="567" w:type="dxa"/>
          </w:tcPr>
          <w:p w:rsidR="0056195A" w:rsidRPr="006B5487" w:rsidRDefault="004E0EE4" w:rsidP="006B5487">
            <w:pPr>
              <w:spacing w:after="0" w:line="240" w:lineRule="auto"/>
            </w:pPr>
            <w:r>
              <w:t>4</w:t>
            </w:r>
          </w:p>
        </w:tc>
        <w:tc>
          <w:tcPr>
            <w:tcW w:w="567" w:type="dxa"/>
          </w:tcPr>
          <w:p w:rsidR="0056195A" w:rsidRPr="006B5487" w:rsidRDefault="004E0EE4" w:rsidP="006B5487">
            <w:pPr>
              <w:spacing w:after="0" w:line="240" w:lineRule="auto"/>
            </w:pPr>
            <w:r>
              <w:t>1</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10</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Судейская практика</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r>
              <w:t>-</w:t>
            </w:r>
          </w:p>
        </w:tc>
        <w:tc>
          <w:tcPr>
            <w:tcW w:w="567" w:type="dxa"/>
          </w:tcPr>
          <w:p w:rsidR="0056195A" w:rsidRPr="006B5487" w:rsidRDefault="004E0EE4" w:rsidP="006B5487">
            <w:r>
              <w:t>-</w:t>
            </w:r>
          </w:p>
        </w:tc>
        <w:tc>
          <w:tcPr>
            <w:tcW w:w="567" w:type="dxa"/>
          </w:tcPr>
          <w:p w:rsidR="0056195A" w:rsidRPr="006B5487" w:rsidRDefault="004E0EE4" w:rsidP="006B5487">
            <w:r>
              <w:t>1</w:t>
            </w:r>
          </w:p>
        </w:tc>
        <w:tc>
          <w:tcPr>
            <w:tcW w:w="567" w:type="dxa"/>
          </w:tcPr>
          <w:p w:rsidR="0056195A" w:rsidRPr="006B5487" w:rsidRDefault="004E0EE4" w:rsidP="006B5487">
            <w:r>
              <w:t>4</w:t>
            </w:r>
          </w:p>
        </w:tc>
        <w:tc>
          <w:tcPr>
            <w:tcW w:w="567" w:type="dxa"/>
          </w:tcPr>
          <w:p w:rsidR="0056195A" w:rsidRPr="006B5487" w:rsidRDefault="004E0EE4" w:rsidP="006B5487">
            <w:r>
              <w:t>4</w:t>
            </w:r>
          </w:p>
        </w:tc>
        <w:tc>
          <w:tcPr>
            <w:tcW w:w="567" w:type="dxa"/>
          </w:tcPr>
          <w:p w:rsidR="0056195A" w:rsidRPr="006B5487" w:rsidRDefault="004E0EE4" w:rsidP="006B5487">
            <w:r>
              <w:t>1</w:t>
            </w:r>
          </w:p>
        </w:tc>
        <w:tc>
          <w:tcPr>
            <w:tcW w:w="567" w:type="dxa"/>
          </w:tcPr>
          <w:p w:rsidR="0056195A" w:rsidRPr="006B5487" w:rsidRDefault="004E0EE4" w:rsidP="006B5487">
            <w:r>
              <w:t>-</w:t>
            </w:r>
          </w:p>
        </w:tc>
        <w:tc>
          <w:tcPr>
            <w:tcW w:w="567" w:type="dxa"/>
          </w:tcPr>
          <w:p w:rsidR="0056195A" w:rsidRPr="006B5487" w:rsidRDefault="004E0EE4" w:rsidP="006B5487">
            <w:r>
              <w:t>-</w:t>
            </w:r>
          </w:p>
        </w:tc>
        <w:tc>
          <w:tcPr>
            <w:tcW w:w="567" w:type="dxa"/>
          </w:tcPr>
          <w:p w:rsidR="0056195A" w:rsidRPr="006B5487" w:rsidRDefault="004E0EE4" w:rsidP="006B5487">
            <w:r>
              <w:t>-</w:t>
            </w:r>
          </w:p>
        </w:tc>
        <w:tc>
          <w:tcPr>
            <w:tcW w:w="567" w:type="dxa"/>
          </w:tcPr>
          <w:p w:rsidR="0056195A" w:rsidRPr="006B5487" w:rsidRDefault="004E0EE4" w:rsidP="006B5487">
            <w:r>
              <w:t>-</w:t>
            </w:r>
          </w:p>
        </w:tc>
        <w:tc>
          <w:tcPr>
            <w:tcW w:w="567" w:type="dxa"/>
          </w:tcPr>
          <w:p w:rsidR="0056195A" w:rsidRPr="006B5487" w:rsidRDefault="004E0EE4" w:rsidP="006B5487">
            <w:r>
              <w:t>-</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5</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Медицинские, медико-биологические мероприятия</w:t>
            </w:r>
          </w:p>
        </w:tc>
        <w:tc>
          <w:tcPr>
            <w:tcW w:w="567" w:type="dxa"/>
          </w:tcPr>
          <w:p w:rsidR="0056195A" w:rsidRPr="006B5487" w:rsidRDefault="004E0EE4" w:rsidP="006B5487">
            <w:pPr>
              <w:spacing w:after="0" w:line="240" w:lineRule="auto"/>
            </w:pPr>
            <w:r>
              <w:t>2</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2</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1</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5</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Восстановительные мероприятия</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r>
              <w:t>-</w:t>
            </w:r>
          </w:p>
        </w:tc>
        <w:tc>
          <w:tcPr>
            <w:tcW w:w="567" w:type="dxa"/>
          </w:tcPr>
          <w:p w:rsidR="0056195A" w:rsidRPr="006B5487" w:rsidRDefault="004E0EE4" w:rsidP="006B5487">
            <w:r>
              <w:t>-</w:t>
            </w:r>
          </w:p>
        </w:tc>
        <w:tc>
          <w:tcPr>
            <w:tcW w:w="567" w:type="dxa"/>
          </w:tcPr>
          <w:p w:rsidR="0056195A" w:rsidRPr="006B5487" w:rsidRDefault="004E0EE4" w:rsidP="006B5487">
            <w:r>
              <w:t>-</w:t>
            </w:r>
          </w:p>
        </w:tc>
        <w:tc>
          <w:tcPr>
            <w:tcW w:w="567" w:type="dxa"/>
          </w:tcPr>
          <w:p w:rsidR="0056195A" w:rsidRPr="006B5487" w:rsidRDefault="004E0EE4" w:rsidP="006B5487">
            <w:r>
              <w:t>-</w:t>
            </w:r>
          </w:p>
        </w:tc>
        <w:tc>
          <w:tcPr>
            <w:tcW w:w="567" w:type="dxa"/>
          </w:tcPr>
          <w:p w:rsidR="0056195A" w:rsidRPr="006B5487" w:rsidRDefault="004E0EE4" w:rsidP="006B5487">
            <w:r>
              <w:t>2</w:t>
            </w:r>
          </w:p>
        </w:tc>
        <w:tc>
          <w:tcPr>
            <w:tcW w:w="567" w:type="dxa"/>
          </w:tcPr>
          <w:p w:rsidR="0056195A" w:rsidRPr="006B5487" w:rsidRDefault="004E0EE4" w:rsidP="006B5487">
            <w:r>
              <w:t>2</w:t>
            </w:r>
          </w:p>
        </w:tc>
        <w:tc>
          <w:tcPr>
            <w:tcW w:w="567" w:type="dxa"/>
          </w:tcPr>
          <w:p w:rsidR="0056195A" w:rsidRPr="006B5487" w:rsidRDefault="004E0EE4" w:rsidP="006B5487">
            <w:r>
              <w:t>1</w:t>
            </w:r>
          </w:p>
        </w:tc>
        <w:tc>
          <w:tcPr>
            <w:tcW w:w="567" w:type="dxa"/>
          </w:tcPr>
          <w:p w:rsidR="0056195A" w:rsidRPr="006B5487" w:rsidRDefault="004E0EE4" w:rsidP="006B5487">
            <w:r>
              <w:t>-</w:t>
            </w:r>
          </w:p>
        </w:tc>
        <w:tc>
          <w:tcPr>
            <w:tcW w:w="567" w:type="dxa"/>
          </w:tcPr>
          <w:p w:rsidR="0056195A" w:rsidRPr="006B5487" w:rsidRDefault="004E0EE4" w:rsidP="006B5487">
            <w:r>
              <w:t>-</w:t>
            </w:r>
          </w:p>
        </w:tc>
        <w:tc>
          <w:tcPr>
            <w:tcW w:w="567" w:type="dxa"/>
          </w:tcPr>
          <w:p w:rsidR="0056195A" w:rsidRPr="006B5487" w:rsidRDefault="004E0EE4" w:rsidP="006B5487">
            <w:r>
              <w:t>-</w:t>
            </w:r>
          </w:p>
        </w:tc>
        <w:tc>
          <w:tcPr>
            <w:tcW w:w="567" w:type="dxa"/>
          </w:tcPr>
          <w:p w:rsidR="0056195A" w:rsidRPr="006B5487" w:rsidRDefault="004E0EE4" w:rsidP="006B5487">
            <w:r>
              <w:t>-</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5</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Самостоятельная работа</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w:t>
            </w:r>
          </w:p>
        </w:tc>
        <w:tc>
          <w:tcPr>
            <w:tcW w:w="567" w:type="dxa"/>
          </w:tcPr>
          <w:p w:rsidR="0056195A" w:rsidRPr="006B5487" w:rsidRDefault="004E0EE4" w:rsidP="006B5487">
            <w:pPr>
              <w:spacing w:after="0" w:line="240" w:lineRule="auto"/>
            </w:pPr>
            <w:r>
              <w:t>2</w:t>
            </w:r>
          </w:p>
        </w:tc>
        <w:tc>
          <w:tcPr>
            <w:tcW w:w="567" w:type="dxa"/>
          </w:tcPr>
          <w:p w:rsidR="0056195A" w:rsidRPr="006B5487" w:rsidRDefault="004E0EE4" w:rsidP="006B5487">
            <w:pPr>
              <w:spacing w:after="0" w:line="240" w:lineRule="auto"/>
            </w:pPr>
            <w:r>
              <w:t>2</w:t>
            </w:r>
          </w:p>
        </w:tc>
        <w:tc>
          <w:tcPr>
            <w:tcW w:w="567" w:type="dxa"/>
          </w:tcPr>
          <w:p w:rsidR="0056195A" w:rsidRPr="006B5487" w:rsidRDefault="004E0EE4" w:rsidP="006B5487">
            <w:pPr>
              <w:spacing w:after="0" w:line="240" w:lineRule="auto"/>
            </w:pPr>
            <w:r>
              <w:t>1</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5</w:t>
            </w:r>
          </w:p>
        </w:tc>
      </w:tr>
      <w:tr w:rsidR="0056195A" w:rsidRPr="006B5487" w:rsidTr="006B5487">
        <w:tc>
          <w:tcPr>
            <w:tcW w:w="2660" w:type="dxa"/>
            <w:vAlign w:val="center"/>
          </w:tcPr>
          <w:p w:rsidR="0056195A" w:rsidRPr="006B5487" w:rsidRDefault="0056195A"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 xml:space="preserve">Интегральная подготовка </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30ˈ</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30ˈ</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40</w:t>
            </w:r>
            <w:r w:rsidR="006206E2">
              <w:rPr>
                <w:rFonts w:ascii="Times New Roman" w:hAnsi="Times New Roman" w:cs="Times New Roman"/>
                <w:bCs/>
                <w:sz w:val="24"/>
                <w:szCs w:val="24"/>
              </w:rPr>
              <w:t>ˈ</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40</w:t>
            </w:r>
            <w:r w:rsidR="006206E2">
              <w:rPr>
                <w:rFonts w:ascii="Times New Roman" w:hAnsi="Times New Roman" w:cs="Times New Roman"/>
                <w:bCs/>
                <w:sz w:val="24"/>
                <w:szCs w:val="24"/>
              </w:rPr>
              <w:t>ˈ</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40</w:t>
            </w:r>
            <w:r w:rsidR="006206E2">
              <w:rPr>
                <w:rFonts w:ascii="Times New Roman" w:hAnsi="Times New Roman" w:cs="Times New Roman"/>
                <w:bCs/>
                <w:sz w:val="24"/>
                <w:szCs w:val="24"/>
              </w:rPr>
              <w:t>ˈ</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w:t>
            </w:r>
            <w:r w:rsidR="006206E2">
              <w:rPr>
                <w:rFonts w:ascii="Times New Roman" w:hAnsi="Times New Roman" w:cs="Times New Roman"/>
                <w:bCs/>
                <w:sz w:val="24"/>
                <w:szCs w:val="24"/>
              </w:rPr>
              <w:t>ˈ</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w:t>
            </w:r>
            <w:r w:rsidR="006206E2">
              <w:rPr>
                <w:rFonts w:ascii="Times New Roman" w:hAnsi="Times New Roman" w:cs="Times New Roman"/>
                <w:bCs/>
                <w:sz w:val="24"/>
                <w:szCs w:val="24"/>
              </w:rPr>
              <w:t>ˈ</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w:t>
            </w:r>
            <w:r w:rsidR="006206E2">
              <w:rPr>
                <w:rFonts w:ascii="Times New Roman" w:hAnsi="Times New Roman" w:cs="Times New Roman"/>
                <w:bCs/>
                <w:sz w:val="24"/>
                <w:szCs w:val="24"/>
              </w:rPr>
              <w:t>ˈ</w:t>
            </w:r>
          </w:p>
        </w:tc>
        <w:tc>
          <w:tcPr>
            <w:tcW w:w="567" w:type="dxa"/>
          </w:tcPr>
          <w:p w:rsidR="0056195A" w:rsidRPr="006B5487" w:rsidRDefault="004E0EE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w:t>
            </w:r>
            <w:r w:rsidR="006206E2">
              <w:rPr>
                <w:rFonts w:ascii="Times New Roman" w:hAnsi="Times New Roman" w:cs="Times New Roman"/>
                <w:bCs/>
                <w:sz w:val="24"/>
                <w:szCs w:val="24"/>
              </w:rPr>
              <w:t>ˈ</w:t>
            </w:r>
          </w:p>
        </w:tc>
        <w:tc>
          <w:tcPr>
            <w:tcW w:w="567" w:type="dxa"/>
            <w:vAlign w:val="center"/>
          </w:tcPr>
          <w:p w:rsidR="0056195A" w:rsidRPr="00F03E9F" w:rsidRDefault="0056195A" w:rsidP="00485C3E">
            <w:pPr>
              <w:spacing w:after="0" w:line="240" w:lineRule="auto"/>
              <w:contextualSpacing/>
              <w:jc w:val="center"/>
              <w:rPr>
                <w:rFonts w:ascii="Times New Roman" w:eastAsia="Times New Roman" w:hAnsi="Times New Roman"/>
              </w:rPr>
            </w:pPr>
            <w:r>
              <w:rPr>
                <w:rFonts w:ascii="Times New Roman" w:eastAsia="Times New Roman" w:hAnsi="Times New Roman"/>
              </w:rPr>
              <w:t>5</w:t>
            </w:r>
          </w:p>
        </w:tc>
      </w:tr>
    </w:tbl>
    <w:p w:rsidR="006B5487" w:rsidRPr="006B5487" w:rsidRDefault="006B5487" w:rsidP="006B5487">
      <w:pPr>
        <w:autoSpaceDE w:val="0"/>
        <w:autoSpaceDN w:val="0"/>
        <w:adjustRightInd w:val="0"/>
        <w:spacing w:after="0" w:line="240" w:lineRule="auto"/>
        <w:contextualSpacing/>
        <w:rPr>
          <w:rFonts w:ascii="Times New Roman" w:hAnsi="Times New Roman" w:cs="Times New Roman"/>
          <w:bCs/>
          <w:sz w:val="28"/>
          <w:szCs w:val="28"/>
          <w:highlight w:val="cyan"/>
        </w:rPr>
      </w:pPr>
    </w:p>
    <w:p w:rsidR="006B5487" w:rsidRPr="006B5487" w:rsidRDefault="006B5487" w:rsidP="006B5487">
      <w:pPr>
        <w:autoSpaceDE w:val="0"/>
        <w:autoSpaceDN w:val="0"/>
        <w:adjustRightInd w:val="0"/>
        <w:spacing w:after="0" w:line="240" w:lineRule="auto"/>
        <w:contextualSpacing/>
        <w:jc w:val="center"/>
        <w:rPr>
          <w:rFonts w:ascii="Times New Roman" w:hAnsi="Times New Roman" w:cs="Times New Roman"/>
          <w:b/>
          <w:bCs/>
          <w:i/>
          <w:sz w:val="28"/>
          <w:szCs w:val="28"/>
        </w:rPr>
      </w:pPr>
      <w:r w:rsidRPr="006B5487">
        <w:rPr>
          <w:rFonts w:ascii="Times New Roman" w:hAnsi="Times New Roman" w:cs="Times New Roman"/>
          <w:b/>
          <w:bCs/>
          <w:i/>
          <w:sz w:val="28"/>
          <w:szCs w:val="28"/>
        </w:rPr>
        <w:t>Рекомендуемый календарный учебно-тренировочный график на учебн</w:t>
      </w:r>
      <w:r w:rsidR="006206E2">
        <w:rPr>
          <w:rFonts w:ascii="Times New Roman" w:hAnsi="Times New Roman" w:cs="Times New Roman"/>
          <w:b/>
          <w:bCs/>
          <w:i/>
          <w:sz w:val="28"/>
          <w:szCs w:val="28"/>
        </w:rPr>
        <w:t>о-тренировочном этапе свыше трех лет обучения</w:t>
      </w:r>
    </w:p>
    <w:tbl>
      <w:tblPr>
        <w:tblStyle w:val="41"/>
        <w:tblW w:w="10031" w:type="dxa"/>
        <w:tblLayout w:type="fixed"/>
        <w:tblLook w:val="04A0" w:firstRow="1" w:lastRow="0" w:firstColumn="1" w:lastColumn="0" w:noHBand="0" w:noVBand="1"/>
      </w:tblPr>
      <w:tblGrid>
        <w:gridCol w:w="2660"/>
        <w:gridCol w:w="567"/>
        <w:gridCol w:w="567"/>
        <w:gridCol w:w="567"/>
        <w:gridCol w:w="567"/>
        <w:gridCol w:w="567"/>
        <w:gridCol w:w="567"/>
        <w:gridCol w:w="567"/>
        <w:gridCol w:w="567"/>
        <w:gridCol w:w="567"/>
        <w:gridCol w:w="567"/>
        <w:gridCol w:w="567"/>
        <w:gridCol w:w="567"/>
        <w:gridCol w:w="567"/>
      </w:tblGrid>
      <w:tr w:rsidR="006B5487" w:rsidRPr="006B5487" w:rsidTr="006B5487">
        <w:trPr>
          <w:cantSplit/>
          <w:trHeight w:val="1661"/>
        </w:trPr>
        <w:tc>
          <w:tcPr>
            <w:tcW w:w="2660" w:type="dxa"/>
          </w:tcPr>
          <w:p w:rsidR="006B5487" w:rsidRPr="006B5487" w:rsidRDefault="006B5487" w:rsidP="006B5487">
            <w:pPr>
              <w:spacing w:after="0" w:line="240" w:lineRule="auto"/>
              <w:contextualSpacing/>
              <w:rPr>
                <w:rFonts w:ascii="Times New Roman" w:hAnsi="Times New Roman" w:cs="Times New Roman"/>
                <w:bCs/>
                <w:sz w:val="24"/>
                <w:szCs w:val="24"/>
              </w:rPr>
            </w:pPr>
            <w:r w:rsidRPr="006B5487">
              <w:rPr>
                <w:rFonts w:ascii="Times New Roman" w:hAnsi="Times New Roman" w:cs="Times New Roman"/>
                <w:bCs/>
                <w:sz w:val="24"/>
                <w:szCs w:val="24"/>
              </w:rPr>
              <w:t>Разделы подготовки</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сентябрь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октябрь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 xml:space="preserve">Ноябрь </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декабрь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январь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февраль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март</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апрель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май</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июнь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июль</w:t>
            </w:r>
          </w:p>
        </w:tc>
        <w:tc>
          <w:tcPr>
            <w:tcW w:w="567" w:type="dxa"/>
            <w:textDirection w:val="btLr"/>
          </w:tcPr>
          <w:p w:rsidR="006B5487" w:rsidRPr="006B5487" w:rsidRDefault="006B5487" w:rsidP="006B5487">
            <w:pPr>
              <w:spacing w:after="0" w:line="240" w:lineRule="auto"/>
              <w:ind w:left="113" w:right="113"/>
              <w:contextualSpacing/>
              <w:rPr>
                <w:rFonts w:ascii="Times New Roman" w:hAnsi="Times New Roman" w:cs="Times New Roman"/>
                <w:bCs/>
                <w:sz w:val="24"/>
                <w:szCs w:val="24"/>
              </w:rPr>
            </w:pPr>
            <w:r w:rsidRPr="006B5487">
              <w:rPr>
                <w:rFonts w:ascii="Times New Roman" w:hAnsi="Times New Roman" w:cs="Times New Roman"/>
                <w:bCs/>
                <w:sz w:val="24"/>
                <w:szCs w:val="24"/>
              </w:rPr>
              <w:t>август</w:t>
            </w:r>
          </w:p>
        </w:tc>
        <w:tc>
          <w:tcPr>
            <w:tcW w:w="567" w:type="dxa"/>
            <w:textDirection w:val="btLr"/>
          </w:tcPr>
          <w:p w:rsidR="006B5487" w:rsidRPr="006B5487" w:rsidRDefault="006B5487" w:rsidP="006B5487">
            <w:pPr>
              <w:spacing w:after="0" w:line="240" w:lineRule="auto"/>
              <w:ind w:left="34" w:right="-108"/>
              <w:contextualSpacing/>
              <w:rPr>
                <w:rFonts w:ascii="Times New Roman" w:hAnsi="Times New Roman" w:cs="Times New Roman"/>
                <w:bCs/>
                <w:sz w:val="24"/>
                <w:szCs w:val="24"/>
              </w:rPr>
            </w:pPr>
            <w:r w:rsidRPr="006B5487">
              <w:rPr>
                <w:rFonts w:ascii="Times New Roman" w:hAnsi="Times New Roman" w:cs="Times New Roman"/>
                <w:bCs/>
                <w:sz w:val="24"/>
                <w:szCs w:val="24"/>
              </w:rPr>
              <w:t>За год</w:t>
            </w:r>
          </w:p>
        </w:tc>
      </w:tr>
      <w:tr w:rsidR="006206E2" w:rsidRPr="006B5487" w:rsidTr="006B5487">
        <w:tc>
          <w:tcPr>
            <w:tcW w:w="2660" w:type="dxa"/>
            <w:vAlign w:val="center"/>
          </w:tcPr>
          <w:p w:rsidR="006206E2" w:rsidRPr="006B5487" w:rsidRDefault="006206E2"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Общая физическая подготовка</w:t>
            </w:r>
          </w:p>
        </w:tc>
        <w:tc>
          <w:tcPr>
            <w:tcW w:w="567" w:type="dxa"/>
          </w:tcPr>
          <w:p w:rsidR="006206E2" w:rsidRPr="006B5487" w:rsidRDefault="00D059B5" w:rsidP="006206E2">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24</w:t>
            </w:r>
          </w:p>
        </w:tc>
        <w:tc>
          <w:tcPr>
            <w:tcW w:w="567" w:type="dxa"/>
          </w:tcPr>
          <w:p w:rsidR="006206E2" w:rsidRPr="006B5487" w:rsidRDefault="00D059B5"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25</w:t>
            </w:r>
          </w:p>
        </w:tc>
        <w:tc>
          <w:tcPr>
            <w:tcW w:w="567" w:type="dxa"/>
          </w:tcPr>
          <w:p w:rsidR="006206E2" w:rsidRPr="006B5487" w:rsidRDefault="00D059B5"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26</w:t>
            </w:r>
          </w:p>
        </w:tc>
        <w:tc>
          <w:tcPr>
            <w:tcW w:w="567" w:type="dxa"/>
          </w:tcPr>
          <w:p w:rsidR="006206E2" w:rsidRPr="006B5487" w:rsidRDefault="00D059B5"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21</w:t>
            </w:r>
          </w:p>
        </w:tc>
        <w:tc>
          <w:tcPr>
            <w:tcW w:w="567" w:type="dxa"/>
          </w:tcPr>
          <w:p w:rsidR="006206E2" w:rsidRPr="006B5487" w:rsidRDefault="00D059B5"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20</w:t>
            </w:r>
          </w:p>
        </w:tc>
        <w:tc>
          <w:tcPr>
            <w:tcW w:w="567" w:type="dxa"/>
          </w:tcPr>
          <w:p w:rsidR="006206E2" w:rsidRPr="006B5487" w:rsidRDefault="00D059B5"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20</w:t>
            </w:r>
          </w:p>
        </w:tc>
        <w:tc>
          <w:tcPr>
            <w:tcW w:w="567" w:type="dxa"/>
          </w:tcPr>
          <w:p w:rsidR="006206E2" w:rsidRPr="006B5487" w:rsidRDefault="00D059B5"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25</w:t>
            </w:r>
          </w:p>
        </w:tc>
        <w:tc>
          <w:tcPr>
            <w:tcW w:w="567" w:type="dxa"/>
          </w:tcPr>
          <w:p w:rsidR="006206E2" w:rsidRPr="006B5487" w:rsidRDefault="00D059B5"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25</w:t>
            </w:r>
          </w:p>
        </w:tc>
        <w:tc>
          <w:tcPr>
            <w:tcW w:w="567" w:type="dxa"/>
          </w:tcPr>
          <w:p w:rsidR="006206E2" w:rsidRPr="006B5487" w:rsidRDefault="00D059B5"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24</w:t>
            </w:r>
          </w:p>
        </w:tc>
        <w:tc>
          <w:tcPr>
            <w:tcW w:w="567" w:type="dxa"/>
          </w:tcPr>
          <w:p w:rsidR="006206E2" w:rsidRPr="006B5487" w:rsidRDefault="00D059B5"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24</w:t>
            </w:r>
          </w:p>
        </w:tc>
        <w:tc>
          <w:tcPr>
            <w:tcW w:w="567" w:type="dxa"/>
          </w:tcPr>
          <w:p w:rsidR="006206E2" w:rsidRPr="006B5487" w:rsidRDefault="006206E2" w:rsidP="00D059B5">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r w:rsidR="00D059B5">
              <w:rPr>
                <w:rFonts w:ascii="Times New Roman" w:hAnsi="Times New Roman" w:cs="Times New Roman"/>
                <w:bCs/>
                <w:sz w:val="24"/>
                <w:szCs w:val="24"/>
              </w:rPr>
              <w:t>4</w:t>
            </w:r>
          </w:p>
        </w:tc>
        <w:tc>
          <w:tcPr>
            <w:tcW w:w="567" w:type="dxa"/>
          </w:tcPr>
          <w:p w:rsidR="006206E2" w:rsidRPr="006B5487" w:rsidRDefault="006206E2" w:rsidP="00D059B5">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r w:rsidR="00D059B5">
              <w:rPr>
                <w:rFonts w:ascii="Times New Roman" w:hAnsi="Times New Roman" w:cs="Times New Roman"/>
                <w:bCs/>
                <w:sz w:val="24"/>
                <w:szCs w:val="24"/>
              </w:rPr>
              <w:t>5</w:t>
            </w:r>
          </w:p>
        </w:tc>
        <w:tc>
          <w:tcPr>
            <w:tcW w:w="567" w:type="dxa"/>
            <w:vAlign w:val="center"/>
          </w:tcPr>
          <w:p w:rsidR="006206E2" w:rsidRPr="00E11653" w:rsidRDefault="006206E2" w:rsidP="00485C3E">
            <w:pPr>
              <w:spacing w:after="0" w:line="240" w:lineRule="auto"/>
              <w:contextualSpacing/>
              <w:jc w:val="center"/>
              <w:rPr>
                <w:rFonts w:ascii="Times New Roman" w:eastAsia="Times New Roman" w:hAnsi="Times New Roman"/>
              </w:rPr>
            </w:pPr>
            <w:r>
              <w:rPr>
                <w:rFonts w:ascii="Times New Roman" w:eastAsia="Times New Roman" w:hAnsi="Times New Roman"/>
              </w:rPr>
              <w:t>283</w:t>
            </w:r>
          </w:p>
        </w:tc>
      </w:tr>
      <w:tr w:rsidR="006206E2" w:rsidRPr="006B5487" w:rsidTr="006B5487">
        <w:tc>
          <w:tcPr>
            <w:tcW w:w="2660" w:type="dxa"/>
            <w:vAlign w:val="center"/>
          </w:tcPr>
          <w:p w:rsidR="006206E2" w:rsidRPr="006B5487" w:rsidRDefault="006206E2"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Специальная физическая подготовка</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20</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20</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24</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26</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26</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26</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23</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20</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20</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567" w:type="dxa"/>
            <w:vAlign w:val="center"/>
          </w:tcPr>
          <w:p w:rsidR="006206E2" w:rsidRPr="00E11653" w:rsidRDefault="006206E2" w:rsidP="00485C3E">
            <w:pPr>
              <w:spacing w:after="0" w:line="240" w:lineRule="auto"/>
              <w:contextualSpacing/>
              <w:jc w:val="center"/>
              <w:rPr>
                <w:rFonts w:ascii="Times New Roman" w:eastAsia="Times New Roman" w:hAnsi="Times New Roman"/>
              </w:rPr>
            </w:pPr>
            <w:r>
              <w:rPr>
                <w:rFonts w:ascii="Times New Roman" w:eastAsia="Times New Roman" w:hAnsi="Times New Roman"/>
              </w:rPr>
              <w:t>250</w:t>
            </w:r>
          </w:p>
        </w:tc>
      </w:tr>
      <w:tr w:rsidR="006206E2" w:rsidRPr="006B5487" w:rsidTr="006B5487">
        <w:tc>
          <w:tcPr>
            <w:tcW w:w="2660" w:type="dxa"/>
            <w:vAlign w:val="center"/>
          </w:tcPr>
          <w:p w:rsidR="006206E2" w:rsidRPr="006B5487" w:rsidRDefault="006206E2"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Участие в соревнованиях</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21</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26</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26</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6206E2" w:rsidRPr="00E11653" w:rsidRDefault="006206E2" w:rsidP="00485C3E">
            <w:pPr>
              <w:spacing w:after="0" w:line="240" w:lineRule="auto"/>
              <w:contextualSpacing/>
              <w:jc w:val="center"/>
              <w:rPr>
                <w:rFonts w:ascii="Times New Roman" w:eastAsia="Times New Roman" w:hAnsi="Times New Roman"/>
              </w:rPr>
            </w:pPr>
            <w:r>
              <w:rPr>
                <w:rFonts w:ascii="Times New Roman" w:eastAsia="Times New Roman" w:hAnsi="Times New Roman"/>
              </w:rPr>
              <w:t>83</w:t>
            </w:r>
          </w:p>
        </w:tc>
      </w:tr>
      <w:tr w:rsidR="006206E2" w:rsidRPr="006B5487" w:rsidTr="006B5487">
        <w:tc>
          <w:tcPr>
            <w:tcW w:w="2660" w:type="dxa"/>
            <w:vAlign w:val="center"/>
          </w:tcPr>
          <w:p w:rsidR="006206E2" w:rsidRPr="006B5487" w:rsidRDefault="006206E2"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 xml:space="preserve">Техническая подготовка </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567" w:type="dxa"/>
            <w:vAlign w:val="center"/>
          </w:tcPr>
          <w:p w:rsidR="006206E2" w:rsidRPr="00E11653" w:rsidRDefault="006206E2" w:rsidP="00485C3E">
            <w:pPr>
              <w:spacing w:after="0" w:line="240" w:lineRule="auto"/>
              <w:contextualSpacing/>
              <w:jc w:val="center"/>
              <w:rPr>
                <w:rFonts w:ascii="Times New Roman" w:eastAsia="Times New Roman" w:hAnsi="Times New Roman"/>
              </w:rPr>
            </w:pPr>
            <w:r>
              <w:rPr>
                <w:rFonts w:ascii="Times New Roman" w:eastAsia="Times New Roman" w:hAnsi="Times New Roman"/>
              </w:rPr>
              <w:t>83</w:t>
            </w:r>
          </w:p>
        </w:tc>
      </w:tr>
      <w:tr w:rsidR="006206E2" w:rsidRPr="006B5487" w:rsidTr="006B5487">
        <w:tc>
          <w:tcPr>
            <w:tcW w:w="2660" w:type="dxa"/>
            <w:vAlign w:val="center"/>
          </w:tcPr>
          <w:p w:rsidR="006206E2" w:rsidRPr="006B5487" w:rsidRDefault="006206E2"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Тактическая подготовка</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206E2" w:rsidRPr="006B5487" w:rsidRDefault="00D864F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vAlign w:val="center"/>
          </w:tcPr>
          <w:p w:rsidR="006206E2" w:rsidRPr="00E11653" w:rsidRDefault="006206E2" w:rsidP="00485C3E">
            <w:pPr>
              <w:spacing w:after="0" w:line="240" w:lineRule="auto"/>
              <w:contextualSpacing/>
              <w:jc w:val="center"/>
              <w:rPr>
                <w:rFonts w:ascii="Times New Roman" w:eastAsia="Times New Roman" w:hAnsi="Times New Roman"/>
              </w:rPr>
            </w:pPr>
            <w:r>
              <w:rPr>
                <w:rFonts w:ascii="Times New Roman" w:eastAsia="Times New Roman" w:hAnsi="Times New Roman"/>
              </w:rPr>
              <w:t>17</w:t>
            </w:r>
          </w:p>
        </w:tc>
      </w:tr>
      <w:tr w:rsidR="00157274" w:rsidRPr="006B5487" w:rsidTr="006B5487">
        <w:tc>
          <w:tcPr>
            <w:tcW w:w="2660" w:type="dxa"/>
            <w:vAlign w:val="center"/>
          </w:tcPr>
          <w:p w:rsidR="00157274" w:rsidRPr="006B5487" w:rsidRDefault="00157274"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 xml:space="preserve">Теоретическая </w:t>
            </w:r>
            <w:r w:rsidRPr="006B5487">
              <w:rPr>
                <w:rFonts w:ascii="Times New Roman" w:eastAsia="Times New Roman" w:hAnsi="Times New Roman" w:cs="Times New Roman"/>
                <w:sz w:val="24"/>
                <w:szCs w:val="24"/>
                <w:lang w:eastAsia="ru-RU" w:bidi="ru-RU"/>
              </w:rPr>
              <w:lastRenderedPageBreak/>
              <w:t>подготовка</w:t>
            </w:r>
          </w:p>
        </w:tc>
        <w:tc>
          <w:tcPr>
            <w:tcW w:w="567" w:type="dxa"/>
          </w:tcPr>
          <w:p w:rsidR="00157274"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40ˈ</w:t>
            </w:r>
          </w:p>
        </w:tc>
        <w:tc>
          <w:tcPr>
            <w:tcW w:w="567" w:type="dxa"/>
          </w:tcPr>
          <w:p w:rsidR="00157274" w:rsidRDefault="00157274">
            <w:r w:rsidRPr="00E978CA">
              <w:rPr>
                <w:rFonts w:ascii="Times New Roman" w:hAnsi="Times New Roman" w:cs="Times New Roman"/>
                <w:bCs/>
                <w:sz w:val="24"/>
                <w:szCs w:val="24"/>
              </w:rPr>
              <w:t>40ˈ</w:t>
            </w:r>
          </w:p>
        </w:tc>
        <w:tc>
          <w:tcPr>
            <w:tcW w:w="567" w:type="dxa"/>
          </w:tcPr>
          <w:p w:rsidR="00157274" w:rsidRDefault="00157274">
            <w:r w:rsidRPr="00E978CA">
              <w:rPr>
                <w:rFonts w:ascii="Times New Roman" w:hAnsi="Times New Roman" w:cs="Times New Roman"/>
                <w:bCs/>
                <w:sz w:val="24"/>
                <w:szCs w:val="24"/>
              </w:rPr>
              <w:t>40ˈ</w:t>
            </w:r>
          </w:p>
        </w:tc>
        <w:tc>
          <w:tcPr>
            <w:tcW w:w="567" w:type="dxa"/>
          </w:tcPr>
          <w:p w:rsidR="00157274" w:rsidRDefault="00157274">
            <w:r w:rsidRPr="00E978CA">
              <w:rPr>
                <w:rFonts w:ascii="Times New Roman" w:hAnsi="Times New Roman" w:cs="Times New Roman"/>
                <w:bCs/>
                <w:sz w:val="24"/>
                <w:szCs w:val="24"/>
              </w:rPr>
              <w:t>40ˈ</w:t>
            </w:r>
          </w:p>
        </w:tc>
        <w:tc>
          <w:tcPr>
            <w:tcW w:w="567" w:type="dxa"/>
          </w:tcPr>
          <w:p w:rsidR="00157274" w:rsidRDefault="00157274">
            <w:r w:rsidRPr="00E978CA">
              <w:rPr>
                <w:rFonts w:ascii="Times New Roman" w:hAnsi="Times New Roman" w:cs="Times New Roman"/>
                <w:bCs/>
                <w:sz w:val="24"/>
                <w:szCs w:val="24"/>
              </w:rPr>
              <w:t>40ˈ</w:t>
            </w:r>
          </w:p>
        </w:tc>
        <w:tc>
          <w:tcPr>
            <w:tcW w:w="567" w:type="dxa"/>
          </w:tcPr>
          <w:p w:rsidR="00157274" w:rsidRDefault="00157274">
            <w:r w:rsidRPr="00E978CA">
              <w:rPr>
                <w:rFonts w:ascii="Times New Roman" w:hAnsi="Times New Roman" w:cs="Times New Roman"/>
                <w:bCs/>
                <w:sz w:val="24"/>
                <w:szCs w:val="24"/>
              </w:rPr>
              <w:t>40ˈ</w:t>
            </w:r>
          </w:p>
        </w:tc>
        <w:tc>
          <w:tcPr>
            <w:tcW w:w="567" w:type="dxa"/>
          </w:tcPr>
          <w:p w:rsidR="00157274" w:rsidRDefault="00157274">
            <w:r w:rsidRPr="00E978CA">
              <w:rPr>
                <w:rFonts w:ascii="Times New Roman" w:hAnsi="Times New Roman" w:cs="Times New Roman"/>
                <w:bCs/>
                <w:sz w:val="24"/>
                <w:szCs w:val="24"/>
              </w:rPr>
              <w:t>40ˈ</w:t>
            </w:r>
          </w:p>
        </w:tc>
        <w:tc>
          <w:tcPr>
            <w:tcW w:w="567" w:type="dxa"/>
          </w:tcPr>
          <w:p w:rsidR="00157274" w:rsidRDefault="00157274">
            <w:r w:rsidRPr="00E978CA">
              <w:rPr>
                <w:rFonts w:ascii="Times New Roman" w:hAnsi="Times New Roman" w:cs="Times New Roman"/>
                <w:bCs/>
                <w:sz w:val="24"/>
                <w:szCs w:val="24"/>
              </w:rPr>
              <w:t>40ˈ</w:t>
            </w:r>
          </w:p>
        </w:tc>
        <w:tc>
          <w:tcPr>
            <w:tcW w:w="567" w:type="dxa"/>
          </w:tcPr>
          <w:p w:rsidR="00157274" w:rsidRDefault="00157274">
            <w:r w:rsidRPr="00E978CA">
              <w:rPr>
                <w:rFonts w:ascii="Times New Roman" w:hAnsi="Times New Roman" w:cs="Times New Roman"/>
                <w:bCs/>
                <w:sz w:val="24"/>
                <w:szCs w:val="24"/>
              </w:rPr>
              <w:t>40ˈ</w:t>
            </w:r>
          </w:p>
        </w:tc>
        <w:tc>
          <w:tcPr>
            <w:tcW w:w="567" w:type="dxa"/>
          </w:tcPr>
          <w:p w:rsidR="00157274" w:rsidRDefault="00157274">
            <w:r w:rsidRPr="00E978CA">
              <w:rPr>
                <w:rFonts w:ascii="Times New Roman" w:hAnsi="Times New Roman" w:cs="Times New Roman"/>
                <w:bCs/>
                <w:sz w:val="24"/>
                <w:szCs w:val="24"/>
              </w:rPr>
              <w:t>40ˈ</w:t>
            </w:r>
          </w:p>
        </w:tc>
        <w:tc>
          <w:tcPr>
            <w:tcW w:w="567" w:type="dxa"/>
          </w:tcPr>
          <w:p w:rsidR="00157274" w:rsidRDefault="00157274">
            <w:r w:rsidRPr="00E978CA">
              <w:rPr>
                <w:rFonts w:ascii="Times New Roman" w:hAnsi="Times New Roman" w:cs="Times New Roman"/>
                <w:bCs/>
                <w:sz w:val="24"/>
                <w:szCs w:val="24"/>
              </w:rPr>
              <w:t>40ˈ</w:t>
            </w:r>
          </w:p>
        </w:tc>
        <w:tc>
          <w:tcPr>
            <w:tcW w:w="567" w:type="dxa"/>
          </w:tcPr>
          <w:p w:rsidR="00157274" w:rsidRDefault="00157274">
            <w:r w:rsidRPr="00E978CA">
              <w:rPr>
                <w:rFonts w:ascii="Times New Roman" w:hAnsi="Times New Roman" w:cs="Times New Roman"/>
                <w:bCs/>
                <w:sz w:val="24"/>
                <w:szCs w:val="24"/>
              </w:rPr>
              <w:t>40ˈ</w:t>
            </w:r>
          </w:p>
        </w:tc>
        <w:tc>
          <w:tcPr>
            <w:tcW w:w="567" w:type="dxa"/>
            <w:vAlign w:val="center"/>
          </w:tcPr>
          <w:p w:rsidR="00157274" w:rsidRPr="00E11653" w:rsidRDefault="00157274" w:rsidP="00485C3E">
            <w:pPr>
              <w:spacing w:after="0" w:line="240" w:lineRule="auto"/>
              <w:contextualSpacing/>
              <w:jc w:val="center"/>
              <w:rPr>
                <w:rFonts w:ascii="Times New Roman" w:eastAsia="Times New Roman" w:hAnsi="Times New Roman"/>
              </w:rPr>
            </w:pPr>
            <w:r>
              <w:rPr>
                <w:rFonts w:ascii="Times New Roman" w:eastAsia="Times New Roman" w:hAnsi="Times New Roman"/>
              </w:rPr>
              <w:t>8</w:t>
            </w:r>
          </w:p>
        </w:tc>
      </w:tr>
      <w:tr w:rsidR="006206E2" w:rsidRPr="006B5487" w:rsidTr="006B5487">
        <w:tc>
          <w:tcPr>
            <w:tcW w:w="2660" w:type="dxa"/>
            <w:vAlign w:val="center"/>
          </w:tcPr>
          <w:p w:rsidR="006206E2" w:rsidRPr="006B5487" w:rsidRDefault="006206E2"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Психологическая подготовка</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vAlign w:val="center"/>
          </w:tcPr>
          <w:p w:rsidR="006206E2" w:rsidRPr="00E11653" w:rsidRDefault="006206E2" w:rsidP="00485C3E">
            <w:pPr>
              <w:spacing w:after="0" w:line="240" w:lineRule="auto"/>
              <w:contextualSpacing/>
              <w:jc w:val="center"/>
              <w:rPr>
                <w:rFonts w:ascii="Times New Roman" w:eastAsia="Times New Roman" w:hAnsi="Times New Roman"/>
              </w:rPr>
            </w:pPr>
            <w:r>
              <w:rPr>
                <w:rFonts w:ascii="Times New Roman" w:eastAsia="Times New Roman" w:hAnsi="Times New Roman"/>
              </w:rPr>
              <w:t>17</w:t>
            </w:r>
          </w:p>
        </w:tc>
      </w:tr>
      <w:tr w:rsidR="006206E2" w:rsidRPr="006B5487" w:rsidTr="006B5487">
        <w:tc>
          <w:tcPr>
            <w:tcW w:w="2660" w:type="dxa"/>
            <w:vAlign w:val="center"/>
          </w:tcPr>
          <w:p w:rsidR="006206E2" w:rsidRPr="006B5487" w:rsidRDefault="006206E2" w:rsidP="006B5487">
            <w:pPr>
              <w:widowControl w:val="0"/>
              <w:autoSpaceDE w:val="0"/>
              <w:autoSpaceDN w:val="0"/>
              <w:spacing w:after="0" w:line="240" w:lineRule="auto"/>
              <w:ind w:left="40"/>
              <w:contextualSpacing/>
              <w:rPr>
                <w:rFonts w:ascii="Times New Roman" w:eastAsia="Times New Roman" w:hAnsi="Times New Roman" w:cs="Times New Roman"/>
                <w:color w:val="FF0000"/>
                <w:sz w:val="24"/>
                <w:szCs w:val="24"/>
                <w:lang w:eastAsia="ru-RU" w:bidi="ru-RU"/>
              </w:rPr>
            </w:pPr>
            <w:r w:rsidRPr="006B5487">
              <w:rPr>
                <w:rFonts w:ascii="Times New Roman" w:eastAsia="Times New Roman" w:hAnsi="Times New Roman" w:cs="Times New Roman"/>
                <w:sz w:val="24"/>
                <w:szCs w:val="24"/>
                <w:lang w:eastAsia="ru-RU" w:bidi="ru-RU"/>
              </w:rPr>
              <w:t>Контрольные мероприятия (тестирование и контроль)</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6206E2" w:rsidRPr="00E11653" w:rsidRDefault="006206E2" w:rsidP="00485C3E">
            <w:pPr>
              <w:spacing w:after="0" w:line="240" w:lineRule="auto"/>
              <w:contextualSpacing/>
              <w:jc w:val="center"/>
              <w:rPr>
                <w:rFonts w:ascii="Times New Roman" w:eastAsia="Times New Roman" w:hAnsi="Times New Roman"/>
              </w:rPr>
            </w:pPr>
            <w:r>
              <w:rPr>
                <w:rFonts w:ascii="Times New Roman" w:eastAsia="Times New Roman" w:hAnsi="Times New Roman"/>
              </w:rPr>
              <w:t>8</w:t>
            </w:r>
          </w:p>
        </w:tc>
      </w:tr>
      <w:tr w:rsidR="006206E2" w:rsidRPr="006B5487" w:rsidTr="006B5487">
        <w:tc>
          <w:tcPr>
            <w:tcW w:w="2660" w:type="dxa"/>
            <w:vAlign w:val="center"/>
          </w:tcPr>
          <w:p w:rsidR="006206E2" w:rsidRPr="006B5487" w:rsidRDefault="006206E2"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Инструкторская практика</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r>
              <w:t>-</w:t>
            </w:r>
          </w:p>
        </w:tc>
        <w:tc>
          <w:tcPr>
            <w:tcW w:w="567" w:type="dxa"/>
          </w:tcPr>
          <w:p w:rsidR="006206E2" w:rsidRPr="006B5487" w:rsidRDefault="00157274" w:rsidP="006B5487">
            <w:r>
              <w:t>1</w:t>
            </w:r>
          </w:p>
        </w:tc>
        <w:tc>
          <w:tcPr>
            <w:tcW w:w="567" w:type="dxa"/>
          </w:tcPr>
          <w:p w:rsidR="006206E2" w:rsidRPr="006B5487" w:rsidRDefault="00157274" w:rsidP="006B5487">
            <w:r>
              <w:t>4</w:t>
            </w:r>
          </w:p>
        </w:tc>
        <w:tc>
          <w:tcPr>
            <w:tcW w:w="567" w:type="dxa"/>
          </w:tcPr>
          <w:p w:rsidR="006206E2" w:rsidRPr="006B5487" w:rsidRDefault="00157274" w:rsidP="006B5487">
            <w:r>
              <w:t>4</w:t>
            </w:r>
          </w:p>
        </w:tc>
        <w:tc>
          <w:tcPr>
            <w:tcW w:w="567" w:type="dxa"/>
          </w:tcPr>
          <w:p w:rsidR="006206E2" w:rsidRPr="006B5487" w:rsidRDefault="00157274" w:rsidP="006B5487">
            <w:r>
              <w:t>4</w:t>
            </w:r>
          </w:p>
        </w:tc>
        <w:tc>
          <w:tcPr>
            <w:tcW w:w="567" w:type="dxa"/>
          </w:tcPr>
          <w:p w:rsidR="006206E2" w:rsidRPr="006B5487" w:rsidRDefault="00157274" w:rsidP="006B5487">
            <w:r>
              <w:t>3</w:t>
            </w:r>
          </w:p>
        </w:tc>
        <w:tc>
          <w:tcPr>
            <w:tcW w:w="567" w:type="dxa"/>
          </w:tcPr>
          <w:p w:rsidR="006206E2" w:rsidRPr="006B5487" w:rsidRDefault="00157274" w:rsidP="006B5487">
            <w:r>
              <w:t>1</w:t>
            </w:r>
          </w:p>
        </w:tc>
        <w:tc>
          <w:tcPr>
            <w:tcW w:w="567" w:type="dxa"/>
          </w:tcPr>
          <w:p w:rsidR="006206E2" w:rsidRPr="006B5487" w:rsidRDefault="00157274" w:rsidP="006B5487">
            <w:r>
              <w:t>-</w:t>
            </w:r>
          </w:p>
        </w:tc>
        <w:tc>
          <w:tcPr>
            <w:tcW w:w="567" w:type="dxa"/>
          </w:tcPr>
          <w:p w:rsidR="006206E2" w:rsidRPr="006B5487" w:rsidRDefault="00157274" w:rsidP="006B5487">
            <w:r>
              <w:t>-</w:t>
            </w:r>
          </w:p>
        </w:tc>
        <w:tc>
          <w:tcPr>
            <w:tcW w:w="567" w:type="dxa"/>
          </w:tcPr>
          <w:p w:rsidR="006206E2" w:rsidRPr="006B5487" w:rsidRDefault="00157274" w:rsidP="006B5487">
            <w:r>
              <w:t>-</w:t>
            </w:r>
          </w:p>
        </w:tc>
        <w:tc>
          <w:tcPr>
            <w:tcW w:w="567" w:type="dxa"/>
          </w:tcPr>
          <w:p w:rsidR="006206E2" w:rsidRPr="006B5487" w:rsidRDefault="00157274" w:rsidP="006B5487">
            <w:r>
              <w:t>-</w:t>
            </w:r>
          </w:p>
        </w:tc>
        <w:tc>
          <w:tcPr>
            <w:tcW w:w="567" w:type="dxa"/>
            <w:vAlign w:val="center"/>
          </w:tcPr>
          <w:p w:rsidR="006206E2" w:rsidRPr="00E11653" w:rsidRDefault="006206E2" w:rsidP="00485C3E">
            <w:pPr>
              <w:spacing w:after="0" w:line="240" w:lineRule="auto"/>
              <w:contextualSpacing/>
              <w:jc w:val="center"/>
              <w:rPr>
                <w:rFonts w:ascii="Times New Roman" w:eastAsia="Times New Roman" w:hAnsi="Times New Roman"/>
              </w:rPr>
            </w:pPr>
            <w:r>
              <w:rPr>
                <w:rFonts w:ascii="Times New Roman" w:eastAsia="Times New Roman" w:hAnsi="Times New Roman"/>
              </w:rPr>
              <w:t>17</w:t>
            </w:r>
          </w:p>
        </w:tc>
      </w:tr>
      <w:tr w:rsidR="006206E2" w:rsidRPr="006B5487" w:rsidTr="006B5487">
        <w:tc>
          <w:tcPr>
            <w:tcW w:w="2660" w:type="dxa"/>
            <w:vAlign w:val="center"/>
          </w:tcPr>
          <w:p w:rsidR="006206E2" w:rsidRPr="006B5487" w:rsidRDefault="006206E2"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Судейская практика</w:t>
            </w:r>
          </w:p>
        </w:tc>
        <w:tc>
          <w:tcPr>
            <w:tcW w:w="567" w:type="dxa"/>
          </w:tcPr>
          <w:p w:rsidR="006206E2" w:rsidRPr="006B5487" w:rsidRDefault="00157274"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157274" w:rsidP="006B5487">
            <w:r>
              <w:t>-</w:t>
            </w:r>
          </w:p>
        </w:tc>
        <w:tc>
          <w:tcPr>
            <w:tcW w:w="567" w:type="dxa"/>
          </w:tcPr>
          <w:p w:rsidR="006206E2" w:rsidRPr="006B5487" w:rsidRDefault="00157274" w:rsidP="006B5487">
            <w:r>
              <w:t>1</w:t>
            </w:r>
          </w:p>
        </w:tc>
        <w:tc>
          <w:tcPr>
            <w:tcW w:w="567" w:type="dxa"/>
          </w:tcPr>
          <w:p w:rsidR="006206E2" w:rsidRPr="006B5487" w:rsidRDefault="00157274" w:rsidP="006B5487">
            <w:r>
              <w:t>4</w:t>
            </w:r>
          </w:p>
        </w:tc>
        <w:tc>
          <w:tcPr>
            <w:tcW w:w="567" w:type="dxa"/>
          </w:tcPr>
          <w:p w:rsidR="006206E2" w:rsidRPr="006B5487" w:rsidRDefault="00157274" w:rsidP="006B5487">
            <w:r>
              <w:t>4</w:t>
            </w:r>
          </w:p>
        </w:tc>
        <w:tc>
          <w:tcPr>
            <w:tcW w:w="567" w:type="dxa"/>
          </w:tcPr>
          <w:p w:rsidR="006206E2" w:rsidRPr="006B5487" w:rsidRDefault="00157274" w:rsidP="006B5487">
            <w:r>
              <w:t>4</w:t>
            </w:r>
          </w:p>
        </w:tc>
        <w:tc>
          <w:tcPr>
            <w:tcW w:w="567" w:type="dxa"/>
          </w:tcPr>
          <w:p w:rsidR="006206E2" w:rsidRPr="006B5487" w:rsidRDefault="00157274" w:rsidP="006B5487">
            <w:r>
              <w:t>3</w:t>
            </w:r>
          </w:p>
        </w:tc>
        <w:tc>
          <w:tcPr>
            <w:tcW w:w="567" w:type="dxa"/>
          </w:tcPr>
          <w:p w:rsidR="006206E2" w:rsidRPr="006B5487" w:rsidRDefault="00157274" w:rsidP="006B5487">
            <w:r>
              <w:t>1</w:t>
            </w:r>
          </w:p>
        </w:tc>
        <w:tc>
          <w:tcPr>
            <w:tcW w:w="567" w:type="dxa"/>
          </w:tcPr>
          <w:p w:rsidR="006206E2" w:rsidRPr="006B5487" w:rsidRDefault="00157274" w:rsidP="006B5487">
            <w:r>
              <w:t>-</w:t>
            </w:r>
          </w:p>
        </w:tc>
        <w:tc>
          <w:tcPr>
            <w:tcW w:w="567" w:type="dxa"/>
          </w:tcPr>
          <w:p w:rsidR="006206E2" w:rsidRPr="006B5487" w:rsidRDefault="00157274" w:rsidP="006B5487">
            <w:r>
              <w:t>-</w:t>
            </w:r>
          </w:p>
        </w:tc>
        <w:tc>
          <w:tcPr>
            <w:tcW w:w="567" w:type="dxa"/>
          </w:tcPr>
          <w:p w:rsidR="006206E2" w:rsidRPr="006B5487" w:rsidRDefault="00157274" w:rsidP="006B5487">
            <w:r>
              <w:t>-</w:t>
            </w:r>
          </w:p>
        </w:tc>
        <w:tc>
          <w:tcPr>
            <w:tcW w:w="567" w:type="dxa"/>
          </w:tcPr>
          <w:p w:rsidR="006206E2" w:rsidRPr="006B5487" w:rsidRDefault="00157274" w:rsidP="006B5487">
            <w:r>
              <w:t>-</w:t>
            </w:r>
          </w:p>
        </w:tc>
        <w:tc>
          <w:tcPr>
            <w:tcW w:w="567" w:type="dxa"/>
            <w:vAlign w:val="center"/>
          </w:tcPr>
          <w:p w:rsidR="006206E2" w:rsidRPr="00E11653" w:rsidRDefault="006206E2" w:rsidP="00485C3E">
            <w:pPr>
              <w:spacing w:after="0" w:line="240" w:lineRule="auto"/>
              <w:contextualSpacing/>
              <w:jc w:val="center"/>
              <w:rPr>
                <w:rFonts w:ascii="Times New Roman" w:eastAsia="Times New Roman" w:hAnsi="Times New Roman"/>
              </w:rPr>
            </w:pPr>
            <w:r>
              <w:rPr>
                <w:rFonts w:ascii="Times New Roman" w:eastAsia="Times New Roman" w:hAnsi="Times New Roman"/>
              </w:rPr>
              <w:t>17</w:t>
            </w:r>
          </w:p>
        </w:tc>
      </w:tr>
      <w:tr w:rsidR="006206E2" w:rsidRPr="006B5487" w:rsidTr="006B5487">
        <w:tc>
          <w:tcPr>
            <w:tcW w:w="2660" w:type="dxa"/>
            <w:vAlign w:val="center"/>
          </w:tcPr>
          <w:p w:rsidR="006206E2" w:rsidRPr="006B5487" w:rsidRDefault="006206E2"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Медицинские, медико-биологические мероприятия</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206E2"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6206E2" w:rsidRPr="00E11653" w:rsidRDefault="006206E2" w:rsidP="00485C3E">
            <w:pPr>
              <w:spacing w:after="0" w:line="240" w:lineRule="auto"/>
              <w:contextualSpacing/>
              <w:jc w:val="center"/>
              <w:rPr>
                <w:rFonts w:ascii="Times New Roman" w:eastAsia="Times New Roman" w:hAnsi="Times New Roman"/>
              </w:rPr>
            </w:pPr>
            <w:r>
              <w:rPr>
                <w:rFonts w:ascii="Times New Roman" w:eastAsia="Times New Roman" w:hAnsi="Times New Roman"/>
              </w:rPr>
              <w:t>8</w:t>
            </w:r>
          </w:p>
        </w:tc>
      </w:tr>
      <w:tr w:rsidR="00673D2F" w:rsidRPr="006B5487" w:rsidTr="00485C3E">
        <w:tc>
          <w:tcPr>
            <w:tcW w:w="2660" w:type="dxa"/>
            <w:vAlign w:val="center"/>
          </w:tcPr>
          <w:p w:rsidR="00673D2F" w:rsidRPr="006B5487" w:rsidRDefault="00673D2F"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Восстановительные мероприятия</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673D2F" w:rsidRPr="00E11653" w:rsidRDefault="00673D2F" w:rsidP="00485C3E">
            <w:pPr>
              <w:spacing w:after="0" w:line="240" w:lineRule="auto"/>
              <w:contextualSpacing/>
              <w:jc w:val="center"/>
              <w:rPr>
                <w:rFonts w:ascii="Times New Roman" w:eastAsia="Times New Roman" w:hAnsi="Times New Roman"/>
              </w:rPr>
            </w:pPr>
            <w:r>
              <w:rPr>
                <w:rFonts w:ascii="Times New Roman" w:eastAsia="Times New Roman" w:hAnsi="Times New Roman"/>
              </w:rPr>
              <w:t>8</w:t>
            </w:r>
          </w:p>
        </w:tc>
      </w:tr>
      <w:tr w:rsidR="00673D2F" w:rsidRPr="006B5487" w:rsidTr="006B5487">
        <w:tc>
          <w:tcPr>
            <w:tcW w:w="2660" w:type="dxa"/>
            <w:vAlign w:val="center"/>
          </w:tcPr>
          <w:p w:rsidR="00673D2F" w:rsidRPr="006B5487" w:rsidRDefault="00673D2F"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Самостоятельная работа</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567" w:type="dxa"/>
            <w:vAlign w:val="center"/>
          </w:tcPr>
          <w:p w:rsidR="00673D2F" w:rsidRPr="00E11653" w:rsidRDefault="00673D2F" w:rsidP="00485C3E">
            <w:pPr>
              <w:spacing w:after="0" w:line="240" w:lineRule="auto"/>
              <w:contextualSpacing/>
              <w:jc w:val="center"/>
              <w:rPr>
                <w:rFonts w:ascii="Times New Roman" w:eastAsia="Times New Roman" w:hAnsi="Times New Roman"/>
              </w:rPr>
            </w:pPr>
            <w:r>
              <w:rPr>
                <w:rFonts w:ascii="Times New Roman" w:eastAsia="Times New Roman" w:hAnsi="Times New Roman"/>
              </w:rPr>
              <w:t>17</w:t>
            </w:r>
          </w:p>
        </w:tc>
      </w:tr>
      <w:tr w:rsidR="00673D2F" w:rsidRPr="006B5487" w:rsidTr="006B5487">
        <w:tc>
          <w:tcPr>
            <w:tcW w:w="2660" w:type="dxa"/>
            <w:vAlign w:val="center"/>
          </w:tcPr>
          <w:p w:rsidR="00673D2F" w:rsidRPr="006B5487" w:rsidRDefault="00673D2F" w:rsidP="006B5487">
            <w:pPr>
              <w:widowControl w:val="0"/>
              <w:autoSpaceDE w:val="0"/>
              <w:autoSpaceDN w:val="0"/>
              <w:spacing w:after="0" w:line="240" w:lineRule="auto"/>
              <w:ind w:left="40"/>
              <w:contextualSpacing/>
              <w:rPr>
                <w:rFonts w:ascii="Times New Roman" w:eastAsia="Times New Roman" w:hAnsi="Times New Roman" w:cs="Times New Roman"/>
                <w:sz w:val="24"/>
                <w:szCs w:val="24"/>
                <w:lang w:eastAsia="ru-RU" w:bidi="ru-RU"/>
              </w:rPr>
            </w:pPr>
            <w:r w:rsidRPr="006B5487">
              <w:rPr>
                <w:rFonts w:ascii="Times New Roman" w:eastAsia="Times New Roman" w:hAnsi="Times New Roman" w:cs="Times New Roman"/>
                <w:sz w:val="24"/>
                <w:szCs w:val="24"/>
                <w:lang w:eastAsia="ru-RU" w:bidi="ru-RU"/>
              </w:rPr>
              <w:t xml:space="preserve">Интегральная подготовка </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73D2F" w:rsidRPr="006B5487" w:rsidRDefault="00673D2F" w:rsidP="00485C3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567" w:type="dxa"/>
          </w:tcPr>
          <w:p w:rsidR="00673D2F" w:rsidRPr="006B5487" w:rsidRDefault="00673D2F" w:rsidP="006B5487">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567" w:type="dxa"/>
            <w:vAlign w:val="center"/>
          </w:tcPr>
          <w:p w:rsidR="00673D2F" w:rsidRPr="00E11653" w:rsidRDefault="00673D2F" w:rsidP="00485C3E">
            <w:pPr>
              <w:spacing w:after="0" w:line="240" w:lineRule="auto"/>
              <w:contextualSpacing/>
              <w:jc w:val="center"/>
              <w:rPr>
                <w:rFonts w:ascii="Times New Roman" w:eastAsia="Times New Roman" w:hAnsi="Times New Roman"/>
              </w:rPr>
            </w:pPr>
            <w:r>
              <w:rPr>
                <w:rFonts w:ascii="Times New Roman" w:eastAsia="Times New Roman" w:hAnsi="Times New Roman"/>
              </w:rPr>
              <w:t>17</w:t>
            </w:r>
          </w:p>
        </w:tc>
      </w:tr>
    </w:tbl>
    <w:p w:rsidR="006B5487" w:rsidRPr="006B5487" w:rsidRDefault="006B5487" w:rsidP="006B5487">
      <w:pPr>
        <w:tabs>
          <w:tab w:val="left" w:pos="1276"/>
        </w:tabs>
        <w:spacing w:after="0" w:line="240" w:lineRule="auto"/>
        <w:ind w:firstLine="709"/>
        <w:jc w:val="both"/>
        <w:rPr>
          <w:rFonts w:ascii="Times New Roman" w:hAnsi="Times New Roman" w:cs="Times New Roman"/>
          <w:sz w:val="28"/>
          <w:szCs w:val="28"/>
          <w:highlight w:val="cyan"/>
        </w:rPr>
      </w:pPr>
    </w:p>
    <w:p w:rsidR="00B02501" w:rsidRPr="00957082" w:rsidRDefault="00B02501" w:rsidP="00B02501">
      <w:pPr>
        <w:widowControl w:val="0"/>
        <w:autoSpaceDE w:val="0"/>
        <w:autoSpaceDN w:val="0"/>
        <w:spacing w:before="5" w:after="0" w:line="240" w:lineRule="auto"/>
        <w:jc w:val="center"/>
        <w:rPr>
          <w:rFonts w:ascii="Times New Roman" w:eastAsia="Calibri" w:hAnsi="Times New Roman" w:cs="Times New Roman"/>
          <w:b/>
          <w:bCs/>
          <w:sz w:val="28"/>
          <w:szCs w:val="28"/>
        </w:rPr>
      </w:pPr>
      <w:r w:rsidRPr="00957082">
        <w:rPr>
          <w:rFonts w:ascii="Times New Roman" w:eastAsia="Calibri" w:hAnsi="Times New Roman" w:cs="Times New Roman"/>
          <w:b/>
          <w:bCs/>
          <w:sz w:val="28"/>
          <w:szCs w:val="28"/>
        </w:rPr>
        <w:t>Учебно-тематический план</w:t>
      </w:r>
    </w:p>
    <w:tbl>
      <w:tblPr>
        <w:tblW w:w="4909" w:type="pct"/>
        <w:jc w:val="center"/>
        <w:tblLayout w:type="fixed"/>
        <w:tblLook w:val="04A0" w:firstRow="1" w:lastRow="0" w:firstColumn="1" w:lastColumn="0" w:noHBand="0" w:noVBand="1"/>
      </w:tblPr>
      <w:tblGrid>
        <w:gridCol w:w="651"/>
        <w:gridCol w:w="2383"/>
        <w:gridCol w:w="996"/>
        <w:gridCol w:w="1095"/>
        <w:gridCol w:w="5106"/>
      </w:tblGrid>
      <w:tr w:rsidR="00B02501" w:rsidRPr="00957082" w:rsidTr="00B756E3">
        <w:trPr>
          <w:trHeight w:val="20"/>
          <w:jc w:val="center"/>
        </w:trPr>
        <w:tc>
          <w:tcPr>
            <w:tcW w:w="651" w:type="dxa"/>
            <w:tcBorders>
              <w:top w:val="single" w:sz="4" w:space="0" w:color="auto"/>
              <w:left w:val="single" w:sz="4" w:space="0" w:color="auto"/>
              <w:bottom w:val="single" w:sz="4" w:space="0" w:color="auto"/>
              <w:right w:val="single" w:sz="4" w:space="0" w:color="auto"/>
            </w:tcBorders>
            <w:vAlign w:val="center"/>
            <w:hideMark/>
          </w:tcPr>
          <w:p w:rsidR="00B02501" w:rsidRPr="00957082" w:rsidRDefault="0066367A" w:rsidP="00B756E3">
            <w:pPr>
              <w:tabs>
                <w:tab w:val="left" w:pos="5812"/>
              </w:tabs>
              <w:spacing w:after="0" w:line="240" w:lineRule="auto"/>
              <w:contextualSpacing/>
              <w:mirrorIndents/>
              <w:jc w:val="center"/>
              <w:rPr>
                <w:rFonts w:ascii="Times New Roman" w:eastAsia="Calibri" w:hAnsi="Times New Roman" w:cs="Times New Roman"/>
                <w:sz w:val="24"/>
                <w:szCs w:val="24"/>
              </w:rPr>
            </w:pPr>
            <w:r>
              <w:rPr>
                <w:rFonts w:ascii="Times New Roman" w:eastAsia="Calibri" w:hAnsi="Times New Roman" w:cs="Times New Roman"/>
                <w:sz w:val="24"/>
                <w:szCs w:val="24"/>
              </w:rPr>
              <w:t>Этап СП</w:t>
            </w:r>
          </w:p>
        </w:tc>
        <w:tc>
          <w:tcPr>
            <w:tcW w:w="2383" w:type="dxa"/>
            <w:tcBorders>
              <w:top w:val="single" w:sz="4" w:space="0" w:color="auto"/>
              <w:left w:val="single" w:sz="4" w:space="0" w:color="auto"/>
              <w:bottom w:val="single" w:sz="4" w:space="0" w:color="auto"/>
              <w:right w:val="single" w:sz="4" w:space="0" w:color="auto"/>
            </w:tcBorders>
            <w:vAlign w:val="center"/>
            <w:hideMark/>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sz w:val="24"/>
                <w:szCs w:val="24"/>
              </w:rPr>
            </w:pPr>
            <w:r w:rsidRPr="00957082">
              <w:rPr>
                <w:rFonts w:ascii="Times New Roman" w:eastAsia="Calibri" w:hAnsi="Times New Roman" w:cs="Times New Roman"/>
                <w:sz w:val="24"/>
                <w:szCs w:val="24"/>
              </w:rPr>
              <w:t>Темы по теоретической подготовке</w:t>
            </w:r>
          </w:p>
        </w:tc>
        <w:tc>
          <w:tcPr>
            <w:tcW w:w="996" w:type="dxa"/>
            <w:tcBorders>
              <w:top w:val="single" w:sz="4" w:space="0" w:color="auto"/>
              <w:left w:val="single" w:sz="4" w:space="0" w:color="auto"/>
              <w:bottom w:val="single" w:sz="4" w:space="0" w:color="auto"/>
              <w:right w:val="single" w:sz="4" w:space="0" w:color="auto"/>
            </w:tcBorders>
            <w:vAlign w:val="center"/>
            <w:hideMark/>
          </w:tcPr>
          <w:p w:rsidR="00B02501" w:rsidRPr="00957082" w:rsidRDefault="00B02501" w:rsidP="00B756E3">
            <w:pPr>
              <w:tabs>
                <w:tab w:val="left" w:pos="5812"/>
              </w:tabs>
              <w:spacing w:after="0" w:line="240" w:lineRule="auto"/>
              <w:ind w:right="-158"/>
              <w:contextualSpacing/>
              <w:mirrorIndents/>
              <w:jc w:val="center"/>
              <w:rPr>
                <w:rFonts w:ascii="Times New Roman" w:eastAsia="Calibri" w:hAnsi="Times New Roman" w:cs="Times New Roman"/>
                <w:sz w:val="24"/>
                <w:szCs w:val="24"/>
              </w:rPr>
            </w:pPr>
            <w:r w:rsidRPr="00957082">
              <w:rPr>
                <w:rFonts w:ascii="Times New Roman" w:eastAsia="Calibri" w:hAnsi="Times New Roman" w:cs="Times New Roman"/>
                <w:sz w:val="24"/>
                <w:szCs w:val="24"/>
              </w:rPr>
              <w:t>Объем времени в год (минут)</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sz w:val="24"/>
                <w:szCs w:val="24"/>
              </w:rPr>
            </w:pPr>
            <w:r w:rsidRPr="00957082">
              <w:rPr>
                <w:rFonts w:ascii="Times New Roman" w:eastAsia="Calibri" w:hAnsi="Times New Roman" w:cs="Times New Roman"/>
                <w:sz w:val="24"/>
                <w:szCs w:val="24"/>
              </w:rPr>
              <w:t>Сроки проведения</w:t>
            </w:r>
          </w:p>
        </w:tc>
        <w:tc>
          <w:tcPr>
            <w:tcW w:w="5106" w:type="dxa"/>
            <w:tcBorders>
              <w:top w:val="single" w:sz="4" w:space="0" w:color="auto"/>
              <w:left w:val="single" w:sz="4" w:space="0" w:color="auto"/>
              <w:bottom w:val="single" w:sz="4" w:space="0" w:color="auto"/>
              <w:right w:val="single" w:sz="4" w:space="0" w:color="auto"/>
            </w:tcBorders>
            <w:vAlign w:val="center"/>
            <w:hideMark/>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sz w:val="24"/>
                <w:szCs w:val="24"/>
              </w:rPr>
            </w:pPr>
            <w:r w:rsidRPr="00957082">
              <w:rPr>
                <w:rFonts w:ascii="Times New Roman" w:eastAsia="Calibri" w:hAnsi="Times New Roman" w:cs="Times New Roman"/>
                <w:sz w:val="24"/>
                <w:szCs w:val="24"/>
              </w:rPr>
              <w:t>Краткое содержание</w:t>
            </w:r>
          </w:p>
        </w:tc>
      </w:tr>
      <w:tr w:rsidR="00B02501" w:rsidRPr="00957082" w:rsidTr="00B756E3">
        <w:trPr>
          <w:trHeight w:val="20"/>
          <w:jc w:val="center"/>
        </w:trPr>
        <w:tc>
          <w:tcPr>
            <w:tcW w:w="651" w:type="dxa"/>
            <w:vMerge w:val="restart"/>
            <w:tcBorders>
              <w:top w:val="single" w:sz="4" w:space="0" w:color="auto"/>
              <w:left w:val="single" w:sz="4" w:space="0" w:color="auto"/>
              <w:right w:val="single" w:sz="4" w:space="0" w:color="auto"/>
            </w:tcBorders>
            <w:textDirection w:val="btLr"/>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sz w:val="24"/>
                <w:szCs w:val="24"/>
              </w:rPr>
            </w:pPr>
            <w:r w:rsidRPr="00957082">
              <w:rPr>
                <w:rFonts w:ascii="Times New Roman" w:eastAsia="Calibri" w:hAnsi="Times New Roman" w:cs="Times New Roman"/>
                <w:sz w:val="24"/>
                <w:szCs w:val="24"/>
              </w:rPr>
              <w:t>Этап начальной подготовки</w:t>
            </w:r>
          </w:p>
        </w:tc>
        <w:tc>
          <w:tcPr>
            <w:tcW w:w="2383"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b/>
                <w:bCs/>
              </w:rPr>
            </w:pPr>
            <w:r w:rsidRPr="00957082">
              <w:rPr>
                <w:rFonts w:ascii="Times New Roman" w:eastAsia="Calibri" w:hAnsi="Times New Roman" w:cs="Times New Roman"/>
                <w:b/>
                <w:bCs/>
              </w:rPr>
              <w:t>Всего на этапе начальной подготовки до одного года обучения/ свыше одного года обучения:</w:t>
            </w:r>
          </w:p>
        </w:tc>
        <w:tc>
          <w:tcPr>
            <w:tcW w:w="996"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b/>
                <w:bCs/>
                <w:sz w:val="24"/>
                <w:szCs w:val="24"/>
              </w:rPr>
            </w:pPr>
            <w:r w:rsidRPr="00957082">
              <w:rPr>
                <w:rFonts w:ascii="Times New Roman" w:eastAsia="Calibri" w:hAnsi="Times New Roman" w:cs="Times New Roman"/>
                <w:b/>
                <w:bCs/>
                <w:color w:val="202124"/>
                <w:sz w:val="24"/>
                <w:szCs w:val="24"/>
                <w:shd w:val="clear" w:color="auto" w:fill="FFFFFF"/>
              </w:rPr>
              <w:t>≈</w:t>
            </w:r>
            <w:r w:rsidRPr="00957082">
              <w:rPr>
                <w:rFonts w:ascii="Times New Roman" w:eastAsia="Calibri" w:hAnsi="Times New Roman" w:cs="Times New Roman"/>
                <w:b/>
                <w:bCs/>
                <w:sz w:val="24"/>
                <w:szCs w:val="24"/>
              </w:rPr>
              <w:t xml:space="preserve"> 120/180</w:t>
            </w:r>
          </w:p>
        </w:tc>
        <w:tc>
          <w:tcPr>
            <w:tcW w:w="1095"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sz w:val="24"/>
                <w:szCs w:val="24"/>
              </w:rPr>
            </w:pPr>
          </w:p>
        </w:tc>
        <w:tc>
          <w:tcPr>
            <w:tcW w:w="5106" w:type="dxa"/>
            <w:tcBorders>
              <w:top w:val="single" w:sz="4" w:space="0" w:color="auto"/>
              <w:left w:val="single" w:sz="4" w:space="0" w:color="auto"/>
              <w:bottom w:val="single" w:sz="4" w:space="0" w:color="auto"/>
              <w:right w:val="single" w:sz="4" w:space="0" w:color="auto"/>
            </w:tcBorders>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sz w:val="24"/>
                <w:szCs w:val="24"/>
              </w:rPr>
            </w:pPr>
          </w:p>
        </w:tc>
      </w:tr>
      <w:tr w:rsidR="00B02501" w:rsidRPr="00957082" w:rsidTr="00B756E3">
        <w:trPr>
          <w:trHeight w:val="20"/>
          <w:jc w:val="center"/>
        </w:trPr>
        <w:tc>
          <w:tcPr>
            <w:tcW w:w="651" w:type="dxa"/>
            <w:vMerge/>
            <w:tcBorders>
              <w:left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История возникновения вида спорта и его развитие</w:t>
            </w:r>
          </w:p>
        </w:tc>
        <w:tc>
          <w:tcPr>
            <w:tcW w:w="996"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сентябрь</w:t>
            </w:r>
          </w:p>
        </w:tc>
        <w:tc>
          <w:tcPr>
            <w:tcW w:w="5106" w:type="dxa"/>
            <w:tcBorders>
              <w:top w:val="single" w:sz="4" w:space="0" w:color="auto"/>
              <w:left w:val="single" w:sz="4" w:space="0" w:color="auto"/>
              <w:bottom w:val="single" w:sz="4" w:space="0" w:color="auto"/>
              <w:right w:val="single" w:sz="4" w:space="0" w:color="auto"/>
            </w:tcBorders>
          </w:tcPr>
          <w:p w:rsidR="00B02501" w:rsidRPr="00957082" w:rsidRDefault="00B02501" w:rsidP="00B756E3">
            <w:pPr>
              <w:tabs>
                <w:tab w:val="left" w:pos="5812"/>
              </w:tabs>
              <w:spacing w:after="0" w:line="240" w:lineRule="auto"/>
              <w:contextualSpacing/>
              <w:mirrorIndents/>
              <w:jc w:val="both"/>
              <w:rPr>
                <w:rFonts w:ascii="Times New Roman" w:eastAsia="Calibri" w:hAnsi="Times New Roman" w:cs="Times New Roman"/>
              </w:rPr>
            </w:pPr>
            <w:r w:rsidRPr="00957082">
              <w:rPr>
                <w:rFonts w:ascii="Times New Roman" w:eastAsia="Calibri" w:hAnsi="Times New Roman" w:cs="Times New Roman"/>
              </w:rPr>
              <w:t>Зарождение и развитие вида спорта. Автобиографии выдающихся спортсменов. Чемпионы и призеры Олимпийских игр.</w:t>
            </w:r>
          </w:p>
        </w:tc>
      </w:tr>
      <w:tr w:rsidR="00B02501" w:rsidRPr="00957082" w:rsidTr="00B756E3">
        <w:trPr>
          <w:trHeight w:val="20"/>
          <w:jc w:val="center"/>
        </w:trPr>
        <w:tc>
          <w:tcPr>
            <w:tcW w:w="651" w:type="dxa"/>
            <w:vMerge/>
            <w:tcBorders>
              <w:left w:val="single" w:sz="4" w:space="0" w:color="auto"/>
              <w:right w:val="single" w:sz="4" w:space="0" w:color="auto"/>
            </w:tcBorders>
            <w:vAlign w:val="center"/>
            <w:hideMark/>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hideMark/>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Физическая культура – важное средство физического развития и укрепления здоровья человека</w:t>
            </w:r>
          </w:p>
        </w:tc>
        <w:tc>
          <w:tcPr>
            <w:tcW w:w="996"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октябрь</w:t>
            </w:r>
          </w:p>
        </w:tc>
        <w:tc>
          <w:tcPr>
            <w:tcW w:w="5106" w:type="dxa"/>
            <w:tcBorders>
              <w:top w:val="single" w:sz="4" w:space="0" w:color="auto"/>
              <w:left w:val="single" w:sz="4" w:space="0" w:color="auto"/>
              <w:bottom w:val="single" w:sz="4" w:space="0" w:color="auto"/>
              <w:right w:val="single" w:sz="4" w:space="0" w:color="auto"/>
            </w:tcBorders>
            <w:hideMark/>
          </w:tcPr>
          <w:p w:rsidR="00B02501" w:rsidRPr="00957082" w:rsidRDefault="00B02501" w:rsidP="00B756E3">
            <w:pPr>
              <w:tabs>
                <w:tab w:val="left" w:pos="5812"/>
              </w:tabs>
              <w:spacing w:after="0" w:line="240" w:lineRule="auto"/>
              <w:contextualSpacing/>
              <w:mirrorIndents/>
              <w:jc w:val="both"/>
              <w:rPr>
                <w:rFonts w:ascii="Times New Roman" w:eastAsia="Calibri" w:hAnsi="Times New Roman" w:cs="Times New Roman"/>
              </w:rPr>
            </w:pPr>
            <w:r w:rsidRPr="00957082">
              <w:rPr>
                <w:rFonts w:ascii="Times New Roman" w:eastAsia="Calibri"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B02501" w:rsidRPr="00957082" w:rsidTr="00B756E3">
        <w:trPr>
          <w:trHeight w:val="570"/>
          <w:jc w:val="center"/>
        </w:trPr>
        <w:tc>
          <w:tcPr>
            <w:tcW w:w="651" w:type="dxa"/>
            <w:vMerge/>
            <w:tcBorders>
              <w:left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996"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ноябрь</w:t>
            </w:r>
          </w:p>
        </w:tc>
        <w:tc>
          <w:tcPr>
            <w:tcW w:w="5106" w:type="dxa"/>
            <w:tcBorders>
              <w:top w:val="single" w:sz="4" w:space="0" w:color="auto"/>
              <w:left w:val="single" w:sz="4" w:space="0" w:color="auto"/>
              <w:bottom w:val="single" w:sz="4" w:space="0" w:color="auto"/>
              <w:right w:val="single" w:sz="4" w:space="0" w:color="auto"/>
            </w:tcBorders>
          </w:tcPr>
          <w:p w:rsidR="00B02501" w:rsidRPr="00957082" w:rsidRDefault="00B02501" w:rsidP="00B756E3">
            <w:pPr>
              <w:tabs>
                <w:tab w:val="left" w:pos="5812"/>
              </w:tabs>
              <w:spacing w:after="0" w:line="240" w:lineRule="auto"/>
              <w:contextualSpacing/>
              <w:mirrorIndents/>
              <w:jc w:val="both"/>
              <w:rPr>
                <w:rFonts w:ascii="Times New Roman" w:eastAsia="Calibri" w:hAnsi="Times New Roman" w:cs="Times New Roman"/>
              </w:rPr>
            </w:pPr>
            <w:r w:rsidRPr="00957082">
              <w:rPr>
                <w:rFonts w:ascii="Times New Roman" w:eastAsia="Calibri"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B02501" w:rsidRPr="00957082" w:rsidTr="00B756E3">
        <w:trPr>
          <w:trHeight w:val="20"/>
          <w:jc w:val="center"/>
        </w:trPr>
        <w:tc>
          <w:tcPr>
            <w:tcW w:w="651" w:type="dxa"/>
            <w:vMerge/>
            <w:tcBorders>
              <w:left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Закаливание организма</w:t>
            </w:r>
          </w:p>
        </w:tc>
        <w:tc>
          <w:tcPr>
            <w:tcW w:w="996"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декабрь</w:t>
            </w:r>
          </w:p>
        </w:tc>
        <w:tc>
          <w:tcPr>
            <w:tcW w:w="5106" w:type="dxa"/>
            <w:tcBorders>
              <w:top w:val="single" w:sz="4" w:space="0" w:color="auto"/>
              <w:left w:val="single" w:sz="4" w:space="0" w:color="auto"/>
              <w:bottom w:val="single" w:sz="4" w:space="0" w:color="auto"/>
              <w:right w:val="single" w:sz="4" w:space="0" w:color="auto"/>
            </w:tcBorders>
          </w:tcPr>
          <w:p w:rsidR="00B02501" w:rsidRPr="00957082" w:rsidRDefault="00B02501" w:rsidP="00B756E3">
            <w:pPr>
              <w:tabs>
                <w:tab w:val="left" w:pos="5812"/>
              </w:tabs>
              <w:spacing w:after="0" w:line="240" w:lineRule="auto"/>
              <w:contextualSpacing/>
              <w:mirrorIndents/>
              <w:jc w:val="both"/>
              <w:rPr>
                <w:rFonts w:ascii="Times New Roman" w:eastAsia="Calibri" w:hAnsi="Times New Roman" w:cs="Times New Roman"/>
              </w:rPr>
            </w:pPr>
            <w:r w:rsidRPr="00957082">
              <w:rPr>
                <w:rFonts w:ascii="Times New Roman" w:eastAsia="Calibri"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B02501" w:rsidRPr="00957082" w:rsidTr="00B756E3">
        <w:trPr>
          <w:trHeight w:val="20"/>
          <w:jc w:val="center"/>
        </w:trPr>
        <w:tc>
          <w:tcPr>
            <w:tcW w:w="651" w:type="dxa"/>
            <w:vMerge/>
            <w:tcBorders>
              <w:left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Самоконтроль в процессе занятий физической культуры и спортом</w:t>
            </w:r>
          </w:p>
        </w:tc>
        <w:tc>
          <w:tcPr>
            <w:tcW w:w="996"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январь</w:t>
            </w:r>
          </w:p>
        </w:tc>
        <w:tc>
          <w:tcPr>
            <w:tcW w:w="5106" w:type="dxa"/>
            <w:tcBorders>
              <w:top w:val="single" w:sz="4" w:space="0" w:color="auto"/>
              <w:left w:val="single" w:sz="4" w:space="0" w:color="auto"/>
              <w:bottom w:val="single" w:sz="4" w:space="0" w:color="auto"/>
              <w:right w:val="single" w:sz="4" w:space="0" w:color="auto"/>
            </w:tcBorders>
          </w:tcPr>
          <w:p w:rsidR="00B02501" w:rsidRPr="00957082" w:rsidRDefault="00B02501" w:rsidP="00B756E3">
            <w:pPr>
              <w:tabs>
                <w:tab w:val="left" w:pos="5812"/>
              </w:tabs>
              <w:spacing w:after="0" w:line="240" w:lineRule="auto"/>
              <w:contextualSpacing/>
              <w:mirrorIndents/>
              <w:jc w:val="both"/>
              <w:rPr>
                <w:rFonts w:ascii="Times New Roman" w:eastAsia="Calibri" w:hAnsi="Times New Roman" w:cs="Times New Roman"/>
              </w:rPr>
            </w:pPr>
            <w:r w:rsidRPr="00957082">
              <w:rPr>
                <w:rFonts w:ascii="Times New Roman" w:eastAsia="Calibri"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B02501" w:rsidRPr="00957082" w:rsidTr="00B756E3">
        <w:trPr>
          <w:trHeight w:val="20"/>
          <w:jc w:val="center"/>
        </w:trPr>
        <w:tc>
          <w:tcPr>
            <w:tcW w:w="651" w:type="dxa"/>
            <w:vMerge/>
            <w:tcBorders>
              <w:left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Теоретические основы обучения базовым элементам техники и тактики вида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май</w:t>
            </w:r>
          </w:p>
        </w:tc>
        <w:tc>
          <w:tcPr>
            <w:tcW w:w="5106" w:type="dxa"/>
            <w:tcBorders>
              <w:top w:val="single" w:sz="4" w:space="0" w:color="auto"/>
              <w:left w:val="single" w:sz="4" w:space="0" w:color="auto"/>
              <w:bottom w:val="single" w:sz="4" w:space="0" w:color="auto"/>
              <w:right w:val="single" w:sz="4" w:space="0" w:color="auto"/>
            </w:tcBorders>
          </w:tcPr>
          <w:p w:rsidR="00B02501" w:rsidRPr="00957082" w:rsidRDefault="00B02501" w:rsidP="00B756E3">
            <w:pPr>
              <w:tabs>
                <w:tab w:val="left" w:pos="5812"/>
              </w:tabs>
              <w:spacing w:after="0" w:line="240" w:lineRule="auto"/>
              <w:contextualSpacing/>
              <w:mirrorIndents/>
              <w:rPr>
                <w:rFonts w:ascii="Times New Roman" w:eastAsia="Calibri" w:hAnsi="Times New Roman" w:cs="Times New Roman"/>
              </w:rPr>
            </w:pPr>
            <w:r w:rsidRPr="00957082">
              <w:rPr>
                <w:rFonts w:ascii="Times New Roman" w:eastAsia="Calibri" w:hAnsi="Times New Roman" w:cs="Times New Roman"/>
              </w:rPr>
              <w:t>Понятие о технических элементах вида спорта. Теоретические знания по технике их выполнения.</w:t>
            </w:r>
          </w:p>
        </w:tc>
      </w:tr>
      <w:tr w:rsidR="00B02501" w:rsidRPr="00957082" w:rsidTr="00B756E3">
        <w:trPr>
          <w:trHeight w:val="20"/>
          <w:jc w:val="center"/>
        </w:trPr>
        <w:tc>
          <w:tcPr>
            <w:tcW w:w="651" w:type="dxa"/>
            <w:vMerge/>
            <w:tcBorders>
              <w:left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Теоретические основы судейства. Правила вида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14/20</w:t>
            </w:r>
          </w:p>
        </w:tc>
        <w:tc>
          <w:tcPr>
            <w:tcW w:w="1095"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июнь</w:t>
            </w:r>
          </w:p>
        </w:tc>
        <w:tc>
          <w:tcPr>
            <w:tcW w:w="5106" w:type="dxa"/>
            <w:tcBorders>
              <w:top w:val="single" w:sz="4" w:space="0" w:color="auto"/>
              <w:left w:val="single" w:sz="4" w:space="0" w:color="auto"/>
              <w:bottom w:val="single" w:sz="4" w:space="0" w:color="auto"/>
              <w:right w:val="single" w:sz="4" w:space="0" w:color="auto"/>
            </w:tcBorders>
          </w:tcPr>
          <w:p w:rsidR="00B02501" w:rsidRPr="00957082" w:rsidRDefault="00B02501" w:rsidP="00B756E3">
            <w:pPr>
              <w:tabs>
                <w:tab w:val="left" w:pos="5812"/>
              </w:tabs>
              <w:spacing w:after="0" w:line="240" w:lineRule="auto"/>
              <w:contextualSpacing/>
              <w:mirrorIndents/>
              <w:jc w:val="both"/>
              <w:rPr>
                <w:rFonts w:ascii="Times New Roman" w:eastAsia="Calibri" w:hAnsi="Times New Roman" w:cs="Times New Roman"/>
              </w:rPr>
            </w:pPr>
            <w:proofErr w:type="spellStart"/>
            <w:r w:rsidRPr="00957082">
              <w:rPr>
                <w:rFonts w:ascii="Times New Roman" w:eastAsia="Calibri" w:hAnsi="Times New Roman" w:cs="Times New Roman"/>
              </w:rPr>
              <w:t>Понятийность</w:t>
            </w:r>
            <w:proofErr w:type="spellEnd"/>
            <w:r w:rsidRPr="00957082">
              <w:rPr>
                <w:rFonts w:ascii="Times New Roman" w:eastAsia="Calibri"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B02501" w:rsidRPr="00957082" w:rsidTr="00B756E3">
        <w:trPr>
          <w:trHeight w:val="20"/>
          <w:jc w:val="center"/>
        </w:trPr>
        <w:tc>
          <w:tcPr>
            <w:tcW w:w="651" w:type="dxa"/>
            <w:vMerge/>
            <w:tcBorders>
              <w:left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Режим дня и питание обучающихся</w:t>
            </w:r>
          </w:p>
        </w:tc>
        <w:tc>
          <w:tcPr>
            <w:tcW w:w="996"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14/20</w:t>
            </w:r>
          </w:p>
        </w:tc>
        <w:tc>
          <w:tcPr>
            <w:tcW w:w="1095"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rPr>
                <w:rFonts w:ascii="Times New Roman" w:eastAsia="Calibri" w:hAnsi="Times New Roman" w:cs="Times New Roman"/>
              </w:rPr>
            </w:pPr>
            <w:r w:rsidRPr="00957082">
              <w:rPr>
                <w:rFonts w:ascii="Times New Roman" w:eastAsia="Calibri" w:hAnsi="Times New Roman" w:cs="Times New Roman"/>
              </w:rPr>
              <w:t xml:space="preserve">    август</w:t>
            </w:r>
          </w:p>
        </w:tc>
        <w:tc>
          <w:tcPr>
            <w:tcW w:w="5106" w:type="dxa"/>
            <w:tcBorders>
              <w:top w:val="single" w:sz="4" w:space="0" w:color="auto"/>
              <w:left w:val="single" w:sz="4" w:space="0" w:color="auto"/>
              <w:bottom w:val="single" w:sz="4" w:space="0" w:color="auto"/>
              <w:right w:val="single" w:sz="4" w:space="0" w:color="auto"/>
            </w:tcBorders>
          </w:tcPr>
          <w:p w:rsidR="00B02501" w:rsidRPr="00957082" w:rsidRDefault="00B02501" w:rsidP="00B756E3">
            <w:pPr>
              <w:tabs>
                <w:tab w:val="left" w:pos="5812"/>
              </w:tabs>
              <w:spacing w:after="0" w:line="240" w:lineRule="auto"/>
              <w:contextualSpacing/>
              <w:mirrorIndents/>
              <w:rPr>
                <w:rFonts w:ascii="Times New Roman" w:eastAsia="Calibri" w:hAnsi="Times New Roman" w:cs="Times New Roman"/>
              </w:rPr>
            </w:pPr>
            <w:r w:rsidRPr="00957082">
              <w:rPr>
                <w:rFonts w:ascii="Times New Roman" w:eastAsia="Calibri"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B02501" w:rsidRPr="00957082" w:rsidTr="00B756E3">
        <w:trPr>
          <w:trHeight w:val="20"/>
          <w:jc w:val="center"/>
        </w:trPr>
        <w:tc>
          <w:tcPr>
            <w:tcW w:w="651" w:type="dxa"/>
            <w:vMerge/>
            <w:tcBorders>
              <w:left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Оборудование и спортивный инвентарь по виду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14/20</w:t>
            </w:r>
          </w:p>
        </w:tc>
        <w:tc>
          <w:tcPr>
            <w:tcW w:w="1095" w:type="dxa"/>
            <w:tcBorders>
              <w:top w:val="single" w:sz="4" w:space="0" w:color="auto"/>
              <w:left w:val="single" w:sz="4" w:space="0" w:color="auto"/>
              <w:bottom w:val="single" w:sz="4" w:space="0" w:color="auto"/>
              <w:right w:val="single" w:sz="4" w:space="0" w:color="auto"/>
            </w:tcBorders>
            <w:vAlign w:val="center"/>
          </w:tcPr>
          <w:p w:rsidR="00B02501" w:rsidRPr="00957082" w:rsidRDefault="00B02501" w:rsidP="00B756E3">
            <w:pPr>
              <w:tabs>
                <w:tab w:val="left" w:pos="5812"/>
              </w:tabs>
              <w:spacing w:after="0" w:line="240" w:lineRule="auto"/>
              <w:contextualSpacing/>
              <w:mirrorIndents/>
              <w:rPr>
                <w:rFonts w:ascii="Times New Roman" w:eastAsia="Calibri" w:hAnsi="Times New Roman" w:cs="Times New Roman"/>
              </w:rPr>
            </w:pPr>
            <w:r w:rsidRPr="00957082">
              <w:rPr>
                <w:rFonts w:ascii="Times New Roman" w:eastAsia="Calibri" w:hAnsi="Times New Roman" w:cs="Times New Roman"/>
              </w:rPr>
              <w:t>ноябрь-май</w:t>
            </w:r>
          </w:p>
        </w:tc>
        <w:tc>
          <w:tcPr>
            <w:tcW w:w="5106" w:type="dxa"/>
            <w:tcBorders>
              <w:top w:val="single" w:sz="4" w:space="0" w:color="auto"/>
              <w:left w:val="single" w:sz="4" w:space="0" w:color="auto"/>
              <w:bottom w:val="single" w:sz="4" w:space="0" w:color="auto"/>
              <w:right w:val="single" w:sz="4" w:space="0" w:color="auto"/>
            </w:tcBorders>
          </w:tcPr>
          <w:p w:rsidR="00B02501" w:rsidRPr="00957082" w:rsidRDefault="00B02501" w:rsidP="00B756E3">
            <w:pPr>
              <w:tabs>
                <w:tab w:val="left" w:pos="5812"/>
              </w:tabs>
              <w:spacing w:after="0" w:line="240" w:lineRule="auto"/>
              <w:contextualSpacing/>
              <w:mirrorIndents/>
              <w:jc w:val="both"/>
              <w:rPr>
                <w:rFonts w:ascii="Times New Roman" w:eastAsia="Calibri" w:hAnsi="Times New Roman" w:cs="Times New Roman"/>
              </w:rPr>
            </w:pPr>
            <w:r w:rsidRPr="00957082">
              <w:rPr>
                <w:rFonts w:ascii="Times New Roman" w:eastAsia="Calibri" w:hAnsi="Times New Roman" w:cs="Times New Roman"/>
              </w:rPr>
              <w:t>Правила эксплуатации и безопасного использования оборудования и спортивного инвентаря.</w:t>
            </w:r>
          </w:p>
        </w:tc>
      </w:tr>
      <w:tr w:rsidR="008D4473" w:rsidRPr="00957082" w:rsidTr="00B756E3">
        <w:trPr>
          <w:trHeight w:val="20"/>
          <w:jc w:val="center"/>
        </w:trPr>
        <w:tc>
          <w:tcPr>
            <w:tcW w:w="651" w:type="dxa"/>
            <w:tcBorders>
              <w:left w:val="single" w:sz="4" w:space="0" w:color="auto"/>
              <w:right w:val="single" w:sz="4" w:space="0" w:color="auto"/>
            </w:tcBorders>
            <w:vAlign w:val="center"/>
          </w:tcPr>
          <w:p w:rsidR="008D4473" w:rsidRPr="00957082" w:rsidRDefault="008D4473" w:rsidP="00B756E3">
            <w:pPr>
              <w:spacing w:after="0" w:line="240" w:lineRule="auto"/>
              <w:contextualSpacing/>
              <w:rPr>
                <w:rFonts w:ascii="Calibri" w:eastAsia="Calibri" w:hAnsi="Calibri"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8D4473" w:rsidRPr="00957082" w:rsidRDefault="008D4473"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b/>
                <w:bCs/>
              </w:rPr>
              <w:t>Всего на учебно-тренировочном этапе до трех лет обучения/ свыше трех лет обучения:</w:t>
            </w:r>
          </w:p>
        </w:tc>
        <w:tc>
          <w:tcPr>
            <w:tcW w:w="996" w:type="dxa"/>
            <w:tcBorders>
              <w:top w:val="single" w:sz="4" w:space="0" w:color="auto"/>
              <w:left w:val="single" w:sz="4" w:space="0" w:color="auto"/>
              <w:bottom w:val="single" w:sz="4" w:space="0" w:color="auto"/>
              <w:right w:val="single" w:sz="4" w:space="0" w:color="auto"/>
            </w:tcBorders>
            <w:vAlign w:val="center"/>
          </w:tcPr>
          <w:p w:rsidR="008D4473" w:rsidRPr="00957082" w:rsidRDefault="008D4473"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b/>
                <w:bCs/>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b/>
                <w:bCs/>
              </w:rPr>
              <w:t>600/960</w:t>
            </w:r>
          </w:p>
        </w:tc>
        <w:tc>
          <w:tcPr>
            <w:tcW w:w="1095" w:type="dxa"/>
            <w:tcBorders>
              <w:top w:val="single" w:sz="4" w:space="0" w:color="auto"/>
              <w:left w:val="single" w:sz="4" w:space="0" w:color="auto"/>
              <w:bottom w:val="single" w:sz="4" w:space="0" w:color="auto"/>
              <w:right w:val="single" w:sz="4" w:space="0" w:color="auto"/>
            </w:tcBorders>
            <w:vAlign w:val="center"/>
          </w:tcPr>
          <w:p w:rsidR="008D4473" w:rsidRPr="00957082" w:rsidRDefault="008D4473" w:rsidP="00B756E3">
            <w:pPr>
              <w:tabs>
                <w:tab w:val="left" w:pos="5812"/>
              </w:tabs>
              <w:spacing w:after="0" w:line="240" w:lineRule="auto"/>
              <w:contextualSpacing/>
              <w:mirrorIndents/>
              <w:jc w:val="center"/>
              <w:rPr>
                <w:rFonts w:ascii="Times New Roman" w:eastAsia="Calibri" w:hAnsi="Times New Roman" w:cs="Times New Roman"/>
              </w:rPr>
            </w:pPr>
          </w:p>
        </w:tc>
        <w:tc>
          <w:tcPr>
            <w:tcW w:w="5106" w:type="dxa"/>
            <w:tcBorders>
              <w:top w:val="single" w:sz="4" w:space="0" w:color="auto"/>
              <w:left w:val="single" w:sz="4" w:space="0" w:color="auto"/>
              <w:bottom w:val="single" w:sz="4" w:space="0" w:color="auto"/>
              <w:right w:val="single" w:sz="4" w:space="0" w:color="auto"/>
            </w:tcBorders>
          </w:tcPr>
          <w:p w:rsidR="008D4473" w:rsidRPr="00957082" w:rsidRDefault="008D4473" w:rsidP="00B756E3">
            <w:pPr>
              <w:tabs>
                <w:tab w:val="left" w:pos="5812"/>
              </w:tabs>
              <w:spacing w:after="0" w:line="240" w:lineRule="auto"/>
              <w:contextualSpacing/>
              <w:mirrorIndents/>
              <w:jc w:val="center"/>
              <w:rPr>
                <w:rFonts w:ascii="Times New Roman" w:eastAsia="Calibri" w:hAnsi="Times New Roman" w:cs="Times New Roman"/>
              </w:rPr>
            </w:pPr>
          </w:p>
        </w:tc>
      </w:tr>
      <w:tr w:rsidR="00AF02D5" w:rsidRPr="00957082" w:rsidTr="00B756E3">
        <w:trPr>
          <w:trHeight w:val="20"/>
          <w:jc w:val="center"/>
        </w:trPr>
        <w:tc>
          <w:tcPr>
            <w:tcW w:w="651" w:type="dxa"/>
            <w:vMerge w:val="restart"/>
            <w:tcBorders>
              <w:left w:val="single" w:sz="4" w:space="0" w:color="auto"/>
              <w:bottom w:val="single" w:sz="4" w:space="0" w:color="auto"/>
              <w:right w:val="single" w:sz="4" w:space="0" w:color="auto"/>
            </w:tcBorders>
            <w:textDirection w:val="btLr"/>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Учебно-тренировочный</w:t>
            </w:r>
          </w:p>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этап (этап спортивной специализации)</w:t>
            </w:r>
          </w:p>
        </w:tc>
        <w:tc>
          <w:tcPr>
            <w:tcW w:w="2383"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b/>
                <w:bCs/>
              </w:rPr>
            </w:pPr>
            <w:r w:rsidRPr="00957082">
              <w:rPr>
                <w:rFonts w:ascii="Times New Roman" w:eastAsia="Calibri" w:hAnsi="Times New Roman" w:cs="Times New Roman"/>
              </w:rPr>
              <w:t>Роль и место физической культуры в формировании личностных качеств</w:t>
            </w:r>
          </w:p>
        </w:tc>
        <w:tc>
          <w:tcPr>
            <w:tcW w:w="996"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b/>
                <w:bCs/>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сентябрь</w:t>
            </w:r>
          </w:p>
        </w:tc>
        <w:tc>
          <w:tcPr>
            <w:tcW w:w="5106" w:type="dxa"/>
            <w:tcBorders>
              <w:top w:val="single" w:sz="4" w:space="0" w:color="auto"/>
              <w:left w:val="single" w:sz="4" w:space="0" w:color="auto"/>
              <w:bottom w:val="single" w:sz="4" w:space="0" w:color="auto"/>
              <w:right w:val="single" w:sz="4" w:space="0" w:color="auto"/>
            </w:tcBorders>
          </w:tcPr>
          <w:p w:rsidR="00AF02D5" w:rsidRPr="00957082" w:rsidRDefault="00AF02D5" w:rsidP="00B756E3">
            <w:pPr>
              <w:tabs>
                <w:tab w:val="left" w:pos="5812"/>
              </w:tabs>
              <w:spacing w:after="0" w:line="240" w:lineRule="auto"/>
              <w:contextualSpacing/>
              <w:mirrorIndents/>
              <w:rPr>
                <w:rFonts w:ascii="Times New Roman" w:eastAsia="Calibri" w:hAnsi="Times New Roman" w:cs="Times New Roman"/>
                <w:shd w:val="clear" w:color="auto" w:fill="FFFFFF"/>
              </w:rPr>
            </w:pPr>
            <w:r w:rsidRPr="00957082">
              <w:rPr>
                <w:rFonts w:ascii="Times New Roman" w:eastAsia="Times New Roman" w:hAnsi="Times New Roman" w:cs="Times New Roman"/>
                <w:lang w:eastAsia="ru-RU"/>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AF02D5" w:rsidRPr="00957082" w:rsidTr="00B756E3">
        <w:trPr>
          <w:trHeight w:val="20"/>
          <w:jc w:val="center"/>
        </w:trPr>
        <w:tc>
          <w:tcPr>
            <w:tcW w:w="651" w:type="dxa"/>
            <w:vMerge/>
            <w:tcBorders>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История возникновения олимпийского движения</w:t>
            </w:r>
          </w:p>
        </w:tc>
        <w:tc>
          <w:tcPr>
            <w:tcW w:w="996"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октябрь</w:t>
            </w:r>
          </w:p>
        </w:tc>
        <w:tc>
          <w:tcPr>
            <w:tcW w:w="5106" w:type="dxa"/>
            <w:tcBorders>
              <w:top w:val="single" w:sz="4" w:space="0" w:color="auto"/>
              <w:left w:val="single" w:sz="4" w:space="0" w:color="auto"/>
              <w:bottom w:val="single" w:sz="4" w:space="0" w:color="auto"/>
              <w:right w:val="single" w:sz="4" w:space="0" w:color="auto"/>
            </w:tcBorders>
            <w:hideMark/>
          </w:tcPr>
          <w:p w:rsidR="00AF02D5" w:rsidRPr="00957082" w:rsidRDefault="00AF02D5" w:rsidP="00B756E3">
            <w:pPr>
              <w:tabs>
                <w:tab w:val="left" w:pos="5812"/>
              </w:tabs>
              <w:spacing w:after="0" w:line="240" w:lineRule="auto"/>
              <w:contextualSpacing/>
              <w:mirrorIndents/>
              <w:rPr>
                <w:rFonts w:ascii="Times New Roman" w:eastAsia="Times New Roman" w:hAnsi="Times New Roman" w:cs="Times New Roman"/>
                <w:lang w:eastAsia="ru-RU"/>
              </w:rPr>
            </w:pPr>
            <w:r w:rsidRPr="00957082">
              <w:rPr>
                <w:rFonts w:ascii="Times New Roman" w:eastAsia="Times New Roman" w:hAnsi="Times New Roman" w:cs="Times New Roman"/>
                <w:bCs/>
                <w:bdr w:val="none" w:sz="0" w:space="0" w:color="auto" w:frame="1"/>
                <w:lang w:eastAsia="ru-RU"/>
              </w:rPr>
              <w:t>Зарождение олимпийского движения.</w:t>
            </w:r>
            <w:r w:rsidRPr="00957082">
              <w:rPr>
                <w:rFonts w:ascii="Times New Roman" w:eastAsia="Times New Roman" w:hAnsi="Times New Roman" w:cs="Times New Roman"/>
                <w:b/>
                <w:bdr w:val="none" w:sz="0" w:space="0" w:color="auto" w:frame="1"/>
                <w:shd w:val="clear" w:color="auto" w:fill="FFFFFF"/>
                <w:lang w:eastAsia="ru-RU"/>
              </w:rPr>
              <w:t xml:space="preserve"> </w:t>
            </w:r>
            <w:r w:rsidRPr="00957082">
              <w:rPr>
                <w:rFonts w:ascii="Times New Roman" w:eastAsia="Times New Roman" w:hAnsi="Times New Roman" w:cs="Times New Roman"/>
                <w:bCs/>
                <w:bdr w:val="none" w:sz="0" w:space="0" w:color="auto" w:frame="1"/>
                <w:shd w:val="clear" w:color="auto" w:fill="FFFFFF"/>
                <w:lang w:eastAsia="ru-RU"/>
              </w:rPr>
              <w:t>Возрождение олимпийской идеи. Международный Олимпийский комитет (МОК).</w:t>
            </w:r>
          </w:p>
        </w:tc>
      </w:tr>
      <w:tr w:rsidR="00AF02D5" w:rsidRPr="00957082" w:rsidTr="00B756E3">
        <w:trPr>
          <w:trHeight w:val="20"/>
          <w:jc w:val="center"/>
        </w:trPr>
        <w:tc>
          <w:tcPr>
            <w:tcW w:w="651" w:type="dxa"/>
            <w:vMerge/>
            <w:tcBorders>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Режим дня и питание обучающихся</w:t>
            </w:r>
          </w:p>
        </w:tc>
        <w:tc>
          <w:tcPr>
            <w:tcW w:w="996"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ноябрь</w:t>
            </w:r>
          </w:p>
        </w:tc>
        <w:tc>
          <w:tcPr>
            <w:tcW w:w="5106" w:type="dxa"/>
            <w:tcBorders>
              <w:top w:val="single" w:sz="4" w:space="0" w:color="auto"/>
              <w:left w:val="single" w:sz="4" w:space="0" w:color="auto"/>
              <w:bottom w:val="single" w:sz="4" w:space="0" w:color="auto"/>
              <w:right w:val="single" w:sz="4" w:space="0" w:color="auto"/>
            </w:tcBorders>
            <w:hideMark/>
          </w:tcPr>
          <w:p w:rsidR="00AF02D5" w:rsidRPr="00957082" w:rsidRDefault="00AF02D5" w:rsidP="00B756E3">
            <w:pPr>
              <w:shd w:val="clear" w:color="auto" w:fill="FFFFFF"/>
              <w:tabs>
                <w:tab w:val="left" w:pos="5812"/>
              </w:tabs>
              <w:spacing w:after="0" w:line="240" w:lineRule="auto"/>
              <w:contextualSpacing/>
              <w:mirrorIndents/>
              <w:jc w:val="both"/>
              <w:textAlignment w:val="baseline"/>
              <w:rPr>
                <w:rFonts w:ascii="Times New Roman" w:eastAsia="Times New Roman" w:hAnsi="Times New Roman" w:cs="Times New Roman"/>
                <w:b/>
                <w:lang w:eastAsia="ru-RU"/>
              </w:rPr>
            </w:pPr>
            <w:r w:rsidRPr="00957082">
              <w:rPr>
                <w:rFonts w:ascii="Times New Roman" w:eastAsia="Times New Roman" w:hAnsi="Times New Roman" w:cs="Times New Roman"/>
                <w:shd w:val="clear" w:color="auto" w:fill="FFFFFF"/>
                <w:lang w:eastAsia="ru-RU"/>
              </w:rPr>
              <w:t>Расписание учебно-тренировочного и учебного процесса. Роль питания в подготовке обучающихся к</w:t>
            </w:r>
            <w:r w:rsidRPr="00957082">
              <w:rPr>
                <w:rFonts w:ascii="Times New Roman" w:eastAsia="Times New Roman" w:hAnsi="Times New Roman" w:cs="Times New Roman"/>
                <w:sz w:val="24"/>
                <w:szCs w:val="24"/>
                <w:lang w:eastAsia="ru-RU"/>
              </w:rPr>
              <w:t xml:space="preserve"> спортивным</w:t>
            </w:r>
            <w:r w:rsidRPr="00957082">
              <w:rPr>
                <w:rFonts w:ascii="Times New Roman" w:eastAsia="Times New Roman" w:hAnsi="Times New Roman" w:cs="Times New Roman"/>
                <w:shd w:val="clear" w:color="auto" w:fill="FFFFFF"/>
                <w:lang w:eastAsia="ru-RU"/>
              </w:rPr>
              <w:t xml:space="preserve"> соревнованиям. Рациональное, сбалансированное питание.</w:t>
            </w:r>
          </w:p>
        </w:tc>
      </w:tr>
      <w:tr w:rsidR="00AF02D5" w:rsidRPr="00957082" w:rsidTr="00B756E3">
        <w:trPr>
          <w:trHeight w:val="20"/>
          <w:jc w:val="center"/>
        </w:trPr>
        <w:tc>
          <w:tcPr>
            <w:tcW w:w="651" w:type="dxa"/>
            <w:vMerge/>
            <w:tcBorders>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Физиологические основы физической культуры</w:t>
            </w:r>
          </w:p>
        </w:tc>
        <w:tc>
          <w:tcPr>
            <w:tcW w:w="996"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декабрь</w:t>
            </w:r>
          </w:p>
        </w:tc>
        <w:tc>
          <w:tcPr>
            <w:tcW w:w="5106" w:type="dxa"/>
            <w:tcBorders>
              <w:top w:val="single" w:sz="4" w:space="0" w:color="auto"/>
              <w:left w:val="single" w:sz="4" w:space="0" w:color="auto"/>
              <w:bottom w:val="single" w:sz="4" w:space="0" w:color="auto"/>
              <w:right w:val="single" w:sz="4" w:space="0" w:color="auto"/>
            </w:tcBorders>
          </w:tcPr>
          <w:p w:rsidR="00AF02D5" w:rsidRPr="00957082" w:rsidRDefault="00AF02D5" w:rsidP="00B756E3">
            <w:pPr>
              <w:shd w:val="clear" w:color="auto" w:fill="FFFFFF"/>
              <w:tabs>
                <w:tab w:val="left" w:pos="5812"/>
              </w:tabs>
              <w:spacing w:after="0" w:line="240" w:lineRule="auto"/>
              <w:contextualSpacing/>
              <w:mirrorIndents/>
              <w:jc w:val="both"/>
              <w:textAlignment w:val="baseline"/>
              <w:rPr>
                <w:rFonts w:ascii="Times New Roman" w:eastAsia="Times New Roman" w:hAnsi="Times New Roman" w:cs="Times New Roman"/>
                <w:b/>
                <w:bCs/>
                <w:bdr w:val="none" w:sz="0" w:space="0" w:color="auto" w:frame="1"/>
                <w:lang w:eastAsia="ru-RU"/>
              </w:rPr>
            </w:pPr>
            <w:r w:rsidRPr="00957082">
              <w:rPr>
                <w:rFonts w:ascii="Times New Roman" w:eastAsia="Times New Roman" w:hAnsi="Times New Roman" w:cs="Times New Roman"/>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957082">
              <w:rPr>
                <w:rFonts w:ascii="Times New Roman" w:eastAsia="Times New Roman" w:hAnsi="Times New Roman" w:cs="Times New Roman"/>
                <w:i/>
                <w:iCs/>
                <w:color w:val="000000"/>
              </w:rPr>
              <w:t xml:space="preserve"> </w:t>
            </w:r>
            <w:r w:rsidRPr="00957082">
              <w:rPr>
                <w:rFonts w:ascii="Times New Roman" w:eastAsia="Times New Roman" w:hAnsi="Times New Roman" w:cs="Times New Roman"/>
                <w:color w:val="000000"/>
              </w:rPr>
              <w:t>Физиологические механизмы развития двигательных навыков.</w:t>
            </w:r>
          </w:p>
        </w:tc>
      </w:tr>
      <w:tr w:rsidR="00AF02D5" w:rsidRPr="00957082" w:rsidTr="00B756E3">
        <w:trPr>
          <w:trHeight w:val="1091"/>
          <w:jc w:val="center"/>
        </w:trPr>
        <w:tc>
          <w:tcPr>
            <w:tcW w:w="651" w:type="dxa"/>
            <w:vMerge/>
            <w:tcBorders>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Учет соревновательной деятельности, самоанализ обучающегося</w:t>
            </w:r>
          </w:p>
        </w:tc>
        <w:tc>
          <w:tcPr>
            <w:tcW w:w="996"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январь</w:t>
            </w:r>
          </w:p>
        </w:tc>
        <w:tc>
          <w:tcPr>
            <w:tcW w:w="5106" w:type="dxa"/>
            <w:tcBorders>
              <w:top w:val="single" w:sz="4" w:space="0" w:color="auto"/>
              <w:left w:val="single" w:sz="4" w:space="0" w:color="auto"/>
              <w:bottom w:val="single" w:sz="4" w:space="0" w:color="auto"/>
              <w:right w:val="single" w:sz="4" w:space="0" w:color="auto"/>
            </w:tcBorders>
            <w:hideMark/>
          </w:tcPr>
          <w:p w:rsidR="00AF02D5" w:rsidRPr="00957082" w:rsidRDefault="00AF02D5" w:rsidP="00B756E3">
            <w:pPr>
              <w:keepNext/>
              <w:keepLines/>
              <w:tabs>
                <w:tab w:val="left" w:pos="5812"/>
              </w:tabs>
              <w:spacing w:after="0" w:line="240" w:lineRule="auto"/>
              <w:contextualSpacing/>
              <w:mirrorIndents/>
              <w:jc w:val="both"/>
              <w:outlineLvl w:val="0"/>
              <w:rPr>
                <w:rFonts w:ascii="Times New Roman" w:eastAsia="Times New Roman" w:hAnsi="Times New Roman" w:cs="Times New Roman"/>
                <w:color w:val="2F5496"/>
                <w:sz w:val="32"/>
                <w:szCs w:val="32"/>
              </w:rPr>
            </w:pPr>
            <w:r w:rsidRPr="00957082">
              <w:rPr>
                <w:rFonts w:ascii="Times New Roman" w:eastAsia="Calibri" w:hAnsi="Times New Roman" w:cs="Times New Roman"/>
              </w:rPr>
              <w:t xml:space="preserve">Структура и содержание Дневника обучающегося. Классификация и типы спортивных соревнований. </w:t>
            </w:r>
          </w:p>
        </w:tc>
      </w:tr>
      <w:tr w:rsidR="00AF02D5" w:rsidRPr="00957082" w:rsidTr="00B756E3">
        <w:trPr>
          <w:trHeight w:val="20"/>
          <w:jc w:val="center"/>
        </w:trPr>
        <w:tc>
          <w:tcPr>
            <w:tcW w:w="651" w:type="dxa"/>
            <w:vMerge/>
            <w:tcBorders>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Теоретические основы технико-тактической подготовки. Основы техники вида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май</w:t>
            </w:r>
          </w:p>
        </w:tc>
        <w:tc>
          <w:tcPr>
            <w:tcW w:w="5106" w:type="dxa"/>
            <w:tcBorders>
              <w:top w:val="single" w:sz="4" w:space="0" w:color="auto"/>
              <w:left w:val="single" w:sz="4" w:space="0" w:color="auto"/>
              <w:bottom w:val="single" w:sz="4" w:space="0" w:color="auto"/>
              <w:right w:val="single" w:sz="4" w:space="0" w:color="auto"/>
            </w:tcBorders>
            <w:hideMark/>
          </w:tcPr>
          <w:p w:rsidR="00AF02D5" w:rsidRPr="00957082" w:rsidRDefault="00AF02D5" w:rsidP="00B756E3">
            <w:pPr>
              <w:tabs>
                <w:tab w:val="left" w:pos="5812"/>
              </w:tabs>
              <w:spacing w:after="0" w:line="240" w:lineRule="auto"/>
              <w:contextualSpacing/>
              <w:mirrorIndents/>
              <w:rPr>
                <w:rFonts w:ascii="Times New Roman" w:eastAsia="Calibri" w:hAnsi="Times New Roman" w:cs="Times New Roman"/>
              </w:rPr>
            </w:pPr>
            <w:proofErr w:type="spellStart"/>
            <w:r w:rsidRPr="00957082">
              <w:rPr>
                <w:rFonts w:ascii="Times New Roman" w:eastAsia="Calibri" w:hAnsi="Times New Roman" w:cs="Times New Roman"/>
              </w:rPr>
              <w:t>Понятийность</w:t>
            </w:r>
            <w:proofErr w:type="spellEnd"/>
            <w:r w:rsidRPr="00957082">
              <w:rPr>
                <w:rFonts w:ascii="Times New Roman" w:eastAsia="Calibri"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AF02D5" w:rsidRPr="00957082" w:rsidTr="00B756E3">
        <w:trPr>
          <w:trHeight w:val="20"/>
          <w:jc w:val="center"/>
        </w:trPr>
        <w:tc>
          <w:tcPr>
            <w:tcW w:w="651" w:type="dxa"/>
            <w:vMerge/>
            <w:tcBorders>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Психологическая подготовка</w:t>
            </w:r>
          </w:p>
        </w:tc>
        <w:tc>
          <w:tcPr>
            <w:tcW w:w="996"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60/106</w:t>
            </w:r>
          </w:p>
        </w:tc>
        <w:tc>
          <w:tcPr>
            <w:tcW w:w="1095" w:type="dxa"/>
            <w:tcBorders>
              <w:top w:val="single" w:sz="4" w:space="0" w:color="auto"/>
              <w:left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сентябрь- апрель</w:t>
            </w:r>
          </w:p>
        </w:tc>
        <w:tc>
          <w:tcPr>
            <w:tcW w:w="5106" w:type="dxa"/>
            <w:tcBorders>
              <w:top w:val="single" w:sz="4" w:space="0" w:color="auto"/>
              <w:left w:val="single" w:sz="4" w:space="0" w:color="auto"/>
              <w:bottom w:val="single" w:sz="4" w:space="0" w:color="auto"/>
              <w:right w:val="single" w:sz="4" w:space="0" w:color="auto"/>
            </w:tcBorders>
          </w:tcPr>
          <w:p w:rsidR="00AF02D5" w:rsidRPr="00957082" w:rsidRDefault="00AF02D5" w:rsidP="00B756E3">
            <w:pPr>
              <w:tabs>
                <w:tab w:val="left" w:pos="5812"/>
              </w:tabs>
              <w:spacing w:after="0" w:line="240" w:lineRule="auto"/>
              <w:contextualSpacing/>
              <w:mirrorIndents/>
              <w:jc w:val="both"/>
              <w:rPr>
                <w:rFonts w:ascii="Times New Roman" w:eastAsia="Calibri" w:hAnsi="Times New Roman" w:cs="Times New Roman"/>
              </w:rPr>
            </w:pPr>
            <w:r w:rsidRPr="00957082">
              <w:rPr>
                <w:rFonts w:ascii="Times New Roman" w:eastAsia="Calibri" w:hAnsi="Times New Roman" w:cs="Times New Roman"/>
              </w:rPr>
              <w:t xml:space="preserve">Характеристика психологической подготовки. Общая психологическая подготовка. Базовые волевые качества личности. Системные волевые </w:t>
            </w:r>
            <w:r w:rsidRPr="00957082">
              <w:rPr>
                <w:rFonts w:ascii="Times New Roman" w:eastAsia="Calibri" w:hAnsi="Times New Roman" w:cs="Times New Roman"/>
              </w:rPr>
              <w:lastRenderedPageBreak/>
              <w:t>качества личности</w:t>
            </w:r>
          </w:p>
        </w:tc>
      </w:tr>
      <w:tr w:rsidR="00AF02D5" w:rsidRPr="00957082" w:rsidTr="00B756E3">
        <w:trPr>
          <w:trHeight w:val="20"/>
          <w:jc w:val="center"/>
        </w:trPr>
        <w:tc>
          <w:tcPr>
            <w:tcW w:w="651" w:type="dxa"/>
            <w:vMerge/>
            <w:tcBorders>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Оборудование, спортивный инвентарь и экипировка по виду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60/106</w:t>
            </w:r>
          </w:p>
        </w:tc>
        <w:tc>
          <w:tcPr>
            <w:tcW w:w="1095" w:type="dxa"/>
            <w:tcBorders>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декабрь-май</w:t>
            </w:r>
          </w:p>
        </w:tc>
        <w:tc>
          <w:tcPr>
            <w:tcW w:w="5106" w:type="dxa"/>
            <w:tcBorders>
              <w:top w:val="single" w:sz="4" w:space="0" w:color="auto"/>
              <w:left w:val="single" w:sz="4" w:space="0" w:color="auto"/>
              <w:bottom w:val="single" w:sz="4" w:space="0" w:color="auto"/>
              <w:right w:val="single" w:sz="4" w:space="0" w:color="auto"/>
            </w:tcBorders>
          </w:tcPr>
          <w:p w:rsidR="00AF02D5" w:rsidRPr="00957082" w:rsidRDefault="00AF02D5" w:rsidP="00B756E3">
            <w:pPr>
              <w:tabs>
                <w:tab w:val="left" w:pos="5812"/>
              </w:tabs>
              <w:spacing w:after="0" w:line="240" w:lineRule="auto"/>
              <w:contextualSpacing/>
              <w:mirrorIndents/>
              <w:jc w:val="both"/>
              <w:rPr>
                <w:rFonts w:ascii="Times New Roman" w:eastAsia="Calibri" w:hAnsi="Times New Roman" w:cs="Times New Roman"/>
              </w:rPr>
            </w:pPr>
            <w:r w:rsidRPr="00957082">
              <w:rPr>
                <w:rFonts w:ascii="Times New Roman" w:eastAsia="Calibri"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AF02D5" w:rsidRPr="00957082" w:rsidTr="00B756E3">
        <w:trPr>
          <w:trHeight w:val="2560"/>
          <w:jc w:val="center"/>
        </w:trPr>
        <w:tc>
          <w:tcPr>
            <w:tcW w:w="651" w:type="dxa"/>
            <w:vMerge/>
            <w:tcBorders>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rPr>
                <w:rFonts w:ascii="Times New Roman" w:eastAsia="Calibri" w:hAnsi="Times New Roman" w:cs="Times New Roman"/>
              </w:rPr>
            </w:pPr>
          </w:p>
        </w:tc>
        <w:tc>
          <w:tcPr>
            <w:tcW w:w="2383" w:type="dxa"/>
            <w:tcBorders>
              <w:top w:val="single" w:sz="4" w:space="0" w:color="auto"/>
              <w:left w:val="single" w:sz="4" w:space="0" w:color="auto"/>
              <w:bottom w:val="single" w:sz="4" w:space="0" w:color="auto"/>
              <w:right w:val="single" w:sz="4" w:space="0" w:color="auto"/>
            </w:tcBorders>
            <w:vAlign w:val="center"/>
          </w:tcPr>
          <w:p w:rsidR="00AF02D5"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Правила вида спорта</w:t>
            </w:r>
          </w:p>
          <w:p w:rsidR="00AF02D5" w:rsidRDefault="00AF02D5" w:rsidP="00B756E3">
            <w:pPr>
              <w:tabs>
                <w:tab w:val="left" w:pos="5812"/>
              </w:tabs>
              <w:spacing w:after="0" w:line="240" w:lineRule="auto"/>
              <w:contextualSpacing/>
              <w:mirrorIndents/>
              <w:jc w:val="center"/>
              <w:rPr>
                <w:rFonts w:ascii="Times New Roman" w:eastAsia="Calibri" w:hAnsi="Times New Roman" w:cs="Times New Roman"/>
              </w:rPr>
            </w:pPr>
          </w:p>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color w:val="202124"/>
                <w:sz w:val="24"/>
                <w:szCs w:val="24"/>
                <w:shd w:val="clear" w:color="auto" w:fill="FFFFFF"/>
              </w:rPr>
              <w:t>≈</w:t>
            </w:r>
            <w:r w:rsidRPr="00957082">
              <w:rPr>
                <w:rFonts w:ascii="Times New Roman" w:eastAsia="Calibri" w:hAnsi="Times New Roman" w:cs="Times New Roman"/>
                <w:b/>
                <w:bCs/>
                <w:sz w:val="24"/>
                <w:szCs w:val="24"/>
              </w:rPr>
              <w:t xml:space="preserve"> </w:t>
            </w:r>
            <w:r w:rsidRPr="00957082">
              <w:rPr>
                <w:rFonts w:ascii="Times New Roman" w:eastAsia="Calibri" w:hAnsi="Times New Roman" w:cs="Times New Roman"/>
              </w:rPr>
              <w:t>60/106</w:t>
            </w:r>
          </w:p>
        </w:tc>
        <w:tc>
          <w:tcPr>
            <w:tcW w:w="1095" w:type="dxa"/>
            <w:tcBorders>
              <w:top w:val="single" w:sz="4" w:space="0" w:color="auto"/>
              <w:left w:val="single" w:sz="4" w:space="0" w:color="auto"/>
              <w:bottom w:val="single" w:sz="4" w:space="0" w:color="auto"/>
              <w:right w:val="single" w:sz="4" w:space="0" w:color="auto"/>
            </w:tcBorders>
            <w:vAlign w:val="center"/>
          </w:tcPr>
          <w:p w:rsidR="00AF02D5" w:rsidRPr="00957082" w:rsidRDefault="00AF02D5" w:rsidP="00B756E3">
            <w:pPr>
              <w:tabs>
                <w:tab w:val="left" w:pos="5812"/>
              </w:tabs>
              <w:spacing w:after="0" w:line="240" w:lineRule="auto"/>
              <w:contextualSpacing/>
              <w:mirrorIndents/>
              <w:jc w:val="center"/>
              <w:rPr>
                <w:rFonts w:ascii="Times New Roman" w:eastAsia="Calibri" w:hAnsi="Times New Roman" w:cs="Times New Roman"/>
              </w:rPr>
            </w:pPr>
            <w:r w:rsidRPr="00957082">
              <w:rPr>
                <w:rFonts w:ascii="Times New Roman" w:eastAsia="Calibri" w:hAnsi="Times New Roman" w:cs="Times New Roman"/>
              </w:rPr>
              <w:t>декабрь-май</w:t>
            </w:r>
          </w:p>
        </w:tc>
        <w:tc>
          <w:tcPr>
            <w:tcW w:w="5106" w:type="dxa"/>
            <w:tcBorders>
              <w:top w:val="single" w:sz="4" w:space="0" w:color="auto"/>
              <w:left w:val="single" w:sz="4" w:space="0" w:color="auto"/>
              <w:bottom w:val="single" w:sz="4" w:space="0" w:color="auto"/>
              <w:right w:val="single" w:sz="4" w:space="0" w:color="auto"/>
            </w:tcBorders>
          </w:tcPr>
          <w:p w:rsidR="00AF02D5" w:rsidRPr="00957082" w:rsidRDefault="00AF02D5" w:rsidP="00B756E3">
            <w:pPr>
              <w:tabs>
                <w:tab w:val="left" w:pos="5812"/>
              </w:tabs>
              <w:spacing w:after="0" w:line="240" w:lineRule="auto"/>
              <w:contextualSpacing/>
              <w:mirrorIndents/>
              <w:jc w:val="both"/>
              <w:rPr>
                <w:rFonts w:ascii="Times New Roman" w:eastAsia="Calibri" w:hAnsi="Times New Roman" w:cs="Times New Roman"/>
              </w:rPr>
            </w:pPr>
            <w:r w:rsidRPr="00957082">
              <w:rPr>
                <w:rFonts w:ascii="Times New Roman" w:eastAsia="Calibri"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rsidR="00057AEB" w:rsidRDefault="00057AEB">
      <w:pPr>
        <w:spacing w:after="200" w:line="276" w:lineRule="auto"/>
        <w:rPr>
          <w:rFonts w:ascii="Times New Roman" w:eastAsia="Calibri" w:hAnsi="Times New Roman" w:cs="Times New Roman"/>
          <w:sz w:val="28"/>
          <w:szCs w:val="28"/>
        </w:rPr>
      </w:pPr>
    </w:p>
    <w:p w:rsidR="00B756E3" w:rsidRDefault="00B756E3">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bookmarkEnd w:id="3"/>
    <w:p w:rsidR="00957082" w:rsidRPr="00957082" w:rsidRDefault="00957082" w:rsidP="00957082">
      <w:pPr>
        <w:spacing w:after="0" w:line="240" w:lineRule="auto"/>
        <w:jc w:val="center"/>
        <w:rPr>
          <w:rFonts w:ascii="Times New Roman" w:eastAsia="Calibri" w:hAnsi="Times New Roman" w:cs="Times New Roman"/>
          <w:b/>
          <w:sz w:val="28"/>
          <w:szCs w:val="28"/>
        </w:rPr>
      </w:pPr>
      <w:r w:rsidRPr="00957082">
        <w:rPr>
          <w:rFonts w:ascii="Times New Roman" w:eastAsia="Calibri" w:hAnsi="Times New Roman" w:cs="Times New Roman"/>
          <w:b/>
          <w:sz w:val="28"/>
          <w:szCs w:val="28"/>
          <w:lang w:val="en-US"/>
        </w:rPr>
        <w:lastRenderedPageBreak/>
        <w:t>V</w:t>
      </w:r>
      <w:r w:rsidRPr="00957082">
        <w:rPr>
          <w:rFonts w:ascii="Times New Roman" w:eastAsia="Calibri" w:hAnsi="Times New Roman" w:cs="Times New Roman"/>
          <w:b/>
          <w:sz w:val="28"/>
          <w:szCs w:val="28"/>
        </w:rPr>
        <w:t xml:space="preserve">. Особенности осуществления спортивной подготовки по отдельным спортивным дисциплинам </w:t>
      </w:r>
    </w:p>
    <w:p w:rsidR="00247F65" w:rsidRPr="00822A97" w:rsidRDefault="00247F65" w:rsidP="00247F65">
      <w:pPr>
        <w:tabs>
          <w:tab w:val="left" w:pos="1276"/>
        </w:tabs>
        <w:spacing w:after="0" w:line="240" w:lineRule="auto"/>
        <w:ind w:firstLine="709"/>
        <w:jc w:val="both"/>
        <w:rPr>
          <w:rFonts w:ascii="Times New Roman" w:hAnsi="Times New Roman" w:cs="Times New Roman"/>
          <w:sz w:val="28"/>
          <w:szCs w:val="28"/>
        </w:rPr>
      </w:pPr>
      <w:r w:rsidRPr="00822A97">
        <w:rPr>
          <w:rFonts w:ascii="Times New Roman" w:hAnsi="Times New Roman" w:cs="Times New Roman"/>
          <w:sz w:val="28"/>
          <w:szCs w:val="28"/>
        </w:rPr>
        <w:t xml:space="preserve">Особенности осуществления спортивной подготовки по </w:t>
      </w:r>
      <w:r w:rsidR="0066367A">
        <w:rPr>
          <w:rFonts w:ascii="Times New Roman" w:hAnsi="Times New Roman" w:cs="Times New Roman"/>
          <w:sz w:val="28"/>
          <w:szCs w:val="28"/>
        </w:rPr>
        <w:t>«Лыжным гонкам»</w:t>
      </w:r>
      <w:r w:rsidRPr="00822A97">
        <w:rPr>
          <w:rFonts w:ascii="Times New Roman" w:hAnsi="Times New Roman" w:cs="Times New Roman"/>
          <w:sz w:val="28"/>
          <w:szCs w:val="28"/>
        </w:rPr>
        <w:t xml:space="preserve"> основаны на особеннос</w:t>
      </w:r>
      <w:r>
        <w:rPr>
          <w:rFonts w:ascii="Times New Roman" w:hAnsi="Times New Roman" w:cs="Times New Roman"/>
          <w:sz w:val="28"/>
          <w:szCs w:val="28"/>
        </w:rPr>
        <w:t>тях вида спорта и его спортивной</w:t>
      </w:r>
      <w:r w:rsidRPr="00822A97">
        <w:rPr>
          <w:rFonts w:ascii="Times New Roman" w:hAnsi="Times New Roman" w:cs="Times New Roman"/>
          <w:sz w:val="28"/>
          <w:szCs w:val="28"/>
        </w:rPr>
        <w:t xml:space="preserve"> дисциплин</w:t>
      </w:r>
      <w:r>
        <w:rPr>
          <w:rFonts w:ascii="Times New Roman" w:hAnsi="Times New Roman" w:cs="Times New Roman"/>
          <w:sz w:val="28"/>
          <w:szCs w:val="28"/>
        </w:rPr>
        <w:t>ы</w:t>
      </w:r>
      <w:r w:rsidRPr="00822A97">
        <w:rPr>
          <w:rFonts w:ascii="Times New Roman" w:hAnsi="Times New Roman" w:cs="Times New Roman"/>
          <w:sz w:val="28"/>
          <w:szCs w:val="28"/>
        </w:rPr>
        <w:t>. Реализация Программ проводится с учетом этапа спортивной подго</w:t>
      </w:r>
      <w:r>
        <w:rPr>
          <w:rFonts w:ascii="Times New Roman" w:hAnsi="Times New Roman" w:cs="Times New Roman"/>
          <w:sz w:val="28"/>
          <w:szCs w:val="28"/>
        </w:rPr>
        <w:t>товки и спортивной</w:t>
      </w:r>
      <w:r w:rsidRPr="00822A97">
        <w:rPr>
          <w:rFonts w:ascii="Times New Roman" w:hAnsi="Times New Roman" w:cs="Times New Roman"/>
          <w:sz w:val="28"/>
          <w:szCs w:val="28"/>
        </w:rPr>
        <w:t xml:space="preserve"> дисциплин</w:t>
      </w:r>
      <w:r w:rsidR="0066367A">
        <w:rPr>
          <w:rFonts w:ascii="Times New Roman" w:hAnsi="Times New Roman" w:cs="Times New Roman"/>
          <w:sz w:val="28"/>
          <w:szCs w:val="28"/>
        </w:rPr>
        <w:t>е «Лыжные гонки</w:t>
      </w:r>
      <w:r>
        <w:rPr>
          <w:rFonts w:ascii="Times New Roman" w:hAnsi="Times New Roman" w:cs="Times New Roman"/>
          <w:sz w:val="28"/>
          <w:szCs w:val="28"/>
        </w:rPr>
        <w:t>».</w:t>
      </w:r>
    </w:p>
    <w:p w:rsidR="00247F65" w:rsidRPr="00822A97" w:rsidRDefault="00247F65" w:rsidP="00247F65">
      <w:pPr>
        <w:autoSpaceDE w:val="0"/>
        <w:autoSpaceDN w:val="0"/>
        <w:adjustRightInd w:val="0"/>
        <w:spacing w:after="0" w:line="240" w:lineRule="auto"/>
        <w:ind w:firstLine="709"/>
        <w:jc w:val="both"/>
        <w:rPr>
          <w:rFonts w:ascii="Times New Roman" w:hAnsi="Times New Roman" w:cs="Times New Roman"/>
          <w:sz w:val="28"/>
          <w:szCs w:val="28"/>
        </w:rPr>
      </w:pPr>
      <w:r w:rsidRPr="00822A97">
        <w:rPr>
          <w:rFonts w:ascii="Times New Roman" w:hAnsi="Times New Roman" w:cs="Times New Roman"/>
          <w:sz w:val="28"/>
          <w:szCs w:val="28"/>
        </w:rPr>
        <w:t>Особенности осуществления спо</w:t>
      </w:r>
      <w:r>
        <w:rPr>
          <w:rFonts w:ascii="Times New Roman" w:hAnsi="Times New Roman" w:cs="Times New Roman"/>
          <w:sz w:val="28"/>
          <w:szCs w:val="28"/>
        </w:rPr>
        <w:t>ртивной подготовки по спортивной дисциплине</w:t>
      </w:r>
      <w:r w:rsidRPr="00822A97">
        <w:rPr>
          <w:rFonts w:ascii="Times New Roman" w:hAnsi="Times New Roman" w:cs="Times New Roman"/>
          <w:sz w:val="28"/>
          <w:szCs w:val="28"/>
        </w:rPr>
        <w:t xml:space="preserve"> </w:t>
      </w:r>
      <w:r w:rsidR="0066367A">
        <w:rPr>
          <w:rFonts w:ascii="Times New Roman" w:hAnsi="Times New Roman" w:cs="Times New Roman"/>
          <w:sz w:val="28"/>
          <w:szCs w:val="28"/>
        </w:rPr>
        <w:t>«Лыжные гонки</w:t>
      </w:r>
      <w:r>
        <w:rPr>
          <w:rFonts w:ascii="Times New Roman" w:hAnsi="Times New Roman" w:cs="Times New Roman"/>
          <w:sz w:val="28"/>
          <w:szCs w:val="28"/>
        </w:rPr>
        <w:t>»</w:t>
      </w:r>
      <w:r w:rsidRPr="00822A97">
        <w:rPr>
          <w:rFonts w:ascii="Times New Roman" w:hAnsi="Times New Roman" w:cs="Times New Roman"/>
          <w:sz w:val="28"/>
          <w:szCs w:val="28"/>
        </w:rPr>
        <w:t xml:space="preserve"> учитываются</w:t>
      </w:r>
      <w:r>
        <w:rPr>
          <w:rFonts w:ascii="Times New Roman" w:hAnsi="Times New Roman" w:cs="Times New Roman"/>
          <w:sz w:val="28"/>
          <w:szCs w:val="28"/>
        </w:rPr>
        <w:t xml:space="preserve"> спортивной школой</w:t>
      </w:r>
      <w:r w:rsidRPr="00822A97">
        <w:rPr>
          <w:rFonts w:ascii="Times New Roman" w:hAnsi="Times New Roman" w:cs="Times New Roman"/>
          <w:sz w:val="28"/>
          <w:szCs w:val="28"/>
        </w:rPr>
        <w:t xml:space="preserve"> при формировании Программ, в том числе годового учебно-тренировочного плана.</w:t>
      </w:r>
    </w:p>
    <w:p w:rsidR="00247F65" w:rsidRPr="00822A97" w:rsidRDefault="00247F65" w:rsidP="00247F65">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w:t>
      </w:r>
      <w:r w:rsidRPr="00822A97">
        <w:rPr>
          <w:rFonts w:ascii="Times New Roman" w:hAnsi="Times New Roman" w:cs="Times New Roman"/>
          <w:sz w:val="28"/>
          <w:szCs w:val="28"/>
        </w:rPr>
        <w:t xml:space="preserve">собенностям осуществления спортивной подготовки по </w:t>
      </w:r>
      <w:r w:rsidR="0066367A">
        <w:rPr>
          <w:rFonts w:ascii="Times New Roman" w:hAnsi="Times New Roman" w:cs="Times New Roman"/>
          <w:sz w:val="28"/>
          <w:szCs w:val="28"/>
        </w:rPr>
        <w:t>лыжным гонкам</w:t>
      </w:r>
      <w:r>
        <w:rPr>
          <w:rFonts w:ascii="Times New Roman" w:hAnsi="Times New Roman" w:cs="Times New Roman"/>
          <w:sz w:val="28"/>
          <w:szCs w:val="28"/>
        </w:rPr>
        <w:t xml:space="preserve"> относятся:</w:t>
      </w:r>
    </w:p>
    <w:p w:rsidR="00247F65" w:rsidRPr="00822A97" w:rsidRDefault="00247F65" w:rsidP="00247F65">
      <w:pPr>
        <w:autoSpaceDE w:val="0"/>
        <w:autoSpaceDN w:val="0"/>
        <w:adjustRightInd w:val="0"/>
        <w:spacing w:after="0" w:line="240" w:lineRule="auto"/>
        <w:ind w:firstLine="709"/>
        <w:jc w:val="both"/>
        <w:rPr>
          <w:rFonts w:ascii="Times New Roman" w:hAnsi="Times New Roman" w:cs="Times New Roman"/>
          <w:sz w:val="28"/>
          <w:szCs w:val="28"/>
        </w:rPr>
      </w:pPr>
      <w:r w:rsidRPr="00822A97">
        <w:rPr>
          <w:rFonts w:ascii="Times New Roman" w:hAnsi="Times New Roman" w:cs="Times New Roman"/>
          <w:sz w:val="28"/>
          <w:szCs w:val="28"/>
        </w:rPr>
        <w:t xml:space="preserve">- </w:t>
      </w:r>
      <w:r>
        <w:rPr>
          <w:rFonts w:ascii="Times New Roman" w:hAnsi="Times New Roman" w:cs="Times New Roman"/>
          <w:sz w:val="28"/>
          <w:szCs w:val="28"/>
        </w:rPr>
        <w:t xml:space="preserve">требования </w:t>
      </w:r>
      <w:r w:rsidRPr="00822A97">
        <w:rPr>
          <w:rFonts w:ascii="Times New Roman" w:hAnsi="Times New Roman" w:cs="Times New Roman"/>
          <w:sz w:val="28"/>
          <w:szCs w:val="28"/>
        </w:rPr>
        <w:t>для зачисления на</w:t>
      </w:r>
      <w:r>
        <w:rPr>
          <w:rFonts w:ascii="Times New Roman" w:hAnsi="Times New Roman" w:cs="Times New Roman"/>
          <w:sz w:val="28"/>
          <w:szCs w:val="28"/>
        </w:rPr>
        <w:t xml:space="preserve"> этап спортивной подготовки обучающегося</w:t>
      </w:r>
      <w:r w:rsidRPr="00822A97">
        <w:rPr>
          <w:rFonts w:ascii="Times New Roman" w:hAnsi="Times New Roman" w:cs="Times New Roman"/>
          <w:sz w:val="28"/>
          <w:szCs w:val="28"/>
        </w:rPr>
        <w:t>, желающе</w:t>
      </w:r>
      <w:r>
        <w:rPr>
          <w:rFonts w:ascii="Times New Roman" w:hAnsi="Times New Roman" w:cs="Times New Roman"/>
          <w:sz w:val="28"/>
          <w:szCs w:val="28"/>
        </w:rPr>
        <w:t>го пройти спортивную подготовку:</w:t>
      </w:r>
      <w:r w:rsidRPr="00822A97">
        <w:rPr>
          <w:rFonts w:ascii="Times New Roman" w:hAnsi="Times New Roman" w:cs="Times New Roman"/>
          <w:sz w:val="28"/>
          <w:szCs w:val="28"/>
        </w:rPr>
        <w:t xml:space="preserve"> дости</w:t>
      </w:r>
      <w:r>
        <w:rPr>
          <w:rFonts w:ascii="Times New Roman" w:hAnsi="Times New Roman" w:cs="Times New Roman"/>
          <w:sz w:val="28"/>
          <w:szCs w:val="28"/>
        </w:rPr>
        <w:t>жение</w:t>
      </w:r>
      <w:r w:rsidRPr="00822A97">
        <w:rPr>
          <w:rFonts w:ascii="Times New Roman" w:hAnsi="Times New Roman" w:cs="Times New Roman"/>
          <w:sz w:val="28"/>
          <w:szCs w:val="28"/>
        </w:rPr>
        <w:t xml:space="preserve"> устан</w:t>
      </w:r>
      <w:r>
        <w:rPr>
          <w:rFonts w:ascii="Times New Roman" w:hAnsi="Times New Roman" w:cs="Times New Roman"/>
          <w:sz w:val="28"/>
          <w:szCs w:val="28"/>
        </w:rPr>
        <w:t>овленного возраста в календарном</w:t>
      </w:r>
      <w:r w:rsidRPr="00822A97">
        <w:rPr>
          <w:rFonts w:ascii="Times New Roman" w:hAnsi="Times New Roman" w:cs="Times New Roman"/>
          <w:sz w:val="28"/>
          <w:szCs w:val="28"/>
        </w:rPr>
        <w:t xml:space="preserve"> год</w:t>
      </w:r>
      <w:r>
        <w:rPr>
          <w:rFonts w:ascii="Times New Roman" w:hAnsi="Times New Roman" w:cs="Times New Roman"/>
          <w:sz w:val="28"/>
          <w:szCs w:val="28"/>
        </w:rPr>
        <w:t>у</w:t>
      </w:r>
      <w:r w:rsidRPr="00822A97">
        <w:rPr>
          <w:rFonts w:ascii="Times New Roman" w:hAnsi="Times New Roman" w:cs="Times New Roman"/>
          <w:sz w:val="28"/>
          <w:szCs w:val="28"/>
        </w:rPr>
        <w:t xml:space="preserve"> зачисления на соответствующий этап спортивной подготовки. </w:t>
      </w:r>
    </w:p>
    <w:p w:rsidR="00247F65" w:rsidRDefault="00247F65" w:rsidP="00247F65">
      <w:pPr>
        <w:autoSpaceDE w:val="0"/>
        <w:autoSpaceDN w:val="0"/>
        <w:adjustRightInd w:val="0"/>
        <w:spacing w:after="0" w:line="240" w:lineRule="auto"/>
        <w:ind w:firstLine="709"/>
        <w:jc w:val="both"/>
        <w:rPr>
          <w:rFonts w:ascii="Times New Roman" w:hAnsi="Times New Roman" w:cs="Times New Roman"/>
          <w:sz w:val="28"/>
          <w:szCs w:val="28"/>
        </w:rPr>
      </w:pPr>
      <w:r w:rsidRPr="00822A97">
        <w:rPr>
          <w:rFonts w:ascii="Times New Roman" w:hAnsi="Times New Roman" w:cs="Times New Roman"/>
          <w:sz w:val="28"/>
          <w:szCs w:val="28"/>
        </w:rPr>
        <w:t>- 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w:t>
      </w:r>
      <w:r>
        <w:rPr>
          <w:rFonts w:ascii="Times New Roman" w:hAnsi="Times New Roman" w:cs="Times New Roman"/>
          <w:sz w:val="28"/>
          <w:szCs w:val="28"/>
        </w:rPr>
        <w:t xml:space="preserve"> </w:t>
      </w:r>
      <w:r w:rsidR="0066367A">
        <w:rPr>
          <w:rFonts w:ascii="Times New Roman" w:hAnsi="Times New Roman" w:cs="Times New Roman"/>
          <w:sz w:val="28"/>
          <w:szCs w:val="28"/>
        </w:rPr>
        <w:t>лыжным гонкам</w:t>
      </w:r>
      <w:r w:rsidRPr="00822A97">
        <w:rPr>
          <w:rFonts w:ascii="Times New Roman" w:hAnsi="Times New Roman" w:cs="Times New Roman"/>
          <w:sz w:val="28"/>
          <w:szCs w:val="28"/>
        </w:rPr>
        <w:t xml:space="preserve"> (Глава 5 ФССП).</w:t>
      </w:r>
    </w:p>
    <w:p w:rsidR="00AF02D5" w:rsidRPr="00AF02D5" w:rsidRDefault="00AF02D5" w:rsidP="0066367A">
      <w:pPr>
        <w:autoSpaceDE w:val="0"/>
        <w:autoSpaceDN w:val="0"/>
        <w:adjustRightInd w:val="0"/>
        <w:spacing w:after="0" w:line="240" w:lineRule="auto"/>
        <w:ind w:firstLine="708"/>
        <w:jc w:val="both"/>
        <w:rPr>
          <w:rFonts w:ascii="Times New Roman" w:hAnsi="Times New Roman" w:cs="Times New Roman"/>
        </w:rPr>
      </w:pPr>
    </w:p>
    <w:p w:rsidR="006D3645" w:rsidRDefault="00CC70C9" w:rsidP="0066367A">
      <w:pPr>
        <w:autoSpaceDE w:val="0"/>
        <w:autoSpaceDN w:val="0"/>
        <w:adjustRightInd w:val="0"/>
        <w:spacing w:after="0" w:line="240" w:lineRule="auto"/>
        <w:ind w:firstLine="708"/>
        <w:jc w:val="both"/>
        <w:rPr>
          <w:rFonts w:ascii="Times New Roman" w:hAnsi="Times New Roman" w:cs="Times New Roman"/>
          <w:sz w:val="28"/>
        </w:rPr>
      </w:pPr>
      <w:r w:rsidRPr="0066367A">
        <w:rPr>
          <w:rFonts w:ascii="Times New Roman" w:hAnsi="Times New Roman" w:cs="Times New Roman"/>
          <w:sz w:val="28"/>
        </w:rPr>
        <w:t>В соответствии с перечнем тренировочных мероприятий, для лиц, проходящих спортивную подготовку, при участии лиц, ее осуществляющих, проводятся тренировочные мероприятия, являющиеся составной частью тренировочного процесса. Тренировочные мероприятия проводятся, в том числе, с целью обеспечения непрерывности тренировочного процесса, периода восстановления, подготовки</w:t>
      </w:r>
      <w:r w:rsidR="006D3645">
        <w:rPr>
          <w:rFonts w:ascii="Times New Roman" w:hAnsi="Times New Roman" w:cs="Times New Roman"/>
          <w:sz w:val="28"/>
        </w:rPr>
        <w:t xml:space="preserve"> к спортивным соревнованиям. </w:t>
      </w:r>
    </w:p>
    <w:p w:rsidR="006D3645" w:rsidRDefault="00CC70C9" w:rsidP="0066367A">
      <w:pPr>
        <w:autoSpaceDE w:val="0"/>
        <w:autoSpaceDN w:val="0"/>
        <w:adjustRightInd w:val="0"/>
        <w:spacing w:after="0" w:line="240" w:lineRule="auto"/>
        <w:ind w:firstLine="708"/>
        <w:jc w:val="both"/>
        <w:rPr>
          <w:rFonts w:ascii="Times New Roman" w:hAnsi="Times New Roman" w:cs="Times New Roman"/>
          <w:sz w:val="28"/>
        </w:rPr>
      </w:pPr>
      <w:r w:rsidRPr="0066367A">
        <w:rPr>
          <w:rFonts w:ascii="Times New Roman" w:hAnsi="Times New Roman" w:cs="Times New Roman"/>
          <w:sz w:val="28"/>
        </w:rPr>
        <w:t>Порядок и сроки формирования групп на каждом этапе спортивной подготовки, с учетом особенностей вида спорта «лыжные гонки» и его спортивных дисциплин определяются организациями, осуществляющими спортивную</w:t>
      </w:r>
      <w:r w:rsidR="006D3645">
        <w:rPr>
          <w:rFonts w:ascii="Times New Roman" w:hAnsi="Times New Roman" w:cs="Times New Roman"/>
          <w:sz w:val="28"/>
        </w:rPr>
        <w:t xml:space="preserve"> подготовку, самостоятельно. </w:t>
      </w:r>
    </w:p>
    <w:p w:rsidR="005E1D4E" w:rsidRDefault="005E1D4E" w:rsidP="0066367A">
      <w:pPr>
        <w:autoSpaceDE w:val="0"/>
        <w:autoSpaceDN w:val="0"/>
        <w:adjustRightInd w:val="0"/>
        <w:spacing w:after="0" w:line="240" w:lineRule="auto"/>
        <w:ind w:firstLine="708"/>
        <w:jc w:val="both"/>
        <w:rPr>
          <w:rFonts w:ascii="Times New Roman" w:hAnsi="Times New Roman" w:cs="Times New Roman"/>
          <w:sz w:val="28"/>
        </w:rPr>
      </w:pPr>
      <w:r w:rsidRPr="00C92C1E">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w:t>
      </w:r>
      <w:r w:rsidRPr="00C92C1E">
        <w:rPr>
          <w:rFonts w:ascii="Times New Roman" w:hAnsi="Times New Roman" w:cs="Times New Roman"/>
          <w:sz w:val="28"/>
          <w:szCs w:val="28"/>
          <w:lang w:eastAsia="ru-RU"/>
        </w:rPr>
        <w:t>должно достичь установленного возраста в календарный год зачисления на соответствующий этап спортивной подготовки</w:t>
      </w:r>
    </w:p>
    <w:p w:rsidR="006D3645" w:rsidRDefault="00CC70C9" w:rsidP="0066367A">
      <w:pPr>
        <w:autoSpaceDE w:val="0"/>
        <w:autoSpaceDN w:val="0"/>
        <w:adjustRightInd w:val="0"/>
        <w:spacing w:after="0" w:line="240" w:lineRule="auto"/>
        <w:ind w:firstLine="708"/>
        <w:jc w:val="both"/>
        <w:rPr>
          <w:rFonts w:ascii="Times New Roman" w:hAnsi="Times New Roman" w:cs="Times New Roman"/>
          <w:sz w:val="28"/>
        </w:rPr>
      </w:pPr>
      <w:r w:rsidRPr="0066367A">
        <w:rPr>
          <w:rFonts w:ascii="Times New Roman" w:hAnsi="Times New Roman" w:cs="Times New Roman"/>
          <w:sz w:val="28"/>
        </w:rPr>
        <w:t xml:space="preserve">Для зачисления и перевода в группы на этапах спортивной подготовки необходимо наличие: </w:t>
      </w:r>
    </w:p>
    <w:p w:rsidR="00957082" w:rsidRPr="0066367A" w:rsidRDefault="00CC70C9" w:rsidP="0066367A">
      <w:pPr>
        <w:autoSpaceDE w:val="0"/>
        <w:autoSpaceDN w:val="0"/>
        <w:adjustRightInd w:val="0"/>
        <w:spacing w:after="0" w:line="240" w:lineRule="auto"/>
        <w:ind w:firstLine="708"/>
        <w:jc w:val="both"/>
        <w:rPr>
          <w:rFonts w:ascii="Times New Roman" w:hAnsi="Times New Roman" w:cs="Times New Roman"/>
          <w:sz w:val="28"/>
        </w:rPr>
      </w:pPr>
      <w:r w:rsidRPr="0066367A">
        <w:rPr>
          <w:rFonts w:ascii="Times New Roman" w:hAnsi="Times New Roman" w:cs="Times New Roman"/>
          <w:sz w:val="28"/>
        </w:rPr>
        <w:t>- на тренировочном этапе (этапе спортивной специализации) - спортивного разряда "третий юношеский спортивный разряд";</w:t>
      </w:r>
    </w:p>
    <w:p w:rsidR="00AF02D5" w:rsidRPr="005E1D4E" w:rsidRDefault="005E1D4E" w:rsidP="0066367A">
      <w:pPr>
        <w:autoSpaceDE w:val="0"/>
        <w:autoSpaceDN w:val="0"/>
        <w:adjustRightInd w:val="0"/>
        <w:spacing w:after="0" w:line="240" w:lineRule="auto"/>
        <w:ind w:firstLine="708"/>
        <w:jc w:val="both"/>
        <w:rPr>
          <w:rFonts w:ascii="Times New Roman" w:hAnsi="Times New Roman" w:cs="Times New Roman"/>
          <w:sz w:val="28"/>
          <w:highlight w:val="lightGray"/>
        </w:rPr>
      </w:pPr>
      <w:r w:rsidRPr="005E1D4E">
        <w:rPr>
          <w:rFonts w:ascii="Times New Roman" w:hAnsi="Times New Roman" w:cs="Times New Roman"/>
          <w:sz w:val="28"/>
        </w:rPr>
        <w:t>Лицам, проходящим спортивную подготовку, не выполнившим требования к результатам реализации Программы на соответствующем этапе и не зачисленным на следующий этап, может быть предоставлена возможность продолжить спортивную подготовку на том же этапе спортивной подготовки. Порядок и кратность повторного прохождения спортивной подготовки определяется организациями, осуществляющими спортивную подготовку, самостоятельно.</w:t>
      </w:r>
    </w:p>
    <w:p w:rsidR="006D3645" w:rsidRDefault="00CC70C9" w:rsidP="0066367A">
      <w:pPr>
        <w:autoSpaceDE w:val="0"/>
        <w:autoSpaceDN w:val="0"/>
        <w:adjustRightInd w:val="0"/>
        <w:spacing w:after="0" w:line="240" w:lineRule="auto"/>
        <w:ind w:firstLine="708"/>
        <w:jc w:val="both"/>
        <w:rPr>
          <w:rFonts w:ascii="Times New Roman" w:hAnsi="Times New Roman" w:cs="Times New Roman"/>
          <w:sz w:val="28"/>
        </w:rPr>
      </w:pPr>
      <w:r w:rsidRPr="00B756E3">
        <w:rPr>
          <w:rFonts w:ascii="Times New Roman" w:hAnsi="Times New Roman" w:cs="Times New Roman"/>
          <w:sz w:val="28"/>
        </w:rPr>
        <w:lastRenderedPageBreak/>
        <w:t xml:space="preserve">Допускается одновременное проведение тренировочных занятий с лицами, проходящими спортивную подготовку в группах на разных этапах спортивной подготовки, если: </w:t>
      </w:r>
    </w:p>
    <w:p w:rsidR="006D3645" w:rsidRDefault="00CC70C9" w:rsidP="0066367A">
      <w:pPr>
        <w:autoSpaceDE w:val="0"/>
        <w:autoSpaceDN w:val="0"/>
        <w:adjustRightInd w:val="0"/>
        <w:spacing w:after="0" w:line="240" w:lineRule="auto"/>
        <w:ind w:firstLine="708"/>
        <w:jc w:val="both"/>
        <w:rPr>
          <w:rFonts w:ascii="Times New Roman" w:hAnsi="Times New Roman" w:cs="Times New Roman"/>
          <w:sz w:val="28"/>
        </w:rPr>
      </w:pPr>
      <w:r w:rsidRPr="00B756E3">
        <w:rPr>
          <w:rFonts w:ascii="Times New Roman" w:hAnsi="Times New Roman" w:cs="Times New Roman"/>
          <w:sz w:val="28"/>
        </w:rPr>
        <w:t xml:space="preserve">- объединенная группа состоит из лиц, проходящих спортивную подготовку на этапе начальной подготовки и тренировочном этапе (этапе спортивной специализации) первого и второго года спортивной подготовки; </w:t>
      </w:r>
    </w:p>
    <w:p w:rsidR="00CC70C9" w:rsidRPr="00B756E3" w:rsidRDefault="00CC70C9" w:rsidP="0066367A">
      <w:pPr>
        <w:autoSpaceDE w:val="0"/>
        <w:autoSpaceDN w:val="0"/>
        <w:adjustRightInd w:val="0"/>
        <w:spacing w:after="0" w:line="240" w:lineRule="auto"/>
        <w:ind w:firstLine="708"/>
        <w:jc w:val="both"/>
        <w:rPr>
          <w:rFonts w:ascii="Times New Roman" w:hAnsi="Times New Roman" w:cs="Times New Roman"/>
          <w:sz w:val="28"/>
        </w:rPr>
      </w:pPr>
      <w:r w:rsidRPr="00B756E3">
        <w:rPr>
          <w:rFonts w:ascii="Times New Roman" w:hAnsi="Times New Roman" w:cs="Times New Roman"/>
          <w:sz w:val="28"/>
        </w:rPr>
        <w:t>- объединенная группа состоит из лиц, проходящих спортивную подготовку на тренировочном этапе (этапе спортивной специализации) с третьего по пятый год спортивной подготовки и этапе совершенствования спортивного мастерства</w:t>
      </w:r>
    </w:p>
    <w:p w:rsidR="006D3645" w:rsidRDefault="00CC70C9" w:rsidP="0066367A">
      <w:pPr>
        <w:autoSpaceDE w:val="0"/>
        <w:autoSpaceDN w:val="0"/>
        <w:adjustRightInd w:val="0"/>
        <w:spacing w:after="0" w:line="240" w:lineRule="auto"/>
        <w:ind w:firstLine="708"/>
        <w:jc w:val="both"/>
        <w:rPr>
          <w:rFonts w:ascii="Times New Roman" w:hAnsi="Times New Roman" w:cs="Times New Roman"/>
          <w:sz w:val="28"/>
        </w:rPr>
      </w:pPr>
      <w:r w:rsidRPr="00B756E3">
        <w:rPr>
          <w:rFonts w:ascii="Times New Roman" w:hAnsi="Times New Roman" w:cs="Times New Roman"/>
          <w:sz w:val="28"/>
        </w:rPr>
        <w:t xml:space="preserve">При этом должны быть соблюдены все нижеперечисленные условия: </w:t>
      </w:r>
    </w:p>
    <w:p w:rsidR="006D3645" w:rsidRDefault="00CC70C9" w:rsidP="0066367A">
      <w:pPr>
        <w:autoSpaceDE w:val="0"/>
        <w:autoSpaceDN w:val="0"/>
        <w:adjustRightInd w:val="0"/>
        <w:spacing w:after="0" w:line="240" w:lineRule="auto"/>
        <w:ind w:firstLine="708"/>
        <w:jc w:val="both"/>
        <w:rPr>
          <w:rFonts w:ascii="Times New Roman" w:hAnsi="Times New Roman" w:cs="Times New Roman"/>
          <w:sz w:val="28"/>
        </w:rPr>
      </w:pPr>
      <w:r w:rsidRPr="00B756E3">
        <w:rPr>
          <w:rFonts w:ascii="Times New Roman" w:hAnsi="Times New Roman" w:cs="Times New Roman"/>
          <w:sz w:val="28"/>
        </w:rPr>
        <w:t xml:space="preserve">- не превышена единовременная пропускная способность спортивного сооружения; </w:t>
      </w:r>
    </w:p>
    <w:p w:rsidR="00CC70C9" w:rsidRDefault="00CC70C9" w:rsidP="0066367A">
      <w:pPr>
        <w:autoSpaceDE w:val="0"/>
        <w:autoSpaceDN w:val="0"/>
        <w:adjustRightInd w:val="0"/>
        <w:spacing w:after="0" w:line="240" w:lineRule="auto"/>
        <w:ind w:firstLine="708"/>
        <w:jc w:val="both"/>
        <w:rPr>
          <w:rFonts w:ascii="Times New Roman" w:hAnsi="Times New Roman" w:cs="Times New Roman"/>
          <w:sz w:val="28"/>
          <w:szCs w:val="28"/>
        </w:rPr>
      </w:pPr>
      <w:r w:rsidRPr="00B756E3">
        <w:rPr>
          <w:rFonts w:ascii="Times New Roman" w:hAnsi="Times New Roman" w:cs="Times New Roman"/>
          <w:sz w:val="28"/>
        </w:rPr>
        <w:t>- не превышен максимальный количественный состав объединенной группы (максимальный количественный состав объединенной группы определяется по группе, имеющей меньший показатель наполняемости согласно Программе). В целях сохранения жизни и здоровья лиц, проходящих спортивную подготовку, меры безопасности при проведении тренировочных занятий и спортивных соревнований должны обеспечиваться с учетом особенностей вида спорта «</w:t>
      </w:r>
      <w:r w:rsidRPr="00B756E3">
        <w:rPr>
          <w:rFonts w:ascii="Times New Roman" w:hAnsi="Times New Roman" w:cs="Times New Roman"/>
          <w:sz w:val="28"/>
          <w:szCs w:val="28"/>
        </w:rPr>
        <w:t>лыжные гонки».</w:t>
      </w:r>
    </w:p>
    <w:p w:rsidR="005E1D4E" w:rsidRDefault="005E1D4E" w:rsidP="0066367A">
      <w:pPr>
        <w:autoSpaceDE w:val="0"/>
        <w:autoSpaceDN w:val="0"/>
        <w:adjustRightInd w:val="0"/>
        <w:spacing w:after="0" w:line="240" w:lineRule="auto"/>
        <w:ind w:firstLine="708"/>
        <w:jc w:val="both"/>
        <w:rPr>
          <w:rFonts w:ascii="Times New Roman" w:hAnsi="Times New Roman" w:cs="Times New Roman"/>
          <w:sz w:val="28"/>
          <w:szCs w:val="28"/>
        </w:rPr>
      </w:pPr>
    </w:p>
    <w:p w:rsidR="005E1D4E" w:rsidRPr="00C92C1E" w:rsidRDefault="005E1D4E" w:rsidP="005E1D4E">
      <w:pPr>
        <w:pStyle w:val="ConsPlusNormal"/>
        <w:tabs>
          <w:tab w:val="left" w:pos="0"/>
          <w:tab w:val="left" w:pos="1134"/>
        </w:tabs>
        <w:jc w:val="both"/>
        <w:rPr>
          <w:rFonts w:ascii="Times New Roman" w:hAnsi="Times New Roman" w:cs="Times New Roman"/>
          <w:sz w:val="28"/>
          <w:szCs w:val="28"/>
        </w:rPr>
      </w:pPr>
      <w:r>
        <w:rPr>
          <w:rFonts w:ascii="Times New Roman" w:eastAsia="Calibri" w:hAnsi="Times New Roman" w:cs="Times New Roman"/>
          <w:sz w:val="28"/>
          <w:szCs w:val="28"/>
        </w:rPr>
        <w:tab/>
      </w:r>
      <w:r w:rsidRPr="00C92C1E">
        <w:rPr>
          <w:rFonts w:ascii="Times New Roman" w:hAnsi="Times New Roman" w:cs="Times New Roman"/>
          <w:sz w:val="28"/>
          <w:szCs w:val="28"/>
        </w:rPr>
        <w:t xml:space="preserve">В зависимости от условий и организации учебно-тренировочных занятий, </w:t>
      </w:r>
      <w:r w:rsidRPr="00C92C1E">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«лыжные гонки».</w:t>
      </w:r>
    </w:p>
    <w:p w:rsidR="00CA4B06" w:rsidRDefault="00CA4B06">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57082" w:rsidRDefault="00957082" w:rsidP="00957082">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57082">
        <w:rPr>
          <w:rFonts w:ascii="Times New Roman" w:eastAsia="Calibri" w:hAnsi="Times New Roman" w:cs="Times New Roman"/>
          <w:b/>
          <w:sz w:val="28"/>
          <w:szCs w:val="28"/>
          <w:lang w:val="en-US"/>
        </w:rPr>
        <w:lastRenderedPageBreak/>
        <w:t>VI</w:t>
      </w:r>
      <w:r w:rsidRPr="00957082">
        <w:rPr>
          <w:rFonts w:ascii="Times New Roman" w:eastAsia="Calibri" w:hAnsi="Times New Roman" w:cs="Times New Roman"/>
          <w:b/>
          <w:sz w:val="28"/>
          <w:szCs w:val="28"/>
        </w:rPr>
        <w:t xml:space="preserve">. Условия реализации </w:t>
      </w:r>
      <w:r w:rsidRPr="00957082">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DB048A" w:rsidRPr="00957082" w:rsidRDefault="00DB048A" w:rsidP="00957082">
      <w:pPr>
        <w:autoSpaceDE w:val="0"/>
        <w:autoSpaceDN w:val="0"/>
        <w:adjustRightInd w:val="0"/>
        <w:spacing w:after="0" w:line="240" w:lineRule="auto"/>
        <w:contextualSpacing/>
        <w:jc w:val="center"/>
        <w:rPr>
          <w:rFonts w:ascii="Times New Roman" w:eastAsia="Calibri" w:hAnsi="Times New Roman" w:cs="Times New Roman"/>
          <w:sz w:val="20"/>
          <w:szCs w:val="20"/>
        </w:rPr>
      </w:pPr>
    </w:p>
    <w:p w:rsidR="00247F65" w:rsidRDefault="00247F65" w:rsidP="00247F65">
      <w:pPr>
        <w:tabs>
          <w:tab w:val="left" w:pos="142"/>
          <w:tab w:val="left" w:pos="1276"/>
        </w:tabs>
        <w:spacing w:after="0" w:line="240" w:lineRule="auto"/>
        <w:jc w:val="both"/>
        <w:rPr>
          <w:rFonts w:ascii="Times New Roman" w:hAnsi="Times New Roman" w:cs="Times New Roman"/>
          <w:b/>
          <w:i/>
          <w:sz w:val="28"/>
          <w:szCs w:val="28"/>
        </w:rPr>
      </w:pPr>
      <w:r w:rsidRPr="00164D2F">
        <w:rPr>
          <w:rFonts w:ascii="Times New Roman" w:hAnsi="Times New Roman" w:cs="Times New Roman"/>
          <w:b/>
          <w:i/>
          <w:sz w:val="28"/>
          <w:szCs w:val="28"/>
        </w:rPr>
        <w:t>Материально-технические условия реализации Программы</w:t>
      </w:r>
    </w:p>
    <w:p w:rsidR="00DB048A" w:rsidRPr="00164D2F" w:rsidRDefault="00DB048A" w:rsidP="00247F65">
      <w:pPr>
        <w:tabs>
          <w:tab w:val="left" w:pos="142"/>
          <w:tab w:val="left" w:pos="1276"/>
        </w:tabs>
        <w:spacing w:after="0" w:line="240" w:lineRule="auto"/>
        <w:jc w:val="both"/>
        <w:rPr>
          <w:rFonts w:ascii="Times New Roman" w:eastAsia="Times New Roman" w:hAnsi="Times New Roman" w:cs="Times New Roman"/>
          <w:b/>
          <w:bCs/>
          <w:i/>
          <w:color w:val="000000"/>
          <w:sz w:val="28"/>
          <w:szCs w:val="28"/>
          <w:shd w:val="clear" w:color="auto" w:fill="FFFFFF"/>
          <w:lang w:eastAsia="ru-RU"/>
        </w:rPr>
      </w:pPr>
    </w:p>
    <w:p w:rsidR="00247F65" w:rsidRPr="00247F65" w:rsidRDefault="00247F65" w:rsidP="00247F65">
      <w:pPr>
        <w:widowControl w:val="0"/>
        <w:suppressAutoHyphens/>
        <w:autoSpaceDE w:val="0"/>
        <w:spacing w:after="0" w:line="240" w:lineRule="auto"/>
        <w:ind w:firstLine="709"/>
        <w:contextualSpacing/>
        <w:jc w:val="both"/>
        <w:rPr>
          <w:rFonts w:ascii="Times New Roman" w:eastAsia="Calibri" w:hAnsi="Times New Roman" w:cs="Times New Roman"/>
          <w:sz w:val="28"/>
          <w:szCs w:val="28"/>
          <w:lang w:eastAsia="zh-CN"/>
        </w:rPr>
      </w:pPr>
      <w:bookmarkStart w:id="4" w:name="_Hlk91062709"/>
      <w:r w:rsidRPr="00247F65">
        <w:rPr>
          <w:rFonts w:ascii="Times New Roman" w:eastAsia="Calibri" w:hAnsi="Times New Roman" w:cs="Times New Roman"/>
          <w:sz w:val="28"/>
          <w:szCs w:val="28"/>
          <w:lang w:eastAsia="zh-CN"/>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247F65" w:rsidRPr="00247F65" w:rsidRDefault="00247F65" w:rsidP="00247F65">
      <w:pPr>
        <w:widowControl w:val="0"/>
        <w:suppressAutoHyphens/>
        <w:autoSpaceDE w:val="0"/>
        <w:spacing w:after="0" w:line="240" w:lineRule="auto"/>
        <w:ind w:firstLine="709"/>
        <w:contextualSpacing/>
        <w:jc w:val="both"/>
        <w:rPr>
          <w:rFonts w:ascii="Times New Roman" w:eastAsia="Calibri" w:hAnsi="Times New Roman" w:cs="Times New Roman"/>
          <w:sz w:val="28"/>
          <w:szCs w:val="28"/>
          <w:lang w:eastAsia="zh-CN"/>
        </w:rPr>
      </w:pPr>
      <w:r w:rsidRPr="00247F65">
        <w:rPr>
          <w:rFonts w:ascii="Times New Roman" w:eastAsia="Calibri" w:hAnsi="Times New Roman" w:cs="Times New Roman"/>
          <w:sz w:val="28"/>
          <w:szCs w:val="28"/>
          <w:lang w:eastAsia="zh-CN"/>
        </w:rPr>
        <w:t>наличие лыжной трассы;</w:t>
      </w:r>
    </w:p>
    <w:p w:rsidR="00247F65" w:rsidRPr="00247F65" w:rsidRDefault="00247F65" w:rsidP="00247F65">
      <w:pPr>
        <w:widowControl w:val="0"/>
        <w:suppressAutoHyphens/>
        <w:autoSpaceDE w:val="0"/>
        <w:spacing w:after="0" w:line="240" w:lineRule="auto"/>
        <w:ind w:firstLine="709"/>
        <w:contextualSpacing/>
        <w:jc w:val="both"/>
        <w:rPr>
          <w:rFonts w:ascii="Times New Roman" w:eastAsia="Calibri" w:hAnsi="Times New Roman" w:cs="Times New Roman"/>
          <w:sz w:val="28"/>
          <w:szCs w:val="28"/>
          <w:lang w:eastAsia="zh-CN"/>
        </w:rPr>
      </w:pPr>
      <w:r w:rsidRPr="00247F65">
        <w:rPr>
          <w:rFonts w:ascii="Times New Roman" w:eastAsia="Calibri" w:hAnsi="Times New Roman" w:cs="Times New Roman"/>
          <w:sz w:val="28"/>
          <w:szCs w:val="28"/>
          <w:lang w:eastAsia="zh-CN"/>
        </w:rPr>
        <w:t>наличие лыже-роллерной трассы;</w:t>
      </w:r>
    </w:p>
    <w:p w:rsidR="00247F65" w:rsidRPr="00247F65" w:rsidRDefault="00247F65" w:rsidP="00247F65">
      <w:pPr>
        <w:widowControl w:val="0"/>
        <w:suppressAutoHyphens/>
        <w:autoSpaceDE w:val="0"/>
        <w:spacing w:after="0" w:line="240" w:lineRule="auto"/>
        <w:ind w:firstLine="709"/>
        <w:jc w:val="both"/>
        <w:rPr>
          <w:rFonts w:ascii="Calibri" w:eastAsia="Calibri" w:hAnsi="Calibri" w:cs="Calibri"/>
          <w:color w:val="000000"/>
          <w:lang w:eastAsia="zh-CN"/>
        </w:rPr>
      </w:pPr>
      <w:r w:rsidRPr="00247F65">
        <w:rPr>
          <w:rFonts w:ascii="Times New Roman" w:eastAsia="Calibri" w:hAnsi="Times New Roman" w:cs="Times New Roman"/>
          <w:sz w:val="28"/>
          <w:szCs w:val="28"/>
          <w:lang w:eastAsia="zh-CN"/>
        </w:rPr>
        <w:t>наличие тренировочного спортивного зала;</w:t>
      </w:r>
    </w:p>
    <w:p w:rsidR="00247F65" w:rsidRPr="00247F65" w:rsidRDefault="00247F65" w:rsidP="00247F65">
      <w:pPr>
        <w:widowControl w:val="0"/>
        <w:suppressAutoHyphens/>
        <w:autoSpaceDE w:val="0"/>
        <w:spacing w:after="0" w:line="240" w:lineRule="auto"/>
        <w:ind w:firstLine="709"/>
        <w:jc w:val="both"/>
        <w:rPr>
          <w:rFonts w:ascii="Calibri" w:eastAsia="Calibri" w:hAnsi="Calibri" w:cs="Calibri"/>
          <w:color w:val="000000"/>
          <w:lang w:eastAsia="zh-CN"/>
        </w:rPr>
      </w:pPr>
      <w:r w:rsidRPr="00247F65">
        <w:rPr>
          <w:rFonts w:ascii="Times New Roman" w:eastAsia="Calibri" w:hAnsi="Times New Roman" w:cs="Times New Roman"/>
          <w:sz w:val="28"/>
          <w:szCs w:val="28"/>
          <w:lang w:eastAsia="zh-CN"/>
        </w:rPr>
        <w:t>наличие тренажерного зала;</w:t>
      </w:r>
    </w:p>
    <w:p w:rsidR="00247F65" w:rsidRPr="00247F65" w:rsidRDefault="00247F65" w:rsidP="00247F65">
      <w:pPr>
        <w:widowControl w:val="0"/>
        <w:suppressAutoHyphens/>
        <w:autoSpaceDE w:val="0"/>
        <w:spacing w:after="0" w:line="240" w:lineRule="auto"/>
        <w:ind w:firstLine="709"/>
        <w:jc w:val="both"/>
        <w:rPr>
          <w:rFonts w:ascii="Calibri" w:eastAsia="Calibri" w:hAnsi="Calibri" w:cs="Calibri"/>
          <w:color w:val="000000"/>
          <w:lang w:eastAsia="zh-CN"/>
        </w:rPr>
      </w:pPr>
      <w:r w:rsidRPr="00247F65">
        <w:rPr>
          <w:rFonts w:ascii="Times New Roman" w:eastAsia="Calibri" w:hAnsi="Times New Roman" w:cs="Times New Roman"/>
          <w:sz w:val="28"/>
          <w:szCs w:val="28"/>
          <w:lang w:eastAsia="zh-CN"/>
        </w:rPr>
        <w:t>наличие раздевалок, душевых;</w:t>
      </w:r>
    </w:p>
    <w:p w:rsidR="00247F65" w:rsidRPr="00247F65" w:rsidRDefault="00247F65" w:rsidP="00247F65">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247F65">
        <w:rPr>
          <w:rFonts w:ascii="Times New Roman" w:eastAsia="Calibri" w:hAnsi="Times New Roman" w:cs="Times New Roman"/>
          <w:sz w:val="28"/>
          <w:szCs w:val="28"/>
          <w:lang w:eastAsia="zh-CN"/>
        </w:rPr>
        <w:t xml:space="preserve">наличие медицинского пункта, </w:t>
      </w:r>
      <w:r w:rsidRPr="00247F65">
        <w:rPr>
          <w:rFonts w:ascii="Times New Roman" w:eastAsia="Times New Roman" w:hAnsi="Times New Roman" w:cs="Times New Roman"/>
          <w:sz w:val="28"/>
          <w:szCs w:val="28"/>
          <w:lang w:eastAsia="zh-CN"/>
        </w:rPr>
        <w:t>оборудованного в соответствии</w:t>
      </w:r>
      <w:r w:rsidRPr="00247F65">
        <w:rPr>
          <w:rFonts w:ascii="Times New Roman" w:eastAsia="Times New Roman" w:hAnsi="Times New Roman" w:cs="Times New Roman"/>
          <w:color w:val="000000"/>
          <w:sz w:val="28"/>
          <w:szCs w:val="28"/>
          <w:lang w:eastAsia="zh-CN"/>
        </w:rPr>
        <w:t xml:space="preserve"> с </w:t>
      </w:r>
      <w:r w:rsidRPr="00247F65">
        <w:rPr>
          <w:rFonts w:ascii="Times New Roman" w:eastAsia="Times New Roman" w:hAnsi="Times New Roman" w:cs="Times New Roman"/>
          <w:sz w:val="28"/>
          <w:szCs w:val="28"/>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00F84974">
        <w:rPr>
          <w:rFonts w:ascii="Times New Roman" w:eastAsia="Times New Roman" w:hAnsi="Times New Roman" w:cs="Times New Roman"/>
          <w:sz w:val="28"/>
          <w:szCs w:val="28"/>
          <w:lang w:eastAsia="ru-RU"/>
        </w:rPr>
        <w:t xml:space="preserve"> </w:t>
      </w:r>
      <w:r w:rsidRPr="00247F65">
        <w:rPr>
          <w:rFonts w:ascii="Times New Roman" w:eastAsia="Times New Roman" w:hAnsi="Times New Roman" w:cs="Times New Roman"/>
          <w:sz w:val="28"/>
          <w:szCs w:val="28"/>
          <w:lang w:eastAsia="ru-RU"/>
        </w:rPr>
        <w:t>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r w:rsidRPr="00247F65">
        <w:rPr>
          <w:rFonts w:ascii="Times New Roman" w:eastAsia="Calibri" w:hAnsi="Times New Roman" w:cs="Times New Roman"/>
          <w:color w:val="000000"/>
          <w:sz w:val="28"/>
          <w:lang w:eastAsia="zh-CN"/>
        </w:rPr>
        <w:t>зарегистрирован Минюстом России</w:t>
      </w:r>
      <w:r w:rsidRPr="00247F65">
        <w:rPr>
          <w:rFonts w:ascii="Times New Roman" w:eastAsia="Times New Roman" w:hAnsi="Times New Roman" w:cs="Times New Roman"/>
          <w:sz w:val="28"/>
          <w:szCs w:val="28"/>
          <w:lang w:eastAsia="ru-RU"/>
        </w:rPr>
        <w:t xml:space="preserve"> 03.12.2020, регистрационный № 61238)</w:t>
      </w:r>
      <w:r w:rsidRPr="00247F65">
        <w:rPr>
          <w:rFonts w:ascii="Times New Roman" w:eastAsia="Calibri" w:hAnsi="Times New Roman" w:cs="Times New Roman"/>
          <w:color w:val="000000"/>
          <w:sz w:val="28"/>
          <w:lang w:eastAsia="zh-CN"/>
        </w:rPr>
        <w:t>;</w:t>
      </w:r>
    </w:p>
    <w:bookmarkEnd w:id="4"/>
    <w:p w:rsidR="003359ED" w:rsidRPr="003359ED" w:rsidRDefault="00247F65" w:rsidP="003359ED">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zh-CN"/>
        </w:rPr>
      </w:pPr>
      <w:r w:rsidRPr="00247F65">
        <w:rPr>
          <w:rFonts w:ascii="Times New Roman" w:eastAsia="Calibri" w:hAnsi="Times New Roman" w:cs="Times New Roman"/>
          <w:color w:val="000000"/>
          <w:sz w:val="28"/>
          <w:szCs w:val="28"/>
          <w:lang w:eastAsia="zh-CN"/>
        </w:rPr>
        <w:t>обеспечение оборудованием и спортивным инвентарем, необходимыми для прохождения спортивной подготовки (приложение № 10 к ФССП);</w:t>
      </w:r>
      <w:r w:rsidR="003359ED">
        <w:rPr>
          <w:rFonts w:ascii="Times New Roman" w:eastAsia="Calibri" w:hAnsi="Times New Roman" w:cs="Times New Roman"/>
          <w:color w:val="000000"/>
          <w:sz w:val="28"/>
          <w:szCs w:val="28"/>
          <w:lang w:eastAsia="zh-CN"/>
        </w:rPr>
        <w:t xml:space="preserve"> </w:t>
      </w:r>
      <w:r w:rsidR="003359ED" w:rsidRPr="003359ED">
        <w:rPr>
          <w:rFonts w:ascii="Times New Roman" w:eastAsia="Calibri" w:hAnsi="Times New Roman" w:cs="Times New Roman"/>
          <w:color w:val="000000"/>
          <w:sz w:val="28"/>
          <w:szCs w:val="28"/>
          <w:highlight w:val="cyan"/>
          <w:lang w:eastAsia="zh-CN"/>
        </w:rPr>
        <w:t>приложение 8)</w:t>
      </w:r>
    </w:p>
    <w:p w:rsidR="00247F65" w:rsidRPr="00247F65" w:rsidRDefault="00247F65" w:rsidP="00247F65">
      <w:pPr>
        <w:widowControl w:val="0"/>
        <w:suppressAutoHyphens/>
        <w:autoSpaceDE w:val="0"/>
        <w:spacing w:after="0" w:line="240" w:lineRule="auto"/>
        <w:ind w:firstLine="709"/>
        <w:jc w:val="both"/>
        <w:rPr>
          <w:rFonts w:ascii="Calibri" w:eastAsia="Calibri" w:hAnsi="Calibri" w:cs="Calibri"/>
          <w:color w:val="000000"/>
          <w:lang w:eastAsia="zh-CN"/>
        </w:rPr>
      </w:pPr>
      <w:r w:rsidRPr="00247F65">
        <w:rPr>
          <w:rFonts w:ascii="Times New Roman" w:eastAsia="Calibri" w:hAnsi="Times New Roman" w:cs="Times New Roman"/>
          <w:color w:val="000000"/>
          <w:sz w:val="28"/>
          <w:szCs w:val="28"/>
          <w:lang w:eastAsia="zh-CN"/>
        </w:rPr>
        <w:t>обеспечение спортивной экипи</w:t>
      </w:r>
      <w:r w:rsidRPr="00247F65">
        <w:rPr>
          <w:rFonts w:ascii="Times New Roman" w:eastAsia="Calibri" w:hAnsi="Times New Roman" w:cs="Times New Roman"/>
          <w:sz w:val="28"/>
          <w:szCs w:val="28"/>
          <w:lang w:eastAsia="zh-CN"/>
        </w:rPr>
        <w:t>ровкой (приложение № 11 к ФССП)</w:t>
      </w:r>
      <w:r w:rsidRPr="00247F65">
        <w:rPr>
          <w:rFonts w:ascii="Times New Roman" w:eastAsia="Calibri" w:hAnsi="Times New Roman" w:cs="Times New Roman"/>
          <w:color w:val="000000"/>
          <w:sz w:val="28"/>
          <w:szCs w:val="28"/>
          <w:lang w:eastAsia="zh-CN"/>
        </w:rPr>
        <w:t>;</w:t>
      </w:r>
      <w:r w:rsidR="003359ED">
        <w:rPr>
          <w:rFonts w:ascii="Times New Roman" w:eastAsia="Calibri" w:hAnsi="Times New Roman" w:cs="Times New Roman"/>
          <w:color w:val="000000"/>
          <w:sz w:val="28"/>
          <w:szCs w:val="28"/>
          <w:lang w:eastAsia="zh-CN"/>
        </w:rPr>
        <w:t xml:space="preserve"> </w:t>
      </w:r>
      <w:r w:rsidR="003359ED" w:rsidRPr="003359ED">
        <w:rPr>
          <w:rFonts w:ascii="Times New Roman" w:eastAsia="Calibri" w:hAnsi="Times New Roman" w:cs="Times New Roman"/>
          <w:color w:val="000000"/>
          <w:sz w:val="28"/>
          <w:szCs w:val="28"/>
          <w:highlight w:val="cyan"/>
          <w:lang w:eastAsia="zh-CN"/>
        </w:rPr>
        <w:t>приложение 9</w:t>
      </w:r>
    </w:p>
    <w:p w:rsidR="00247F65" w:rsidRPr="00247F65" w:rsidRDefault="00247F65" w:rsidP="00247F65">
      <w:pPr>
        <w:suppressAutoHyphens/>
        <w:spacing w:after="0" w:line="240" w:lineRule="auto"/>
        <w:ind w:firstLine="709"/>
        <w:jc w:val="both"/>
        <w:rPr>
          <w:rFonts w:ascii="Times New Roman" w:eastAsia="Calibri" w:hAnsi="Times New Roman" w:cs="Times New Roman"/>
          <w:sz w:val="28"/>
          <w:szCs w:val="28"/>
          <w:lang w:eastAsia="zh-CN"/>
        </w:rPr>
      </w:pPr>
      <w:r w:rsidRPr="00247F65">
        <w:rPr>
          <w:rFonts w:ascii="Times New Roman" w:eastAsia="Calibri" w:hAnsi="Times New Roman" w:cs="Times New Roman"/>
          <w:sz w:val="28"/>
          <w:szCs w:val="28"/>
          <w:lang w:eastAsia="zh-CN"/>
        </w:rPr>
        <w:t>обеспечение обучающихся проездом к месту проведения спортивных мероприятий и обратно;</w:t>
      </w:r>
    </w:p>
    <w:p w:rsidR="00247F65" w:rsidRPr="00247F65" w:rsidRDefault="00247F65" w:rsidP="00247F65">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247F65">
        <w:rPr>
          <w:rFonts w:ascii="Times New Roman" w:eastAsia="Calibri" w:hAnsi="Times New Roman" w:cs="Times New Roman"/>
          <w:sz w:val="28"/>
          <w:szCs w:val="28"/>
          <w:lang w:eastAsia="zh-CN"/>
        </w:rPr>
        <w:t>обеспечение обучающихся питанием и проживанием</w:t>
      </w:r>
      <w:r w:rsidRPr="00247F65">
        <w:rPr>
          <w:rFonts w:ascii="Calibri" w:eastAsia="Calibri" w:hAnsi="Calibri" w:cs="Calibri"/>
          <w:color w:val="000000"/>
          <w:lang w:eastAsia="zh-CN"/>
        </w:rPr>
        <w:t xml:space="preserve"> </w:t>
      </w:r>
      <w:r w:rsidRPr="00247F65">
        <w:rPr>
          <w:rFonts w:ascii="Times New Roman" w:eastAsia="Calibri" w:hAnsi="Times New Roman" w:cs="Times New Roman"/>
          <w:sz w:val="28"/>
          <w:szCs w:val="28"/>
          <w:lang w:eastAsia="zh-CN"/>
        </w:rPr>
        <w:t>в период проведения спортивных мероприятий;</w:t>
      </w:r>
    </w:p>
    <w:p w:rsidR="00247F65" w:rsidRPr="00247F65" w:rsidRDefault="00247F65" w:rsidP="00247F65">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247F65">
        <w:rPr>
          <w:rFonts w:ascii="Times New Roman" w:eastAsia="Calibri" w:hAnsi="Times New Roman" w:cs="Times New Roman"/>
          <w:sz w:val="28"/>
          <w:szCs w:val="28"/>
          <w:lang w:eastAsia="zh-CN"/>
        </w:rPr>
        <w:t>медицинское обеспечение обучающихся, в том числе организацию систематического медицинского контроля.</w:t>
      </w:r>
    </w:p>
    <w:p w:rsidR="00DB048A" w:rsidRDefault="00DB048A" w:rsidP="00B02501">
      <w:pPr>
        <w:tabs>
          <w:tab w:val="left" w:pos="1276"/>
          <w:tab w:val="left" w:pos="1418"/>
        </w:tabs>
        <w:spacing w:after="0" w:line="240" w:lineRule="auto"/>
        <w:jc w:val="center"/>
        <w:rPr>
          <w:rFonts w:ascii="Times New Roman" w:eastAsia="Times New Roman" w:hAnsi="Times New Roman" w:cs="Times New Roman"/>
          <w:b/>
          <w:bCs/>
          <w:i/>
          <w:color w:val="000000"/>
          <w:sz w:val="28"/>
          <w:szCs w:val="28"/>
          <w:shd w:val="clear" w:color="auto" w:fill="FFFFFF"/>
          <w:lang w:eastAsia="ru-RU"/>
        </w:rPr>
      </w:pPr>
    </w:p>
    <w:p w:rsidR="00B02501" w:rsidRDefault="00B02501" w:rsidP="00B02501">
      <w:pPr>
        <w:tabs>
          <w:tab w:val="left" w:pos="1276"/>
          <w:tab w:val="left" w:pos="1418"/>
        </w:tabs>
        <w:spacing w:after="0" w:line="240" w:lineRule="auto"/>
        <w:jc w:val="center"/>
        <w:rPr>
          <w:rFonts w:ascii="Times New Roman" w:eastAsia="Times New Roman" w:hAnsi="Times New Roman" w:cs="Times New Roman"/>
          <w:b/>
          <w:bCs/>
          <w:i/>
          <w:color w:val="000000"/>
          <w:sz w:val="28"/>
          <w:szCs w:val="28"/>
          <w:shd w:val="clear" w:color="auto" w:fill="FFFFFF"/>
          <w:lang w:eastAsia="ru-RU"/>
        </w:rPr>
      </w:pPr>
      <w:r w:rsidRPr="00164D2F">
        <w:rPr>
          <w:rFonts w:ascii="Times New Roman" w:eastAsia="Times New Roman" w:hAnsi="Times New Roman" w:cs="Times New Roman"/>
          <w:b/>
          <w:bCs/>
          <w:i/>
          <w:color w:val="000000"/>
          <w:sz w:val="28"/>
          <w:szCs w:val="28"/>
          <w:shd w:val="clear" w:color="auto" w:fill="FFFFFF"/>
          <w:lang w:eastAsia="ru-RU"/>
        </w:rPr>
        <w:t>Кадровые условия реализации Программы:</w:t>
      </w:r>
    </w:p>
    <w:p w:rsidR="00DB048A" w:rsidRPr="00164D2F" w:rsidRDefault="00DB048A" w:rsidP="00B02501">
      <w:pPr>
        <w:tabs>
          <w:tab w:val="left" w:pos="1276"/>
          <w:tab w:val="left" w:pos="1418"/>
        </w:tabs>
        <w:spacing w:after="0" w:line="240" w:lineRule="auto"/>
        <w:jc w:val="center"/>
        <w:rPr>
          <w:rFonts w:ascii="Times New Roman" w:eastAsia="Times New Roman" w:hAnsi="Times New Roman" w:cs="Times New Roman"/>
          <w:b/>
          <w:bCs/>
          <w:i/>
          <w:color w:val="000000"/>
          <w:sz w:val="28"/>
          <w:szCs w:val="28"/>
          <w:shd w:val="clear" w:color="auto" w:fill="FFFFFF"/>
          <w:lang w:eastAsia="ru-RU"/>
        </w:rPr>
      </w:pPr>
    </w:p>
    <w:p w:rsidR="00B02501" w:rsidRPr="00062AE5" w:rsidRDefault="00B02501" w:rsidP="00B02501">
      <w:pPr>
        <w:autoSpaceDE w:val="0"/>
        <w:autoSpaceDN w:val="0"/>
        <w:adjustRightInd w:val="0"/>
        <w:spacing w:after="0" w:line="240" w:lineRule="auto"/>
        <w:ind w:firstLine="708"/>
        <w:jc w:val="both"/>
        <w:rPr>
          <w:rFonts w:ascii="Times New Roman" w:hAnsi="Times New Roman" w:cs="Times New Roman"/>
          <w:sz w:val="28"/>
          <w:szCs w:val="28"/>
        </w:rPr>
      </w:pPr>
      <w:r w:rsidRPr="00062AE5">
        <w:rPr>
          <w:rFonts w:ascii="Times New Roman" w:hAnsi="Times New Roman" w:cs="Times New Roman"/>
          <w:sz w:val="28"/>
          <w:szCs w:val="28"/>
        </w:rPr>
        <w:t>Фо</w:t>
      </w:r>
      <w:r>
        <w:rPr>
          <w:rFonts w:ascii="Times New Roman" w:hAnsi="Times New Roman" w:cs="Times New Roman"/>
          <w:sz w:val="28"/>
          <w:szCs w:val="28"/>
        </w:rPr>
        <w:t>рмирование структуры спортивной школы</w:t>
      </w:r>
      <w:r w:rsidRPr="00062AE5">
        <w:rPr>
          <w:rFonts w:ascii="Times New Roman" w:hAnsi="Times New Roman" w:cs="Times New Roman"/>
          <w:sz w:val="28"/>
          <w:szCs w:val="28"/>
        </w:rPr>
        <w:t xml:space="preserve"> осуществляется в соответствии с рекомендуемыми штатными расписаниями согласно Приложению № 2 к Требованиям к обеспечению подготовки спортивного резерва для спортивных сборных команд Российской Федерации, утвержденных Приказом № 999.</w:t>
      </w:r>
    </w:p>
    <w:p w:rsidR="00B02501" w:rsidRPr="00B02501" w:rsidRDefault="00B02501" w:rsidP="00B025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2501">
        <w:rPr>
          <w:rFonts w:ascii="Times New Roman" w:eastAsia="Times New Roman" w:hAnsi="Times New Roman" w:cs="Times New Roman"/>
          <w:sz w:val="28"/>
          <w:szCs w:val="28"/>
          <w:lang w:eastAsia="zh-CN"/>
        </w:rPr>
        <w:t xml:space="preserve">Для проведения учебно-тренировочных занятий и участия в официальных </w:t>
      </w:r>
      <w:r w:rsidRPr="00B02501">
        <w:rPr>
          <w:rFonts w:ascii="Times New Roman" w:eastAsia="Times New Roman" w:hAnsi="Times New Roman" w:cs="Times New Roman"/>
          <w:sz w:val="28"/>
          <w:szCs w:val="28"/>
          <w:lang w:eastAsia="zh-CN"/>
        </w:rPr>
        <w:lastRenderedPageBreak/>
        <w:t xml:space="preserve">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w:t>
      </w:r>
      <w:bookmarkStart w:id="5" w:name="_Hlk93486604"/>
      <w:r w:rsidRPr="00B02501">
        <w:rPr>
          <w:rFonts w:ascii="Times New Roman" w:eastAsia="Times New Roman" w:hAnsi="Times New Roman" w:cs="Times New Roman"/>
          <w:sz w:val="28"/>
          <w:szCs w:val="28"/>
          <w:lang w:eastAsia="zh-CN"/>
        </w:rPr>
        <w:t>тренера-преподавателя, допускается привлечение тренера-преподавателя по видам спортивной подготовки, с учетом специфики вида спорта «лыжные гонки», а также на всех этапах спортивной подготовки привлечение иных специалистов (при условии их одновременной работы с обучающимися).</w:t>
      </w:r>
      <w:bookmarkEnd w:id="5"/>
    </w:p>
    <w:p w:rsidR="00B02501" w:rsidRDefault="00B02501" w:rsidP="00B025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2501">
        <w:rPr>
          <w:rFonts w:ascii="Times New Roman" w:eastAsia="Times New Roman" w:hAnsi="Times New Roman" w:cs="Times New Roman"/>
          <w:sz w:val="28"/>
          <w:szCs w:val="28"/>
          <w:lang w:eastAsia="ru-RU"/>
        </w:rPr>
        <w:t>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w:t>
      </w:r>
    </w:p>
    <w:p w:rsidR="00B02501" w:rsidRPr="00B02501" w:rsidRDefault="00B02501" w:rsidP="00B025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2501">
        <w:rPr>
          <w:rFonts w:ascii="Times New Roman" w:eastAsia="Times New Roman" w:hAnsi="Times New Roman" w:cs="Times New Roman"/>
          <w:sz w:val="28"/>
          <w:szCs w:val="28"/>
          <w:lang w:eastAsia="zh-CN"/>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w:t>
      </w:r>
      <w:r w:rsidR="00F84974">
        <w:rPr>
          <w:rFonts w:ascii="Times New Roman" w:eastAsia="Times New Roman" w:hAnsi="Times New Roman" w:cs="Times New Roman"/>
          <w:sz w:val="28"/>
          <w:szCs w:val="28"/>
          <w:lang w:eastAsia="zh-CN"/>
        </w:rPr>
        <w:t xml:space="preserve"> </w:t>
      </w:r>
      <w:r w:rsidRPr="00B02501">
        <w:rPr>
          <w:rFonts w:ascii="Times New Roman" w:eastAsia="Times New Roman" w:hAnsi="Times New Roman" w:cs="Times New Roman"/>
          <w:sz w:val="28"/>
          <w:szCs w:val="28"/>
          <w:lang w:eastAsia="zh-CN"/>
        </w:rPr>
        <w:t xml:space="preserve">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утвержденный приказом Минтруда России от 21.04.2022 № 237н (зарегистрирован Минюстом России 27.05.2022, регистрационный № 68615), </w:t>
      </w:r>
      <w:r w:rsidRPr="00B02501">
        <w:rPr>
          <w:rFonts w:ascii="Times New Roman" w:eastAsia="Times New Roman" w:hAnsi="Times New Roman" w:cs="Times New Roman"/>
          <w:sz w:val="28"/>
          <w:szCs w:val="28"/>
          <w:lang w:eastAsia="ru-RU"/>
        </w:rPr>
        <w:t xml:space="preserve">профессиональным </w:t>
      </w:r>
      <w:hyperlink r:id="rId8" w:history="1">
        <w:r w:rsidRPr="00B02501">
          <w:rPr>
            <w:rFonts w:ascii="Times New Roman" w:eastAsia="Times New Roman" w:hAnsi="Times New Roman" w:cs="Times New Roman"/>
            <w:color w:val="000000"/>
            <w:sz w:val="28"/>
            <w:szCs w:val="28"/>
            <w:lang w:eastAsia="ru-RU"/>
          </w:rPr>
          <w:t>стандартом</w:t>
        </w:r>
      </w:hyperlink>
      <w:r w:rsidRPr="00B02501">
        <w:rPr>
          <w:rFonts w:ascii="Times New Roman" w:eastAsia="Times New Roman" w:hAnsi="Times New Roman" w:cs="Times New Roman"/>
          <w:color w:val="000000"/>
          <w:sz w:val="28"/>
          <w:szCs w:val="28"/>
          <w:lang w:eastAsia="ru-RU"/>
        </w:rPr>
        <w:t xml:space="preserve"> </w:t>
      </w:r>
      <w:r w:rsidRPr="00B02501">
        <w:rPr>
          <w:rFonts w:ascii="Times New Roman" w:eastAsia="Times New Roman" w:hAnsi="Times New Roman" w:cs="Times New Roman"/>
          <w:sz w:val="28"/>
          <w:szCs w:val="28"/>
          <w:lang w:eastAsia="ru-RU"/>
        </w:rPr>
        <w:t>«Специалист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w:t>
      </w:r>
      <w:r w:rsidRPr="00B02501">
        <w:rPr>
          <w:rFonts w:ascii="Times New Roman" w:eastAsia="Times New Roman" w:hAnsi="Times New Roman" w:cs="Times New Roman"/>
          <w:sz w:val="28"/>
          <w:szCs w:val="28"/>
          <w:lang w:eastAsia="zh-CN"/>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B02501" w:rsidRPr="00B02501" w:rsidRDefault="00B02501" w:rsidP="00B02501">
      <w:pPr>
        <w:suppressAutoHyphens/>
        <w:spacing w:after="0" w:line="240" w:lineRule="auto"/>
        <w:ind w:firstLine="284"/>
        <w:jc w:val="both"/>
        <w:rPr>
          <w:rFonts w:ascii="Times New Roman" w:eastAsia="Calibri" w:hAnsi="Times New Roman" w:cs="Times New Roman"/>
          <w:sz w:val="28"/>
          <w:u w:color="000000"/>
          <w:bdr w:val="nil"/>
          <w:lang w:eastAsia="ru-RU"/>
        </w:rPr>
      </w:pPr>
      <w:r w:rsidRPr="00B02501">
        <w:rPr>
          <w:rFonts w:ascii="Times New Roman" w:eastAsia="Calibri" w:hAnsi="Times New Roman" w:cs="Times New Roman"/>
          <w:sz w:val="28"/>
          <w:u w:color="000000"/>
          <w:bdr w:val="nil"/>
          <w:lang w:eastAsia="ru-RU"/>
        </w:rPr>
        <w:t>МБУДО СШ планируют и осуществляют мероприятия по повышению квалификации и профессиональной переподготовке работников, включающие в себя следующие виды:</w:t>
      </w:r>
    </w:p>
    <w:p w:rsidR="00B02501" w:rsidRPr="00B02501" w:rsidRDefault="00B02501" w:rsidP="00B02501">
      <w:pPr>
        <w:suppressAutoHyphens/>
        <w:spacing w:after="0" w:line="240" w:lineRule="auto"/>
        <w:ind w:firstLine="567"/>
        <w:jc w:val="both"/>
        <w:rPr>
          <w:rFonts w:ascii="Times New Roman" w:eastAsia="Calibri" w:hAnsi="Times New Roman" w:cs="Times New Roman"/>
          <w:sz w:val="28"/>
          <w:u w:color="000000"/>
          <w:bdr w:val="nil"/>
          <w:lang w:eastAsia="ru-RU"/>
        </w:rPr>
      </w:pPr>
      <w:r w:rsidRPr="00B02501">
        <w:rPr>
          <w:rFonts w:ascii="Times New Roman" w:eastAsia="Calibri" w:hAnsi="Times New Roman" w:cs="Times New Roman"/>
          <w:sz w:val="28"/>
          <w:u w:color="000000"/>
          <w:bdr w:val="nil"/>
          <w:lang w:eastAsia="ru-RU"/>
        </w:rPr>
        <w:t xml:space="preserve">- краткосрочное тематическое обучение по вопросам, касающимся специфики деятельности </w:t>
      </w:r>
      <w:r w:rsidRPr="00B02501">
        <w:rPr>
          <w:rFonts w:ascii="Times New Roman" w:eastAsia="Calibri" w:hAnsi="Times New Roman" w:cs="Times New Roman"/>
          <w:sz w:val="28"/>
          <w:szCs w:val="28"/>
          <w:u w:color="000000"/>
          <w:bdr w:val="nil"/>
          <w:lang w:eastAsia="ru-RU"/>
        </w:rPr>
        <w:t>спортивной школы</w:t>
      </w:r>
      <w:r w:rsidRPr="00B02501">
        <w:rPr>
          <w:rFonts w:ascii="Times New Roman" w:eastAsia="Calibri" w:hAnsi="Times New Roman" w:cs="Times New Roman"/>
          <w:sz w:val="28"/>
          <w:u w:color="000000"/>
          <w:bdr w:val="nil"/>
          <w:lang w:eastAsia="ru-RU"/>
        </w:rPr>
        <w:t>;</w:t>
      </w:r>
    </w:p>
    <w:p w:rsidR="00B02501" w:rsidRPr="00B02501" w:rsidRDefault="00B02501" w:rsidP="00B02501">
      <w:pPr>
        <w:suppressAutoHyphens/>
        <w:spacing w:after="0" w:line="240" w:lineRule="auto"/>
        <w:ind w:firstLine="567"/>
        <w:jc w:val="both"/>
        <w:rPr>
          <w:rFonts w:ascii="Times New Roman" w:eastAsia="Calibri" w:hAnsi="Times New Roman" w:cs="Times New Roman"/>
          <w:sz w:val="28"/>
          <w:u w:color="000000"/>
          <w:bdr w:val="nil"/>
          <w:lang w:eastAsia="ru-RU"/>
        </w:rPr>
      </w:pPr>
      <w:r w:rsidRPr="00B02501">
        <w:rPr>
          <w:rFonts w:ascii="Times New Roman" w:eastAsia="Calibri" w:hAnsi="Times New Roman" w:cs="Times New Roman"/>
          <w:sz w:val="28"/>
          <w:u w:color="000000"/>
          <w:bdr w:val="nil"/>
          <w:lang w:eastAsia="ru-RU"/>
        </w:rPr>
        <w:t>- научно-практические семинары по вопросам совершенствования спортивной подготовки;</w:t>
      </w:r>
    </w:p>
    <w:p w:rsidR="00B02501" w:rsidRPr="00B02501" w:rsidRDefault="00B02501" w:rsidP="00B02501">
      <w:pPr>
        <w:suppressAutoHyphens/>
        <w:spacing w:after="0" w:line="240" w:lineRule="auto"/>
        <w:ind w:firstLine="567"/>
        <w:jc w:val="both"/>
        <w:rPr>
          <w:rFonts w:ascii="Times New Roman" w:eastAsia="Calibri" w:hAnsi="Times New Roman" w:cs="Times New Roman"/>
          <w:sz w:val="28"/>
          <w:u w:color="000000"/>
          <w:bdr w:val="nil"/>
          <w:lang w:eastAsia="ru-RU"/>
        </w:rPr>
      </w:pPr>
      <w:r w:rsidRPr="00B02501">
        <w:rPr>
          <w:rFonts w:ascii="Times New Roman" w:eastAsia="Calibri" w:hAnsi="Times New Roman" w:cs="Times New Roman"/>
          <w:sz w:val="28"/>
          <w:u w:color="000000"/>
          <w:bdr w:val="nil"/>
          <w:lang w:eastAsia="ru-RU"/>
        </w:rPr>
        <w:t>- длительное обучение специалистов в образовательной организации дополнительного профессионального образования для углубленного изучения актуальных проблем в области физической культуры и спорта.</w:t>
      </w:r>
    </w:p>
    <w:p w:rsidR="00B02501" w:rsidRPr="00B02501" w:rsidRDefault="00B02501" w:rsidP="00B02501">
      <w:pPr>
        <w:suppressAutoHyphens/>
        <w:spacing w:after="0" w:line="240" w:lineRule="auto"/>
        <w:ind w:firstLine="567"/>
        <w:jc w:val="both"/>
        <w:rPr>
          <w:rFonts w:ascii="Times New Roman" w:eastAsia="Calibri" w:hAnsi="Times New Roman" w:cs="Times New Roman"/>
          <w:sz w:val="28"/>
          <w:u w:color="000000"/>
          <w:bdr w:val="nil"/>
          <w:lang w:eastAsia="ru-RU"/>
        </w:rPr>
      </w:pPr>
      <w:r w:rsidRPr="00B02501">
        <w:rPr>
          <w:rFonts w:ascii="Times New Roman" w:eastAsia="Calibri" w:hAnsi="Times New Roman" w:cs="Times New Roman"/>
          <w:sz w:val="28"/>
          <w:u w:color="000000"/>
          <w:bdr w:val="nil"/>
          <w:lang w:eastAsia="ru-RU"/>
        </w:rPr>
        <w:t xml:space="preserve">Работники направляются </w:t>
      </w:r>
      <w:r w:rsidRPr="00B02501">
        <w:rPr>
          <w:rFonts w:ascii="Times New Roman" w:eastAsia="Calibri" w:hAnsi="Times New Roman" w:cs="Times New Roman"/>
          <w:sz w:val="28"/>
          <w:szCs w:val="28"/>
          <w:u w:color="000000"/>
          <w:bdr w:val="nil"/>
          <w:lang w:eastAsia="ru-RU"/>
        </w:rPr>
        <w:t xml:space="preserve">спортивной школой </w:t>
      </w:r>
      <w:r w:rsidRPr="00B02501">
        <w:rPr>
          <w:rFonts w:ascii="Times New Roman" w:eastAsia="Calibri" w:hAnsi="Times New Roman" w:cs="Times New Roman"/>
          <w:sz w:val="28"/>
          <w:u w:color="000000"/>
          <w:bdr w:val="nil"/>
          <w:lang w:eastAsia="ru-RU"/>
        </w:rPr>
        <w:t xml:space="preserve">на соответствующую профессиональную переподготовку и повышение квалификации в сроки, определенные в соответствии с утвержденным планом профессиональной </w:t>
      </w:r>
      <w:r w:rsidRPr="00B02501">
        <w:rPr>
          <w:rFonts w:ascii="Times New Roman" w:eastAsia="Calibri" w:hAnsi="Times New Roman" w:cs="Times New Roman"/>
          <w:sz w:val="28"/>
          <w:u w:color="000000"/>
          <w:bdr w:val="nil"/>
          <w:lang w:eastAsia="ru-RU"/>
        </w:rPr>
        <w:lastRenderedPageBreak/>
        <w:t xml:space="preserve">переподготовки, повышения квалификации на основании приказа руководителя </w:t>
      </w:r>
      <w:r w:rsidRPr="00B02501">
        <w:rPr>
          <w:rFonts w:ascii="Times New Roman" w:eastAsia="Calibri" w:hAnsi="Times New Roman" w:cs="Times New Roman"/>
          <w:sz w:val="28"/>
          <w:szCs w:val="28"/>
          <w:u w:color="000000"/>
          <w:bdr w:val="nil"/>
          <w:lang w:eastAsia="ru-RU"/>
        </w:rPr>
        <w:t xml:space="preserve">спортивной школы </w:t>
      </w:r>
      <w:r w:rsidRPr="00B02501">
        <w:rPr>
          <w:rFonts w:ascii="Times New Roman" w:eastAsia="Calibri" w:hAnsi="Times New Roman" w:cs="Times New Roman"/>
          <w:sz w:val="28"/>
          <w:u w:color="000000"/>
          <w:bdr w:val="nil"/>
          <w:lang w:eastAsia="ru-RU"/>
        </w:rPr>
        <w:t>(п. 24 Приказа № 999).</w:t>
      </w:r>
    </w:p>
    <w:p w:rsidR="00DB048A" w:rsidRDefault="00DB048A" w:rsidP="00B02501">
      <w:pPr>
        <w:widowControl w:val="0"/>
        <w:suppressAutoHyphens/>
        <w:autoSpaceDE w:val="0"/>
        <w:spacing w:after="0" w:line="240" w:lineRule="auto"/>
        <w:ind w:firstLine="709"/>
        <w:jc w:val="center"/>
        <w:rPr>
          <w:rFonts w:ascii="Times New Roman" w:eastAsia="Calibri" w:hAnsi="Times New Roman" w:cs="Times New Roman"/>
          <w:b/>
          <w:i/>
          <w:color w:val="000000"/>
          <w:sz w:val="28"/>
          <w:szCs w:val="28"/>
          <w:lang w:eastAsia="zh-CN"/>
        </w:rPr>
      </w:pPr>
    </w:p>
    <w:p w:rsidR="00DB048A" w:rsidRDefault="00DB048A" w:rsidP="00B02501">
      <w:pPr>
        <w:widowControl w:val="0"/>
        <w:suppressAutoHyphens/>
        <w:autoSpaceDE w:val="0"/>
        <w:spacing w:after="0" w:line="240" w:lineRule="auto"/>
        <w:ind w:firstLine="709"/>
        <w:jc w:val="center"/>
        <w:rPr>
          <w:rFonts w:ascii="Times New Roman" w:eastAsia="Calibri" w:hAnsi="Times New Roman" w:cs="Times New Roman"/>
          <w:b/>
          <w:i/>
          <w:color w:val="000000"/>
          <w:sz w:val="28"/>
          <w:szCs w:val="28"/>
          <w:lang w:eastAsia="zh-CN"/>
        </w:rPr>
      </w:pPr>
    </w:p>
    <w:p w:rsidR="00B02501" w:rsidRDefault="00B02501" w:rsidP="00B02501">
      <w:pPr>
        <w:widowControl w:val="0"/>
        <w:suppressAutoHyphens/>
        <w:autoSpaceDE w:val="0"/>
        <w:spacing w:after="0" w:line="240" w:lineRule="auto"/>
        <w:ind w:firstLine="709"/>
        <w:jc w:val="center"/>
        <w:rPr>
          <w:rFonts w:ascii="Times New Roman" w:eastAsia="Calibri" w:hAnsi="Times New Roman" w:cs="Times New Roman"/>
          <w:b/>
          <w:i/>
          <w:color w:val="000000"/>
          <w:sz w:val="28"/>
          <w:szCs w:val="28"/>
          <w:lang w:eastAsia="zh-CN"/>
        </w:rPr>
      </w:pPr>
      <w:r w:rsidRPr="00B02501">
        <w:rPr>
          <w:rFonts w:ascii="Times New Roman" w:eastAsia="Calibri" w:hAnsi="Times New Roman" w:cs="Times New Roman"/>
          <w:b/>
          <w:i/>
          <w:color w:val="000000"/>
          <w:sz w:val="28"/>
          <w:szCs w:val="28"/>
          <w:lang w:eastAsia="zh-CN"/>
        </w:rPr>
        <w:t>Иные условия реализации программы</w:t>
      </w:r>
    </w:p>
    <w:p w:rsidR="00DB048A" w:rsidRPr="00B02501" w:rsidRDefault="00DB048A" w:rsidP="00B02501">
      <w:pPr>
        <w:widowControl w:val="0"/>
        <w:suppressAutoHyphens/>
        <w:autoSpaceDE w:val="0"/>
        <w:spacing w:after="0" w:line="240" w:lineRule="auto"/>
        <w:ind w:firstLine="709"/>
        <w:jc w:val="center"/>
        <w:rPr>
          <w:rFonts w:ascii="Times New Roman" w:eastAsia="Calibri" w:hAnsi="Times New Roman" w:cs="Times New Roman"/>
          <w:b/>
          <w:i/>
          <w:color w:val="000000"/>
          <w:sz w:val="28"/>
          <w:szCs w:val="28"/>
          <w:lang w:eastAsia="zh-CN"/>
        </w:rPr>
      </w:pPr>
    </w:p>
    <w:p w:rsidR="00B02501" w:rsidRPr="00B02501" w:rsidRDefault="00B02501" w:rsidP="00B02501">
      <w:pPr>
        <w:tabs>
          <w:tab w:val="left" w:pos="142"/>
        </w:tabs>
        <w:spacing w:after="0" w:line="240" w:lineRule="auto"/>
        <w:ind w:firstLine="709"/>
        <w:jc w:val="both"/>
        <w:rPr>
          <w:rFonts w:ascii="Times New Roman" w:eastAsia="Calibri" w:hAnsi="Times New Roman" w:cs="Times New Roman"/>
          <w:sz w:val="20"/>
          <w:szCs w:val="20"/>
        </w:rPr>
      </w:pPr>
      <w:r w:rsidRPr="00B02501">
        <w:rPr>
          <w:rFonts w:ascii="Times New Roman" w:eastAsia="Calibri" w:hAnsi="Times New Roman" w:cs="Times New Roman"/>
          <w:sz w:val="28"/>
          <w:szCs w:val="28"/>
          <w:lang w:eastAsia="zh-CN"/>
        </w:rPr>
        <w:t xml:space="preserve">К иным условиям реализации дополнительной образовательной программы спортивной подготовки относятся трудоемкость </w:t>
      </w:r>
      <w:bookmarkStart w:id="6" w:name="_Hlk54955215"/>
      <w:r w:rsidRPr="00B02501">
        <w:rPr>
          <w:rFonts w:ascii="Times New Roman" w:eastAsia="Calibri" w:hAnsi="Times New Roman" w:cs="Times New Roman"/>
          <w:sz w:val="28"/>
          <w:szCs w:val="28"/>
          <w:lang w:eastAsia="zh-CN"/>
        </w:rPr>
        <w:t xml:space="preserve">дополнительной образовательной программы спортивной подготовки (объемы времени на ее реализацию) с </w:t>
      </w:r>
      <w:bookmarkEnd w:id="6"/>
      <w:r w:rsidRPr="00B02501">
        <w:rPr>
          <w:rFonts w:ascii="Times New Roman" w:eastAsia="Calibri" w:hAnsi="Times New Roman" w:cs="Times New Roman"/>
          <w:sz w:val="28"/>
          <w:szCs w:val="28"/>
          <w:lang w:eastAsia="zh-CN"/>
        </w:rPr>
        <w:t>обеспечением непрерывности учебно-тренировочного процесса, а также порядок и сроки формирования учебно-тренировочных групп</w:t>
      </w:r>
    </w:p>
    <w:p w:rsidR="00B02501" w:rsidRPr="00B02501" w:rsidRDefault="00B02501" w:rsidP="00B0250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02501">
        <w:rPr>
          <w:rFonts w:ascii="Times New Roman" w:eastAsia="Times New Roman" w:hAnsi="Times New Roman" w:cs="Times New Roman"/>
          <w:color w:val="000000"/>
          <w:sz w:val="28"/>
          <w:szCs w:val="28"/>
          <w:lang w:eastAsia="ru-RU"/>
        </w:rPr>
        <w:t>Для обеспечения непрерывности учебно-тренировочного процесса спортивная школа:</w:t>
      </w:r>
    </w:p>
    <w:p w:rsidR="00B02501" w:rsidRPr="00B02501" w:rsidRDefault="00B02501" w:rsidP="00B0250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02501">
        <w:rPr>
          <w:rFonts w:ascii="Times New Roman" w:eastAsia="Times New Roman" w:hAnsi="Times New Roman" w:cs="Times New Roman"/>
          <w:color w:val="000000"/>
          <w:sz w:val="28"/>
          <w:szCs w:val="28"/>
          <w:lang w:eastAsia="ru-RU"/>
        </w:rPr>
        <w:t>Определяет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лиц, проходящих спортивную подготовку (далее - обучающиеся).</w:t>
      </w:r>
      <w:bookmarkStart w:id="7" w:name="l22"/>
      <w:bookmarkEnd w:id="7"/>
    </w:p>
    <w:p w:rsidR="00B02501" w:rsidRPr="00B02501" w:rsidRDefault="00B02501" w:rsidP="00B0250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02501">
        <w:rPr>
          <w:rFonts w:ascii="Times New Roman" w:eastAsia="Times New Roman" w:hAnsi="Times New Roman" w:cs="Times New Roman"/>
          <w:color w:val="000000"/>
          <w:sz w:val="28"/>
          <w:szCs w:val="28"/>
          <w:lang w:eastAsia="ru-RU"/>
        </w:rPr>
        <w:t>Проводит учебно-тренировочный процесс в соответствии с учебно-тренировочным планом круглогодичной подготовки</w:t>
      </w:r>
      <w:r w:rsidR="00F84974">
        <w:rPr>
          <w:rFonts w:ascii="Times New Roman" w:eastAsia="Times New Roman" w:hAnsi="Times New Roman" w:cs="Times New Roman"/>
          <w:color w:val="000000"/>
          <w:sz w:val="28"/>
          <w:szCs w:val="28"/>
          <w:lang w:eastAsia="ru-RU"/>
        </w:rPr>
        <w:t>.</w:t>
      </w:r>
    </w:p>
    <w:p w:rsidR="00B02501" w:rsidRPr="00B02501" w:rsidRDefault="00B02501" w:rsidP="00B0250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02501">
        <w:rPr>
          <w:rFonts w:ascii="Times New Roman" w:eastAsia="Times New Roman" w:hAnsi="Times New Roman" w:cs="Times New Roman"/>
          <w:color w:val="000000"/>
          <w:sz w:val="28"/>
          <w:szCs w:val="28"/>
          <w:lang w:eastAsia="ru-RU"/>
        </w:rPr>
        <w:t>Объединяет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bookmarkStart w:id="8" w:name="l16"/>
      <w:bookmarkEnd w:id="8"/>
    </w:p>
    <w:p w:rsidR="00B02501" w:rsidRPr="00B02501" w:rsidRDefault="00B02501" w:rsidP="00B0250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02501">
        <w:rPr>
          <w:rFonts w:ascii="Times New Roman" w:eastAsia="Times New Roman" w:hAnsi="Times New Roman" w:cs="Times New Roman"/>
          <w:color w:val="000000"/>
          <w:sz w:val="28"/>
          <w:szCs w:val="28"/>
          <w:lang w:eastAsia="ru-RU"/>
        </w:rPr>
        <w:t>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B02501" w:rsidRPr="00B02501" w:rsidRDefault="00B02501" w:rsidP="00B0250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02501">
        <w:rPr>
          <w:rFonts w:ascii="Times New Roman" w:eastAsia="Times New Roman" w:hAnsi="Times New Roman" w:cs="Times New Roman"/>
          <w:color w:val="000000"/>
          <w:sz w:val="28"/>
          <w:szCs w:val="28"/>
          <w:lang w:eastAsia="ru-RU"/>
        </w:rPr>
        <w:t>разницы в уровне подготовки обучающихся двух спортивных разрядов и (или) спортивных званий, в командных игровых видах спорта - трех спортивных разрядов и (или) спортивных званий;</w:t>
      </w:r>
      <w:bookmarkStart w:id="9" w:name="l29"/>
      <w:bookmarkEnd w:id="9"/>
    </w:p>
    <w:p w:rsidR="00B02501" w:rsidRPr="00B02501" w:rsidRDefault="00B02501" w:rsidP="00B0250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roofErr w:type="spellStart"/>
      <w:r w:rsidRPr="00B02501">
        <w:rPr>
          <w:rFonts w:ascii="Times New Roman" w:eastAsia="Times New Roman" w:hAnsi="Times New Roman" w:cs="Times New Roman"/>
          <w:color w:val="000000"/>
          <w:sz w:val="28"/>
          <w:szCs w:val="28"/>
          <w:lang w:eastAsia="ru-RU"/>
        </w:rPr>
        <w:t>непревышения</w:t>
      </w:r>
      <w:proofErr w:type="spellEnd"/>
      <w:r w:rsidRPr="00B02501">
        <w:rPr>
          <w:rFonts w:ascii="Times New Roman" w:eastAsia="Times New Roman" w:hAnsi="Times New Roman" w:cs="Times New Roman"/>
          <w:color w:val="000000"/>
          <w:sz w:val="28"/>
          <w:szCs w:val="28"/>
          <w:lang w:eastAsia="ru-RU"/>
        </w:rPr>
        <w:t xml:space="preserve"> единовременной пропускной способности спортивного сооружения;</w:t>
      </w:r>
      <w:bookmarkStart w:id="10" w:name="l17"/>
      <w:bookmarkEnd w:id="10"/>
    </w:p>
    <w:p w:rsidR="00B02501" w:rsidRPr="00B02501" w:rsidRDefault="00B02501" w:rsidP="00B0250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02501">
        <w:rPr>
          <w:rFonts w:ascii="Times New Roman" w:eastAsia="Times New Roman" w:hAnsi="Times New Roman" w:cs="Times New Roman"/>
          <w:color w:val="000000"/>
          <w:sz w:val="28"/>
          <w:szCs w:val="28"/>
          <w:lang w:eastAsia="ru-RU"/>
        </w:rPr>
        <w:t>обеспечения требований по соблюдению техники безопасности.</w:t>
      </w:r>
    </w:p>
    <w:p w:rsidR="00B02501" w:rsidRPr="00B02501" w:rsidRDefault="00B02501" w:rsidP="00B02501">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B02501">
        <w:rPr>
          <w:rFonts w:ascii="Times New Roman" w:eastAsia="Times New Roman" w:hAnsi="Times New Roman" w:cs="Times New Roman"/>
          <w:color w:val="000000"/>
          <w:sz w:val="28"/>
          <w:szCs w:val="28"/>
          <w:lang w:eastAsia="ru-RU"/>
        </w:rPr>
        <w:t>При комплектовании учебно-тренировочных групп спортивная школа:</w:t>
      </w:r>
    </w:p>
    <w:p w:rsidR="00B02501" w:rsidRPr="00B02501" w:rsidRDefault="00B02501" w:rsidP="00B0250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02501">
        <w:rPr>
          <w:rFonts w:ascii="Times New Roman" w:eastAsia="Times New Roman" w:hAnsi="Times New Roman" w:cs="Times New Roman"/>
          <w:color w:val="000000"/>
          <w:sz w:val="28"/>
          <w:szCs w:val="28"/>
          <w:lang w:eastAsia="ru-RU"/>
        </w:rPr>
        <w:t>Формирует учебно-тренировочные группы по виду спорта (спортивной дисциплине) и этапам спортивной подготовки.</w:t>
      </w:r>
    </w:p>
    <w:p w:rsidR="00B02501" w:rsidRPr="00B02501" w:rsidRDefault="00B02501" w:rsidP="00B02501">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B02501">
        <w:rPr>
          <w:rFonts w:ascii="Times New Roman" w:eastAsia="Times New Roman" w:hAnsi="Times New Roman" w:cs="Times New Roman"/>
          <w:color w:val="000000"/>
          <w:sz w:val="28"/>
          <w:szCs w:val="28"/>
          <w:lang w:eastAsia="ru-RU"/>
        </w:rPr>
        <w:t>Учитывает возможность перевода обучающихся из других Организаций.</w:t>
      </w:r>
    </w:p>
    <w:p w:rsidR="00B02501" w:rsidRPr="00B02501" w:rsidRDefault="00B02501" w:rsidP="00B0250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B02501">
        <w:rPr>
          <w:rFonts w:ascii="Times New Roman" w:eastAsia="Times New Roman" w:hAnsi="Times New Roman" w:cs="Times New Roman"/>
          <w:color w:val="000000"/>
          <w:sz w:val="28"/>
          <w:szCs w:val="28"/>
          <w:lang w:eastAsia="ru-RU"/>
        </w:rPr>
        <w:t xml:space="preserve">Определяет </w:t>
      </w:r>
      <w:r w:rsidRPr="00B02501">
        <w:rPr>
          <w:rFonts w:ascii="Times New Roman" w:eastAsia="Times New Roman" w:hAnsi="Times New Roman" w:cs="Times New Roman"/>
          <w:color w:val="000000"/>
          <w:sz w:val="28"/>
          <w:szCs w:val="28"/>
          <w:u w:val="single"/>
          <w:lang w:eastAsia="ru-RU"/>
        </w:rPr>
        <w:t>максимальную наполняемость</w:t>
      </w:r>
      <w:r w:rsidRPr="00B02501">
        <w:rPr>
          <w:rFonts w:ascii="Times New Roman" w:eastAsia="Times New Roman" w:hAnsi="Times New Roman" w:cs="Times New Roman"/>
          <w:color w:val="000000"/>
          <w:sz w:val="28"/>
          <w:szCs w:val="28"/>
          <w:lang w:eastAsia="ru-RU"/>
        </w:rPr>
        <w:t xml:space="preserve"> учебно-тренировочных групп на этапах спортивной подготовки, </w:t>
      </w:r>
      <w:r w:rsidRPr="00B02501">
        <w:rPr>
          <w:rFonts w:ascii="Times New Roman" w:eastAsia="Times New Roman" w:hAnsi="Times New Roman" w:cs="Times New Roman"/>
          <w:color w:val="000000"/>
          <w:sz w:val="28"/>
          <w:szCs w:val="28"/>
          <w:u w:val="single"/>
          <w:lang w:eastAsia="ru-RU"/>
        </w:rPr>
        <w:t>не превышающую двукратного количества обучающихся</w:t>
      </w:r>
      <w:r w:rsidRPr="00B02501">
        <w:rPr>
          <w:rFonts w:ascii="Times New Roman" w:eastAsia="Times New Roman" w:hAnsi="Times New Roman" w:cs="Times New Roman"/>
          <w:color w:val="000000"/>
          <w:sz w:val="28"/>
          <w:szCs w:val="28"/>
          <w:lang w:eastAsia="ru-RU"/>
        </w:rPr>
        <w:t>, рассчитанного с учетом федерального стандарта спортивной подготовки.¹</w:t>
      </w:r>
    </w:p>
    <w:p w:rsidR="00B02501" w:rsidRDefault="00B02501" w:rsidP="00B025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B048A" w:rsidRDefault="00DB048A" w:rsidP="00B025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B048A" w:rsidRDefault="00DB048A" w:rsidP="00B025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B048A" w:rsidRDefault="00DB048A" w:rsidP="00B025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B048A" w:rsidRPr="00B02501" w:rsidRDefault="00DB048A" w:rsidP="00B025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B02501" w:rsidRPr="00B02501" w:rsidRDefault="00B02501" w:rsidP="00B02501">
      <w:pPr>
        <w:widowControl w:val="0"/>
        <w:shd w:val="clear" w:color="auto" w:fill="FFFFFF"/>
        <w:suppressAutoHyphens/>
        <w:spacing w:after="0" w:line="240" w:lineRule="auto"/>
        <w:outlineLvl w:val="0"/>
        <w:rPr>
          <w:rFonts w:ascii="Times New Roman" w:hAnsi="Times New Roman" w:cs="Times New Roman"/>
          <w:b/>
          <w:sz w:val="28"/>
          <w:szCs w:val="28"/>
        </w:rPr>
      </w:pPr>
      <w:r w:rsidRPr="00B02501">
        <w:rPr>
          <w:rFonts w:ascii="Times New Roman" w:hAnsi="Times New Roman" w:cs="Times New Roman"/>
          <w:b/>
          <w:sz w:val="28"/>
          <w:szCs w:val="28"/>
        </w:rPr>
        <w:lastRenderedPageBreak/>
        <w:t>Заключение</w:t>
      </w:r>
    </w:p>
    <w:p w:rsidR="00B02501" w:rsidRPr="00B02501" w:rsidRDefault="00B02501" w:rsidP="00B02501">
      <w:pPr>
        <w:spacing w:after="0" w:line="240" w:lineRule="auto"/>
        <w:ind w:firstLine="709"/>
        <w:jc w:val="both"/>
        <w:rPr>
          <w:rFonts w:ascii="Times New Roman" w:eastAsia="Times New Roman" w:hAnsi="Times New Roman" w:cs="Times New Roman"/>
          <w:sz w:val="28"/>
          <w:szCs w:val="28"/>
          <w:shd w:val="clear" w:color="auto" w:fill="FFFFFF"/>
        </w:rPr>
      </w:pPr>
      <w:r w:rsidRPr="00B02501">
        <w:rPr>
          <w:rFonts w:ascii="Times New Roman" w:eastAsia="Times New Roman" w:hAnsi="Times New Roman" w:cs="Times New Roman"/>
          <w:sz w:val="28"/>
          <w:szCs w:val="28"/>
          <w:shd w:val="clear" w:color="auto" w:fill="FFFFFF"/>
        </w:rPr>
        <w:t xml:space="preserve">Реализация дополнительной образовательной программы спортивной подготовки в рамках законодательного поля позволит более эффективно достичь поставленных перед МБУДО СШ целей. </w:t>
      </w:r>
    </w:p>
    <w:p w:rsidR="00B02501" w:rsidRPr="00B02501" w:rsidRDefault="00B02501" w:rsidP="00B02501">
      <w:pPr>
        <w:spacing w:after="0" w:line="240" w:lineRule="auto"/>
        <w:jc w:val="both"/>
        <w:rPr>
          <w:rFonts w:ascii="Times New Roman" w:eastAsia="Times New Roman" w:hAnsi="Times New Roman" w:cs="Times New Roman"/>
          <w:sz w:val="28"/>
          <w:szCs w:val="28"/>
          <w:shd w:val="clear" w:color="auto" w:fill="FFFFFF"/>
        </w:rPr>
      </w:pPr>
      <w:r w:rsidRPr="00B02501">
        <w:rPr>
          <w:rFonts w:ascii="Times New Roman" w:eastAsia="Times New Roman" w:hAnsi="Times New Roman" w:cs="Times New Roman"/>
          <w:sz w:val="28"/>
          <w:szCs w:val="28"/>
          <w:shd w:val="clear" w:color="auto" w:fill="FFFFFF"/>
        </w:rPr>
        <w:t>Программа призвана решать проблемы:</w:t>
      </w:r>
    </w:p>
    <w:p w:rsidR="00B02501" w:rsidRPr="00B02501" w:rsidRDefault="00B02501" w:rsidP="00B02501">
      <w:pPr>
        <w:spacing w:after="0" w:line="240" w:lineRule="auto"/>
        <w:ind w:firstLine="567"/>
        <w:jc w:val="both"/>
        <w:rPr>
          <w:rFonts w:ascii="Times New Roman" w:eastAsia="Times New Roman" w:hAnsi="Times New Roman" w:cs="Times New Roman"/>
          <w:sz w:val="28"/>
          <w:szCs w:val="28"/>
          <w:shd w:val="clear" w:color="auto" w:fill="FFFFFF"/>
        </w:rPr>
      </w:pPr>
      <w:r w:rsidRPr="00B02501">
        <w:rPr>
          <w:rFonts w:ascii="Times New Roman" w:eastAsia="Times New Roman" w:hAnsi="Times New Roman" w:cs="Times New Roman"/>
          <w:sz w:val="28"/>
          <w:szCs w:val="28"/>
          <w:shd w:val="clear" w:color="auto" w:fill="FFFFFF"/>
        </w:rPr>
        <w:t>кадрового обеспечения сферы физической культуры и спорта на основе профессиональной ориентации обучающихся;</w:t>
      </w:r>
    </w:p>
    <w:p w:rsidR="00B02501" w:rsidRPr="00B02501" w:rsidRDefault="00B02501" w:rsidP="00B02501">
      <w:pPr>
        <w:spacing w:after="0" w:line="240" w:lineRule="auto"/>
        <w:ind w:firstLine="567"/>
        <w:jc w:val="both"/>
        <w:rPr>
          <w:rFonts w:ascii="Times New Roman" w:eastAsia="Times New Roman" w:hAnsi="Times New Roman" w:cs="Times New Roman"/>
          <w:sz w:val="28"/>
          <w:szCs w:val="28"/>
          <w:shd w:val="clear" w:color="auto" w:fill="FFFFFF"/>
        </w:rPr>
      </w:pPr>
      <w:r w:rsidRPr="00B02501">
        <w:rPr>
          <w:rFonts w:ascii="Times New Roman" w:eastAsia="Times New Roman" w:hAnsi="Times New Roman" w:cs="Times New Roman"/>
          <w:sz w:val="28"/>
          <w:szCs w:val="28"/>
          <w:shd w:val="clear" w:color="auto" w:fill="FFFFFF"/>
        </w:rPr>
        <w:t>патриотического воспитания и подготовки защитника Отечества.</w:t>
      </w:r>
    </w:p>
    <w:p w:rsidR="00B02501" w:rsidRPr="00B02501" w:rsidRDefault="00B02501" w:rsidP="00B02501">
      <w:pPr>
        <w:spacing w:after="0" w:line="240" w:lineRule="auto"/>
        <w:ind w:firstLine="567"/>
        <w:jc w:val="both"/>
        <w:rPr>
          <w:rFonts w:ascii="Times New Roman" w:eastAsia="Times New Roman" w:hAnsi="Times New Roman" w:cs="Times New Roman"/>
          <w:sz w:val="28"/>
          <w:szCs w:val="28"/>
          <w:shd w:val="clear" w:color="auto" w:fill="FFFFFF"/>
        </w:rPr>
      </w:pPr>
      <w:r w:rsidRPr="00B02501">
        <w:rPr>
          <w:rFonts w:ascii="Times New Roman" w:eastAsia="Times New Roman" w:hAnsi="Times New Roman" w:cs="Times New Roman"/>
          <w:sz w:val="28"/>
          <w:szCs w:val="28"/>
          <w:shd w:val="clear" w:color="auto" w:fill="FFFFFF"/>
        </w:rPr>
        <w:t>____________________________</w:t>
      </w:r>
    </w:p>
    <w:p w:rsidR="00B02501" w:rsidRPr="00B02501" w:rsidRDefault="00B02501" w:rsidP="00B02501">
      <w:pPr>
        <w:tabs>
          <w:tab w:val="left" w:pos="142"/>
          <w:tab w:val="left" w:pos="709"/>
        </w:tabs>
        <w:spacing w:after="0" w:line="240" w:lineRule="auto"/>
        <w:contextualSpacing/>
        <w:jc w:val="both"/>
        <w:rPr>
          <w:rFonts w:ascii="Times New Roman" w:eastAsia="Calibri" w:hAnsi="Times New Roman" w:cs="Times New Roman"/>
          <w:sz w:val="20"/>
          <w:szCs w:val="20"/>
        </w:rPr>
      </w:pPr>
      <w:r w:rsidRPr="00B02501">
        <w:rPr>
          <w:rFonts w:ascii="Times New Roman" w:eastAsia="Calibri" w:hAnsi="Times New Roman" w:cs="Times New Roman"/>
          <w:sz w:val="20"/>
          <w:szCs w:val="20"/>
        </w:rPr>
        <w:t xml:space="preserve">¹ </w:t>
      </w:r>
      <w:proofErr w:type="spellStart"/>
      <w:r w:rsidRPr="00B02501">
        <w:rPr>
          <w:rFonts w:ascii="Times New Roman" w:eastAsia="Calibri" w:hAnsi="Times New Roman" w:cs="Times New Roman"/>
          <w:sz w:val="20"/>
          <w:szCs w:val="20"/>
        </w:rPr>
        <w:t>пп</w:t>
      </w:r>
      <w:proofErr w:type="spellEnd"/>
      <w:r w:rsidRPr="00B02501">
        <w:rPr>
          <w:rFonts w:ascii="Times New Roman" w:eastAsia="Calibri" w:hAnsi="Times New Roman" w:cs="Times New Roman"/>
          <w:sz w:val="20"/>
          <w:szCs w:val="20"/>
        </w:rPr>
        <w:t xml:space="preserve">. 4.3. Приказа Министерства спорта </w:t>
      </w:r>
      <w:proofErr w:type="spellStart"/>
      <w:r w:rsidRPr="00B02501">
        <w:rPr>
          <w:rFonts w:ascii="Times New Roman" w:eastAsia="Calibri" w:hAnsi="Times New Roman" w:cs="Times New Roman"/>
          <w:sz w:val="20"/>
          <w:szCs w:val="20"/>
        </w:rPr>
        <w:t>РФот</w:t>
      </w:r>
      <w:proofErr w:type="spellEnd"/>
      <w:r w:rsidRPr="00B02501">
        <w:rPr>
          <w:rFonts w:ascii="Times New Roman" w:eastAsia="Calibri" w:hAnsi="Times New Roman" w:cs="Times New Roman"/>
          <w:sz w:val="20"/>
          <w:szCs w:val="20"/>
        </w:rPr>
        <w:t xml:space="preserve"> 3 августа 2022г. № 634 «Об особенностях организации и осуществления образовательной деятельности по дополнительным образовательным программа спортивной подготовки»»</w:t>
      </w:r>
    </w:p>
    <w:p w:rsidR="00957082" w:rsidRDefault="00B02501" w:rsidP="00CC70C9">
      <w:pPr>
        <w:tabs>
          <w:tab w:val="left" w:pos="142"/>
        </w:tabs>
        <w:spacing w:after="0" w:line="240" w:lineRule="auto"/>
        <w:ind w:firstLine="709"/>
        <w:rPr>
          <w:rFonts w:ascii="Times New Roman" w:eastAsia="Times New Roman" w:hAnsi="Times New Roman" w:cs="Times New Roman"/>
          <w:b/>
          <w:bCs/>
          <w:color w:val="000000"/>
          <w:sz w:val="28"/>
          <w:szCs w:val="28"/>
          <w:shd w:val="clear" w:color="auto" w:fill="FFFFFF"/>
          <w:lang w:eastAsia="ru-RU"/>
        </w:rPr>
      </w:pPr>
      <w:r w:rsidRPr="00B02501">
        <w:rPr>
          <w:rFonts w:ascii="Times New Roman" w:eastAsia="Times New Roman" w:hAnsi="Times New Roman" w:cs="Times New Roman"/>
          <w:sz w:val="28"/>
          <w:szCs w:val="28"/>
          <w:shd w:val="clear" w:color="auto" w:fill="FFFFFF"/>
        </w:rPr>
        <w:br w:type="page"/>
      </w:r>
    </w:p>
    <w:p w:rsidR="00B02501" w:rsidRPr="00F12D37" w:rsidRDefault="00B02501" w:rsidP="00B02501">
      <w:pPr>
        <w:spacing w:after="0" w:line="240" w:lineRule="auto"/>
        <w:jc w:val="center"/>
        <w:rPr>
          <w:rFonts w:ascii="Times New Roman" w:hAnsi="Times New Roman" w:cs="Times New Roman"/>
          <w:b/>
          <w:sz w:val="28"/>
          <w:szCs w:val="28"/>
        </w:rPr>
      </w:pPr>
      <w:r w:rsidRPr="00F12D37">
        <w:rPr>
          <w:rFonts w:ascii="Times New Roman" w:hAnsi="Times New Roman" w:cs="Times New Roman"/>
          <w:b/>
          <w:sz w:val="28"/>
          <w:szCs w:val="28"/>
          <w:lang w:val="en-US"/>
        </w:rPr>
        <w:lastRenderedPageBreak/>
        <w:t>VII</w:t>
      </w:r>
      <w:r w:rsidRPr="00F12D37">
        <w:rPr>
          <w:rFonts w:ascii="Times New Roman" w:hAnsi="Times New Roman" w:cs="Times New Roman"/>
          <w:b/>
          <w:sz w:val="28"/>
          <w:szCs w:val="28"/>
        </w:rPr>
        <w:t>. ИНФОРМАЦИОННОЕ ОБЕСПЕЧЕНИЕ</w:t>
      </w:r>
    </w:p>
    <w:p w:rsidR="00B02501" w:rsidRDefault="00B02501" w:rsidP="00B02501">
      <w:pPr>
        <w:spacing w:after="0" w:line="240" w:lineRule="auto"/>
        <w:ind w:firstLine="708"/>
        <w:jc w:val="both"/>
        <w:rPr>
          <w:rFonts w:ascii="Times New Roman" w:hAnsi="Times New Roman" w:cs="Times New Roman"/>
          <w:sz w:val="28"/>
          <w:szCs w:val="28"/>
        </w:rPr>
      </w:pPr>
      <w:r w:rsidRPr="00F12D37">
        <w:rPr>
          <w:rFonts w:ascii="Times New Roman" w:hAnsi="Times New Roman" w:cs="Times New Roman"/>
          <w:sz w:val="28"/>
          <w:szCs w:val="28"/>
        </w:rPr>
        <w:t>Информационное обеспечение деятельности – многогранный процесс, направленный на решение профессиональных, организационных и воспитательных задач, формирование и структурирование информационного пространства с использованием всей совокупности информационных ресурсов и информационных технологий в целях гармонизации спортивной и образовательной деятельности.</w:t>
      </w:r>
    </w:p>
    <w:p w:rsidR="00CA4B06" w:rsidRDefault="00CA4B06" w:rsidP="00B02501">
      <w:pPr>
        <w:spacing w:after="0" w:line="240" w:lineRule="auto"/>
        <w:ind w:firstLine="708"/>
        <w:jc w:val="both"/>
        <w:rPr>
          <w:rFonts w:ascii="Times New Roman" w:hAnsi="Times New Roman" w:cs="Times New Roman"/>
          <w:b/>
          <w:i/>
          <w:sz w:val="28"/>
          <w:szCs w:val="24"/>
        </w:rPr>
      </w:pPr>
    </w:p>
    <w:p w:rsidR="00B02501" w:rsidRPr="00AF5D81" w:rsidRDefault="00B02501" w:rsidP="00B02501">
      <w:pPr>
        <w:spacing w:after="0" w:line="240" w:lineRule="auto"/>
        <w:ind w:firstLine="708"/>
        <w:jc w:val="both"/>
        <w:rPr>
          <w:rFonts w:ascii="Times New Roman" w:hAnsi="Times New Roman" w:cs="Times New Roman"/>
          <w:b/>
          <w:i/>
          <w:sz w:val="28"/>
          <w:szCs w:val="24"/>
        </w:rPr>
      </w:pPr>
      <w:r w:rsidRPr="00AF5D81">
        <w:rPr>
          <w:rFonts w:ascii="Times New Roman" w:hAnsi="Times New Roman" w:cs="Times New Roman"/>
          <w:b/>
          <w:i/>
          <w:sz w:val="28"/>
          <w:szCs w:val="24"/>
        </w:rPr>
        <w:t>Нормативно-правовые акты</w:t>
      </w:r>
      <w:r>
        <w:rPr>
          <w:rFonts w:ascii="Times New Roman" w:hAnsi="Times New Roman" w:cs="Times New Roman"/>
          <w:b/>
          <w:i/>
          <w:sz w:val="28"/>
          <w:szCs w:val="24"/>
        </w:rPr>
        <w:t>:</w:t>
      </w:r>
    </w:p>
    <w:p w:rsidR="00B02501" w:rsidRPr="00AF5D81" w:rsidRDefault="00B02501" w:rsidP="00A53322">
      <w:pPr>
        <w:pStyle w:val="a3"/>
        <w:numPr>
          <w:ilvl w:val="0"/>
          <w:numId w:val="5"/>
        </w:numPr>
        <w:tabs>
          <w:tab w:val="left" w:pos="993"/>
        </w:tabs>
        <w:spacing w:after="0" w:line="240" w:lineRule="auto"/>
        <w:ind w:left="0" w:firstLine="567"/>
        <w:jc w:val="both"/>
        <w:rPr>
          <w:rFonts w:ascii="Times New Roman" w:hAnsi="Times New Roman" w:cs="Times New Roman"/>
          <w:sz w:val="28"/>
          <w:szCs w:val="24"/>
        </w:rPr>
      </w:pPr>
      <w:r w:rsidRPr="00AF5D81">
        <w:rPr>
          <w:rFonts w:ascii="Times New Roman" w:hAnsi="Times New Roman" w:cs="Times New Roman"/>
          <w:sz w:val="28"/>
          <w:szCs w:val="24"/>
        </w:rPr>
        <w:t>Федеральный закон от 30.04.2021 № 127 – ФЗ «О внесении изменений в Федеральный закон «О физической культуре и спорте в РФ» и Федеральный закон «Об образовании в РФ»».</w:t>
      </w:r>
    </w:p>
    <w:p w:rsidR="00B02501" w:rsidRPr="00AF5D81" w:rsidRDefault="00B02501" w:rsidP="00A53322">
      <w:pPr>
        <w:pStyle w:val="a3"/>
        <w:numPr>
          <w:ilvl w:val="0"/>
          <w:numId w:val="5"/>
        </w:numPr>
        <w:tabs>
          <w:tab w:val="left" w:pos="993"/>
        </w:tabs>
        <w:spacing w:after="0" w:line="240" w:lineRule="auto"/>
        <w:ind w:left="0" w:firstLine="567"/>
        <w:jc w:val="both"/>
        <w:rPr>
          <w:rFonts w:ascii="Times New Roman" w:hAnsi="Times New Roman" w:cs="Times New Roman"/>
          <w:sz w:val="28"/>
          <w:szCs w:val="24"/>
        </w:rPr>
      </w:pPr>
      <w:r w:rsidRPr="00AF5D81">
        <w:rPr>
          <w:rFonts w:ascii="Times New Roman" w:hAnsi="Times New Roman" w:cs="Times New Roman"/>
          <w:sz w:val="28"/>
          <w:szCs w:val="24"/>
        </w:rPr>
        <w:t>1. Федеральный закон от 29.12.2012г. №273-ФЗ «Об образовании в Российской Федерации» с изменениями от 11.01.2023г.</w:t>
      </w:r>
    </w:p>
    <w:p w:rsidR="00B02501" w:rsidRPr="00AF5D81" w:rsidRDefault="00B02501" w:rsidP="00A53322">
      <w:pPr>
        <w:pStyle w:val="a3"/>
        <w:numPr>
          <w:ilvl w:val="0"/>
          <w:numId w:val="5"/>
        </w:numPr>
        <w:tabs>
          <w:tab w:val="left" w:pos="993"/>
        </w:tabs>
        <w:spacing w:after="0" w:line="240" w:lineRule="auto"/>
        <w:ind w:left="0" w:firstLine="567"/>
        <w:jc w:val="both"/>
        <w:rPr>
          <w:rFonts w:ascii="Times New Roman" w:hAnsi="Times New Roman" w:cs="Times New Roman"/>
          <w:sz w:val="28"/>
          <w:szCs w:val="24"/>
        </w:rPr>
      </w:pPr>
      <w:r w:rsidRPr="00AF5D81">
        <w:rPr>
          <w:rFonts w:ascii="Times New Roman" w:hAnsi="Times New Roman" w:cs="Times New Roman"/>
          <w:sz w:val="28"/>
          <w:szCs w:val="24"/>
        </w:rPr>
        <w:t>Федеральный закон от 4.12.2007г. №329-ФЗ «О физической культуре и спорте в Российской Федерации";</w:t>
      </w:r>
    </w:p>
    <w:p w:rsidR="00B02501" w:rsidRPr="00AF5D81" w:rsidRDefault="00B02501" w:rsidP="00A53322">
      <w:pPr>
        <w:pStyle w:val="a3"/>
        <w:numPr>
          <w:ilvl w:val="0"/>
          <w:numId w:val="5"/>
        </w:numPr>
        <w:tabs>
          <w:tab w:val="left" w:pos="993"/>
        </w:tabs>
        <w:spacing w:after="0" w:line="240" w:lineRule="auto"/>
        <w:ind w:left="0" w:firstLine="567"/>
        <w:jc w:val="both"/>
        <w:rPr>
          <w:rFonts w:ascii="Times New Roman" w:hAnsi="Times New Roman" w:cs="Times New Roman"/>
          <w:sz w:val="28"/>
          <w:szCs w:val="24"/>
        </w:rPr>
      </w:pPr>
      <w:r w:rsidRPr="00AF5D81">
        <w:rPr>
          <w:rFonts w:ascii="Times New Roman" w:hAnsi="Times New Roman" w:cs="Times New Roman"/>
          <w:sz w:val="28"/>
          <w:szCs w:val="24"/>
        </w:rPr>
        <w:t>«Об утверждении особенностей организации и осуществления образовательной, тренировочной и методической деятельности в области</w:t>
      </w:r>
    </w:p>
    <w:p w:rsidR="00B02501" w:rsidRPr="00AF5D81" w:rsidRDefault="00B02501" w:rsidP="00A53322">
      <w:pPr>
        <w:pStyle w:val="a3"/>
        <w:numPr>
          <w:ilvl w:val="0"/>
          <w:numId w:val="5"/>
        </w:numPr>
        <w:tabs>
          <w:tab w:val="left" w:pos="993"/>
        </w:tabs>
        <w:spacing w:after="0" w:line="240" w:lineRule="auto"/>
        <w:ind w:left="0" w:firstLine="567"/>
        <w:jc w:val="both"/>
        <w:rPr>
          <w:rFonts w:ascii="Times New Roman" w:hAnsi="Times New Roman" w:cs="Times New Roman"/>
          <w:sz w:val="28"/>
          <w:szCs w:val="24"/>
        </w:rPr>
      </w:pPr>
      <w:r w:rsidRPr="00AF5D81">
        <w:rPr>
          <w:rFonts w:ascii="Times New Roman" w:hAnsi="Times New Roman" w:cs="Times New Roman"/>
          <w:sz w:val="28"/>
          <w:szCs w:val="24"/>
        </w:rPr>
        <w:t>физической культуры и спорта» (Приказ Минспорта РФ от 27.12.13 г. № 1125).</w:t>
      </w:r>
    </w:p>
    <w:p w:rsidR="00B02501" w:rsidRDefault="00B02501" w:rsidP="00A53322">
      <w:pPr>
        <w:pStyle w:val="a3"/>
        <w:numPr>
          <w:ilvl w:val="0"/>
          <w:numId w:val="5"/>
        </w:numPr>
        <w:tabs>
          <w:tab w:val="left" w:pos="993"/>
        </w:tabs>
        <w:spacing w:after="0" w:line="240" w:lineRule="auto"/>
        <w:ind w:left="0" w:firstLine="567"/>
        <w:jc w:val="both"/>
        <w:rPr>
          <w:rFonts w:ascii="Times New Roman" w:hAnsi="Times New Roman" w:cs="Times New Roman"/>
          <w:sz w:val="28"/>
          <w:szCs w:val="24"/>
        </w:rPr>
      </w:pPr>
      <w:r w:rsidRPr="00AF5D81">
        <w:rPr>
          <w:rFonts w:ascii="Times New Roman" w:hAnsi="Times New Roman" w:cs="Times New Roman"/>
          <w:sz w:val="28"/>
          <w:szCs w:val="24"/>
        </w:rPr>
        <w:t>Федеральный стандарт спортивной подготовки по виду спорта «Футбол» № 1000 от 16 ноября 2022 г.</w:t>
      </w:r>
    </w:p>
    <w:p w:rsidR="00F84974" w:rsidRPr="00AF5D81" w:rsidRDefault="00F84974" w:rsidP="00A53322">
      <w:pPr>
        <w:pStyle w:val="a3"/>
        <w:numPr>
          <w:ilvl w:val="0"/>
          <w:numId w:val="5"/>
        </w:numPr>
        <w:tabs>
          <w:tab w:val="left" w:pos="567"/>
        </w:tabs>
        <w:spacing w:after="0" w:line="240" w:lineRule="auto"/>
        <w:ind w:left="0" w:firstLine="567"/>
        <w:jc w:val="both"/>
        <w:rPr>
          <w:rFonts w:ascii="Times New Roman" w:hAnsi="Times New Roman" w:cs="Times New Roman"/>
          <w:sz w:val="28"/>
          <w:szCs w:val="24"/>
        </w:rPr>
      </w:pPr>
      <w:r w:rsidRPr="00F84974">
        <w:rPr>
          <w:rFonts w:ascii="Times New Roman" w:hAnsi="Times New Roman" w:cs="Times New Roman"/>
          <w:sz w:val="28"/>
          <w:szCs w:val="24"/>
        </w:rPr>
        <w:t xml:space="preserve">Лыжные гонки: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П.В. </w:t>
      </w:r>
      <w:proofErr w:type="spellStart"/>
      <w:r w:rsidRPr="00F84974">
        <w:rPr>
          <w:rFonts w:ascii="Times New Roman" w:hAnsi="Times New Roman" w:cs="Times New Roman"/>
          <w:sz w:val="28"/>
          <w:szCs w:val="24"/>
        </w:rPr>
        <w:t>Квашук</w:t>
      </w:r>
      <w:proofErr w:type="spellEnd"/>
      <w:r w:rsidRPr="00F84974">
        <w:rPr>
          <w:rFonts w:ascii="Times New Roman" w:hAnsi="Times New Roman" w:cs="Times New Roman"/>
          <w:sz w:val="28"/>
          <w:szCs w:val="24"/>
        </w:rPr>
        <w:t xml:space="preserve"> и др. – М.: Советский спорт, 2009 – 72 с.</w:t>
      </w:r>
    </w:p>
    <w:p w:rsidR="00CA4B06" w:rsidRDefault="00CA4B06" w:rsidP="00F84974">
      <w:pPr>
        <w:spacing w:after="0" w:line="240" w:lineRule="auto"/>
        <w:rPr>
          <w:rFonts w:ascii="Times New Roman" w:hAnsi="Times New Roman" w:cs="Times New Roman"/>
          <w:b/>
          <w:i/>
          <w:sz w:val="28"/>
        </w:rPr>
      </w:pPr>
    </w:p>
    <w:p w:rsidR="00F84974" w:rsidRPr="00F84974" w:rsidRDefault="00F84974" w:rsidP="00F84974">
      <w:pPr>
        <w:spacing w:after="0" w:line="240" w:lineRule="auto"/>
        <w:rPr>
          <w:rFonts w:ascii="Times New Roman" w:hAnsi="Times New Roman" w:cs="Times New Roman"/>
          <w:b/>
          <w:i/>
          <w:sz w:val="28"/>
        </w:rPr>
      </w:pPr>
      <w:r w:rsidRPr="00F84974">
        <w:rPr>
          <w:rFonts w:ascii="Times New Roman" w:hAnsi="Times New Roman" w:cs="Times New Roman"/>
          <w:b/>
          <w:i/>
          <w:sz w:val="28"/>
        </w:rPr>
        <w:t>Литература по виду спорта</w:t>
      </w:r>
    </w:p>
    <w:p w:rsidR="00F84974" w:rsidRPr="00F84974" w:rsidRDefault="00F84974" w:rsidP="00F84974">
      <w:pPr>
        <w:spacing w:after="0" w:line="240" w:lineRule="auto"/>
        <w:ind w:firstLine="567"/>
        <w:rPr>
          <w:rFonts w:ascii="Times New Roman" w:hAnsi="Times New Roman" w:cs="Times New Roman"/>
          <w:sz w:val="28"/>
        </w:rPr>
      </w:pPr>
      <w:r>
        <w:rPr>
          <w:rFonts w:ascii="Times New Roman" w:hAnsi="Times New Roman" w:cs="Times New Roman"/>
          <w:sz w:val="28"/>
        </w:rPr>
        <w:t xml:space="preserve">1. </w:t>
      </w:r>
      <w:r w:rsidRPr="00F84974">
        <w:rPr>
          <w:rFonts w:ascii="Times New Roman" w:hAnsi="Times New Roman" w:cs="Times New Roman"/>
          <w:sz w:val="28"/>
        </w:rPr>
        <w:t xml:space="preserve">Система лыжной подготовки. Конспекты занятий. </w:t>
      </w:r>
      <w:proofErr w:type="spellStart"/>
      <w:r w:rsidRPr="00F84974">
        <w:rPr>
          <w:rFonts w:ascii="Times New Roman" w:hAnsi="Times New Roman" w:cs="Times New Roman"/>
          <w:sz w:val="28"/>
        </w:rPr>
        <w:t>Видякин</w:t>
      </w:r>
      <w:proofErr w:type="spellEnd"/>
      <w:r w:rsidRPr="00F84974">
        <w:rPr>
          <w:rFonts w:ascii="Times New Roman" w:hAnsi="Times New Roman" w:cs="Times New Roman"/>
          <w:sz w:val="28"/>
        </w:rPr>
        <w:t xml:space="preserve"> М.В. г. Волгоград, издательство «Учитель» 2015 г. 171 стр.</w:t>
      </w:r>
    </w:p>
    <w:p w:rsidR="00F84974" w:rsidRPr="00F84974" w:rsidRDefault="00F84974" w:rsidP="00F84974">
      <w:pPr>
        <w:spacing w:after="0" w:line="240" w:lineRule="auto"/>
        <w:ind w:firstLine="567"/>
        <w:rPr>
          <w:rFonts w:ascii="Times New Roman" w:hAnsi="Times New Roman" w:cs="Times New Roman"/>
          <w:sz w:val="28"/>
        </w:rPr>
      </w:pPr>
      <w:r>
        <w:rPr>
          <w:rFonts w:ascii="Times New Roman" w:hAnsi="Times New Roman" w:cs="Times New Roman"/>
          <w:sz w:val="28"/>
        </w:rPr>
        <w:t>2</w:t>
      </w:r>
      <w:r w:rsidRPr="00F84974">
        <w:rPr>
          <w:rFonts w:ascii="Times New Roman" w:hAnsi="Times New Roman" w:cs="Times New Roman"/>
          <w:sz w:val="28"/>
        </w:rPr>
        <w:t>. Методика обучения классическим лыжным ходам и переходам. Балясников В.Г. г. Красноярск. КГПУ, 2006 г.</w:t>
      </w:r>
    </w:p>
    <w:p w:rsidR="00F84974" w:rsidRPr="00F84974" w:rsidRDefault="00F84974" w:rsidP="00F84974">
      <w:pPr>
        <w:spacing w:after="0" w:line="240" w:lineRule="auto"/>
        <w:ind w:firstLine="567"/>
        <w:rPr>
          <w:rFonts w:ascii="Times New Roman" w:hAnsi="Times New Roman" w:cs="Times New Roman"/>
          <w:sz w:val="28"/>
        </w:rPr>
      </w:pPr>
      <w:r>
        <w:rPr>
          <w:rFonts w:ascii="Times New Roman" w:hAnsi="Times New Roman" w:cs="Times New Roman"/>
          <w:sz w:val="28"/>
        </w:rPr>
        <w:t>3</w:t>
      </w:r>
      <w:r w:rsidRPr="00F84974">
        <w:rPr>
          <w:rFonts w:ascii="Times New Roman" w:hAnsi="Times New Roman" w:cs="Times New Roman"/>
          <w:sz w:val="28"/>
        </w:rPr>
        <w:t xml:space="preserve">. Урок лыжной подготовки. Методическое пособие. </w:t>
      </w:r>
      <w:proofErr w:type="spellStart"/>
      <w:r w:rsidRPr="00F84974">
        <w:rPr>
          <w:rFonts w:ascii="Times New Roman" w:hAnsi="Times New Roman" w:cs="Times New Roman"/>
          <w:sz w:val="28"/>
        </w:rPr>
        <w:t>Березенко</w:t>
      </w:r>
      <w:proofErr w:type="spellEnd"/>
      <w:r w:rsidRPr="00F84974">
        <w:rPr>
          <w:rFonts w:ascii="Times New Roman" w:hAnsi="Times New Roman" w:cs="Times New Roman"/>
          <w:sz w:val="28"/>
        </w:rPr>
        <w:t xml:space="preserve"> Е.П. Красноярск. КГПУ. 2006 г. 79 стр.</w:t>
      </w:r>
    </w:p>
    <w:p w:rsidR="00F84974" w:rsidRPr="00F84974" w:rsidRDefault="00F84974" w:rsidP="00F84974">
      <w:pPr>
        <w:spacing w:after="0" w:line="240" w:lineRule="auto"/>
        <w:ind w:firstLine="567"/>
        <w:rPr>
          <w:rFonts w:ascii="Times New Roman" w:hAnsi="Times New Roman" w:cs="Times New Roman"/>
          <w:sz w:val="28"/>
        </w:rPr>
      </w:pPr>
      <w:r>
        <w:rPr>
          <w:rFonts w:ascii="Times New Roman" w:hAnsi="Times New Roman" w:cs="Times New Roman"/>
          <w:sz w:val="28"/>
        </w:rPr>
        <w:t>4</w:t>
      </w:r>
      <w:r w:rsidRPr="00F84974">
        <w:rPr>
          <w:rFonts w:ascii="Times New Roman" w:hAnsi="Times New Roman" w:cs="Times New Roman"/>
          <w:sz w:val="28"/>
        </w:rPr>
        <w:t xml:space="preserve">. Методика обучения способам передвижения на лыжах. Орешкин А.А., Балясников В.Г. , </w:t>
      </w:r>
      <w:proofErr w:type="spellStart"/>
      <w:r w:rsidRPr="00F84974">
        <w:rPr>
          <w:rFonts w:ascii="Times New Roman" w:hAnsi="Times New Roman" w:cs="Times New Roman"/>
          <w:sz w:val="28"/>
        </w:rPr>
        <w:t>Березенко</w:t>
      </w:r>
      <w:proofErr w:type="spellEnd"/>
      <w:r w:rsidRPr="00F84974">
        <w:rPr>
          <w:rFonts w:ascii="Times New Roman" w:hAnsi="Times New Roman" w:cs="Times New Roman"/>
          <w:sz w:val="28"/>
        </w:rPr>
        <w:t xml:space="preserve"> Е.П. г. Красноярск КГПУ. 2008 г. 48 стр.</w:t>
      </w:r>
    </w:p>
    <w:p w:rsidR="00F84974" w:rsidRPr="00F84974" w:rsidRDefault="00F84974" w:rsidP="00F84974">
      <w:pPr>
        <w:spacing w:after="0" w:line="240" w:lineRule="auto"/>
        <w:ind w:firstLine="567"/>
        <w:rPr>
          <w:rFonts w:ascii="Times New Roman" w:hAnsi="Times New Roman" w:cs="Times New Roman"/>
          <w:sz w:val="28"/>
        </w:rPr>
      </w:pPr>
      <w:r>
        <w:rPr>
          <w:rFonts w:ascii="Times New Roman" w:hAnsi="Times New Roman" w:cs="Times New Roman"/>
          <w:sz w:val="28"/>
        </w:rPr>
        <w:t>5</w:t>
      </w:r>
      <w:r w:rsidRPr="00F84974">
        <w:rPr>
          <w:rFonts w:ascii="Times New Roman" w:hAnsi="Times New Roman" w:cs="Times New Roman"/>
          <w:sz w:val="28"/>
        </w:rPr>
        <w:t xml:space="preserve">. Лыжный спорт. Учебник для студентов образовательных учреждений среднего профессионального образования. </w:t>
      </w:r>
      <w:proofErr w:type="spellStart"/>
      <w:r w:rsidRPr="00F84974">
        <w:rPr>
          <w:rFonts w:ascii="Times New Roman" w:hAnsi="Times New Roman" w:cs="Times New Roman"/>
          <w:sz w:val="28"/>
        </w:rPr>
        <w:t>Бутин</w:t>
      </w:r>
      <w:proofErr w:type="spellEnd"/>
      <w:r w:rsidRPr="00F84974">
        <w:rPr>
          <w:rFonts w:ascii="Times New Roman" w:hAnsi="Times New Roman" w:cs="Times New Roman"/>
          <w:sz w:val="28"/>
        </w:rPr>
        <w:t xml:space="preserve"> И.М. </w:t>
      </w:r>
      <w:proofErr w:type="spellStart"/>
      <w:r w:rsidRPr="00F84974">
        <w:rPr>
          <w:rFonts w:ascii="Times New Roman" w:hAnsi="Times New Roman" w:cs="Times New Roman"/>
          <w:sz w:val="28"/>
        </w:rPr>
        <w:t>г.Москва</w:t>
      </w:r>
      <w:proofErr w:type="spellEnd"/>
      <w:r w:rsidRPr="00F84974">
        <w:rPr>
          <w:rFonts w:ascii="Times New Roman" w:hAnsi="Times New Roman" w:cs="Times New Roman"/>
          <w:sz w:val="28"/>
        </w:rPr>
        <w:t xml:space="preserve"> Издательство ВЛАДОС-ПРЕСС. 2018 г. 192 стр. </w:t>
      </w:r>
    </w:p>
    <w:p w:rsidR="00F84974" w:rsidRPr="00F84974" w:rsidRDefault="00F84974" w:rsidP="00F84974">
      <w:pPr>
        <w:spacing w:after="0" w:line="240" w:lineRule="auto"/>
        <w:ind w:firstLine="567"/>
        <w:rPr>
          <w:rFonts w:ascii="Times New Roman" w:hAnsi="Times New Roman" w:cs="Times New Roman"/>
          <w:sz w:val="28"/>
        </w:rPr>
      </w:pPr>
      <w:r>
        <w:rPr>
          <w:rFonts w:ascii="Times New Roman" w:hAnsi="Times New Roman" w:cs="Times New Roman"/>
          <w:sz w:val="28"/>
        </w:rPr>
        <w:t xml:space="preserve">6. </w:t>
      </w:r>
      <w:r w:rsidRPr="00F84974">
        <w:rPr>
          <w:rFonts w:ascii="Times New Roman" w:hAnsi="Times New Roman" w:cs="Times New Roman"/>
          <w:sz w:val="28"/>
        </w:rPr>
        <w:t xml:space="preserve">Юный лыжник. Учебно-популярная книга о многолетней подготовке лыжников-гонщиков. Издательство </w:t>
      </w:r>
      <w:proofErr w:type="spellStart"/>
      <w:r w:rsidRPr="00F84974">
        <w:rPr>
          <w:rFonts w:ascii="Times New Roman" w:hAnsi="Times New Roman" w:cs="Times New Roman"/>
          <w:sz w:val="28"/>
        </w:rPr>
        <w:t>СпортАкадемПресс</w:t>
      </w:r>
      <w:proofErr w:type="spellEnd"/>
      <w:r w:rsidRPr="00F84974">
        <w:rPr>
          <w:rFonts w:ascii="Times New Roman" w:hAnsi="Times New Roman" w:cs="Times New Roman"/>
          <w:sz w:val="28"/>
        </w:rPr>
        <w:t>. 2010 г. 204 стр.</w:t>
      </w:r>
    </w:p>
    <w:p w:rsidR="00F84974" w:rsidRPr="00F84974" w:rsidRDefault="00F84974" w:rsidP="00F84974">
      <w:pPr>
        <w:spacing w:after="0" w:line="240" w:lineRule="auto"/>
        <w:ind w:firstLine="567"/>
        <w:rPr>
          <w:rFonts w:ascii="Times New Roman" w:hAnsi="Times New Roman" w:cs="Times New Roman"/>
          <w:sz w:val="28"/>
        </w:rPr>
      </w:pPr>
      <w:r>
        <w:rPr>
          <w:rFonts w:ascii="Times New Roman" w:hAnsi="Times New Roman" w:cs="Times New Roman"/>
          <w:sz w:val="28"/>
        </w:rPr>
        <w:t xml:space="preserve">7. </w:t>
      </w:r>
      <w:r w:rsidRPr="00F84974">
        <w:rPr>
          <w:rFonts w:ascii="Times New Roman" w:hAnsi="Times New Roman" w:cs="Times New Roman"/>
          <w:sz w:val="28"/>
        </w:rPr>
        <w:t xml:space="preserve"> Свободным стилем. Коньковый одновременный одношажный ход. </w:t>
      </w:r>
      <w:proofErr w:type="spellStart"/>
      <w:r w:rsidRPr="00F84974">
        <w:rPr>
          <w:rFonts w:ascii="Times New Roman" w:hAnsi="Times New Roman" w:cs="Times New Roman"/>
          <w:sz w:val="28"/>
        </w:rPr>
        <w:t>Рудберг</w:t>
      </w:r>
      <w:proofErr w:type="spellEnd"/>
      <w:r w:rsidRPr="00F84974">
        <w:rPr>
          <w:rFonts w:ascii="Times New Roman" w:hAnsi="Times New Roman" w:cs="Times New Roman"/>
          <w:sz w:val="28"/>
        </w:rPr>
        <w:t xml:space="preserve"> М. Москва. ООО Атлет-пресс. 2013 г. 88 стр.</w:t>
      </w:r>
    </w:p>
    <w:p w:rsidR="00F84974" w:rsidRPr="00F84974" w:rsidRDefault="00F84974" w:rsidP="00F84974">
      <w:pPr>
        <w:spacing w:after="0" w:line="240" w:lineRule="auto"/>
        <w:ind w:firstLine="567"/>
        <w:rPr>
          <w:rFonts w:ascii="Times New Roman" w:hAnsi="Times New Roman" w:cs="Times New Roman"/>
          <w:sz w:val="28"/>
        </w:rPr>
      </w:pPr>
      <w:r>
        <w:rPr>
          <w:rFonts w:ascii="Times New Roman" w:hAnsi="Times New Roman" w:cs="Times New Roman"/>
          <w:sz w:val="28"/>
        </w:rPr>
        <w:t xml:space="preserve">8. </w:t>
      </w:r>
      <w:r w:rsidRPr="00F84974">
        <w:rPr>
          <w:rFonts w:ascii="Times New Roman" w:hAnsi="Times New Roman" w:cs="Times New Roman"/>
          <w:sz w:val="28"/>
        </w:rPr>
        <w:t>Искусство и основные принципы смазки лыж. Смирнов А.А. Издательство «Физкультура и спорт» 2019 г. 96 стр.</w:t>
      </w:r>
    </w:p>
    <w:p w:rsidR="00CA4B06" w:rsidRDefault="00CA4B06" w:rsidP="00F84974">
      <w:pPr>
        <w:spacing w:after="0" w:line="240" w:lineRule="auto"/>
        <w:ind w:firstLine="567"/>
        <w:rPr>
          <w:rFonts w:ascii="Times New Roman" w:hAnsi="Times New Roman" w:cs="Times New Roman"/>
          <w:b/>
          <w:i/>
          <w:sz w:val="28"/>
        </w:rPr>
      </w:pPr>
    </w:p>
    <w:p w:rsidR="00F84974" w:rsidRPr="00F84974" w:rsidRDefault="00F84974" w:rsidP="00F84974">
      <w:pPr>
        <w:spacing w:after="0" w:line="240" w:lineRule="auto"/>
        <w:ind w:firstLine="567"/>
        <w:rPr>
          <w:rFonts w:ascii="Times New Roman" w:hAnsi="Times New Roman" w:cs="Times New Roman"/>
          <w:b/>
          <w:i/>
          <w:sz w:val="28"/>
        </w:rPr>
      </w:pPr>
      <w:r w:rsidRPr="00F84974">
        <w:rPr>
          <w:rFonts w:ascii="Times New Roman" w:hAnsi="Times New Roman" w:cs="Times New Roman"/>
          <w:b/>
          <w:i/>
          <w:sz w:val="28"/>
        </w:rPr>
        <w:lastRenderedPageBreak/>
        <w:t>Интернет ресурсы:</w:t>
      </w:r>
    </w:p>
    <w:p w:rsidR="00F84974" w:rsidRPr="00F84974" w:rsidRDefault="00F84974" w:rsidP="00F84974">
      <w:pPr>
        <w:spacing w:after="0" w:line="240" w:lineRule="auto"/>
        <w:ind w:firstLine="567"/>
        <w:rPr>
          <w:rFonts w:ascii="Times New Roman" w:hAnsi="Times New Roman" w:cs="Times New Roman"/>
          <w:sz w:val="28"/>
        </w:rPr>
      </w:pPr>
      <w:r w:rsidRPr="00F84974">
        <w:rPr>
          <w:rFonts w:ascii="Times New Roman" w:hAnsi="Times New Roman" w:cs="Times New Roman"/>
          <w:sz w:val="28"/>
        </w:rPr>
        <w:t xml:space="preserve">1. </w:t>
      </w:r>
      <w:hyperlink r:id="rId9" w:history="1">
        <w:r w:rsidRPr="003C105A">
          <w:rPr>
            <w:rStyle w:val="afb"/>
            <w:rFonts w:ascii="Times New Roman" w:hAnsi="Times New Roman" w:cs="Times New Roman"/>
            <w:sz w:val="28"/>
          </w:rPr>
          <w:t>www.flgr.ru</w:t>
        </w:r>
      </w:hyperlink>
      <w:r>
        <w:rPr>
          <w:rFonts w:ascii="Times New Roman" w:hAnsi="Times New Roman" w:cs="Times New Roman"/>
          <w:sz w:val="28"/>
        </w:rPr>
        <w:t xml:space="preserve"> </w:t>
      </w:r>
      <w:r w:rsidRPr="00F84974">
        <w:rPr>
          <w:rFonts w:ascii="Times New Roman" w:hAnsi="Times New Roman" w:cs="Times New Roman"/>
          <w:sz w:val="28"/>
        </w:rPr>
        <w:t xml:space="preserve"> — федерация лыжных гонок России</w:t>
      </w:r>
    </w:p>
    <w:p w:rsidR="00F84974" w:rsidRPr="00F84974" w:rsidRDefault="00F84974" w:rsidP="00F84974">
      <w:pPr>
        <w:spacing w:after="0" w:line="240" w:lineRule="auto"/>
        <w:ind w:firstLine="567"/>
        <w:rPr>
          <w:rFonts w:ascii="Times New Roman" w:hAnsi="Times New Roman" w:cs="Times New Roman"/>
          <w:sz w:val="28"/>
        </w:rPr>
      </w:pPr>
      <w:r w:rsidRPr="00F84974">
        <w:rPr>
          <w:rFonts w:ascii="Times New Roman" w:hAnsi="Times New Roman" w:cs="Times New Roman"/>
          <w:sz w:val="28"/>
        </w:rPr>
        <w:t xml:space="preserve">2. </w:t>
      </w:r>
      <w:hyperlink r:id="rId10" w:history="1">
        <w:r w:rsidRPr="003C105A">
          <w:rPr>
            <w:rStyle w:val="afb"/>
            <w:rFonts w:ascii="Times New Roman" w:hAnsi="Times New Roman" w:cs="Times New Roman"/>
            <w:sz w:val="28"/>
          </w:rPr>
          <w:t>www.minsport.gov.ru</w:t>
        </w:r>
      </w:hyperlink>
      <w:r>
        <w:rPr>
          <w:rFonts w:ascii="Times New Roman" w:hAnsi="Times New Roman" w:cs="Times New Roman"/>
          <w:sz w:val="28"/>
        </w:rPr>
        <w:t xml:space="preserve"> </w:t>
      </w:r>
      <w:r w:rsidRPr="00F84974">
        <w:rPr>
          <w:rFonts w:ascii="Times New Roman" w:hAnsi="Times New Roman" w:cs="Times New Roman"/>
          <w:sz w:val="28"/>
        </w:rPr>
        <w:t xml:space="preserve"> — министерство спорта России</w:t>
      </w:r>
    </w:p>
    <w:p w:rsidR="00F84974" w:rsidRPr="00F84974" w:rsidRDefault="00F84974" w:rsidP="00F84974">
      <w:pPr>
        <w:spacing w:after="0" w:line="240" w:lineRule="auto"/>
        <w:ind w:firstLine="567"/>
        <w:rPr>
          <w:rFonts w:ascii="Times New Roman" w:hAnsi="Times New Roman" w:cs="Times New Roman"/>
          <w:sz w:val="28"/>
        </w:rPr>
      </w:pPr>
      <w:r w:rsidRPr="00F84974">
        <w:rPr>
          <w:rFonts w:ascii="Times New Roman" w:hAnsi="Times New Roman" w:cs="Times New Roman"/>
          <w:sz w:val="28"/>
        </w:rPr>
        <w:t xml:space="preserve">3. </w:t>
      </w:r>
      <w:proofErr w:type="spellStart"/>
      <w:proofErr w:type="gramStart"/>
      <w:r w:rsidRPr="00F84974">
        <w:rPr>
          <w:rFonts w:ascii="Times New Roman" w:hAnsi="Times New Roman" w:cs="Times New Roman"/>
          <w:sz w:val="28"/>
        </w:rPr>
        <w:t>минобрнауки.рф</w:t>
      </w:r>
      <w:proofErr w:type="spellEnd"/>
      <w:proofErr w:type="gramEnd"/>
      <w:r>
        <w:rPr>
          <w:rFonts w:ascii="Times New Roman" w:hAnsi="Times New Roman" w:cs="Times New Roman"/>
          <w:sz w:val="28"/>
        </w:rPr>
        <w:t xml:space="preserve"> </w:t>
      </w:r>
      <w:r w:rsidRPr="00F84974">
        <w:rPr>
          <w:rFonts w:ascii="Times New Roman" w:hAnsi="Times New Roman" w:cs="Times New Roman"/>
          <w:sz w:val="28"/>
        </w:rPr>
        <w:t>/</w:t>
      </w:r>
      <w:r>
        <w:rPr>
          <w:rFonts w:ascii="Times New Roman" w:hAnsi="Times New Roman" w:cs="Times New Roman"/>
          <w:sz w:val="28"/>
        </w:rPr>
        <w:t xml:space="preserve"> </w:t>
      </w:r>
      <w:r w:rsidRPr="00F84974">
        <w:rPr>
          <w:rFonts w:ascii="Times New Roman" w:hAnsi="Times New Roman" w:cs="Times New Roman"/>
          <w:sz w:val="28"/>
        </w:rPr>
        <w:t xml:space="preserve"> - министерство образования РФ</w:t>
      </w:r>
    </w:p>
    <w:p w:rsidR="00F84974" w:rsidRPr="00F84974" w:rsidRDefault="00F84974" w:rsidP="00F84974">
      <w:pPr>
        <w:spacing w:after="0" w:line="240" w:lineRule="auto"/>
        <w:ind w:firstLine="567"/>
        <w:rPr>
          <w:rFonts w:ascii="Times New Roman" w:hAnsi="Times New Roman" w:cs="Times New Roman"/>
          <w:sz w:val="28"/>
        </w:rPr>
      </w:pPr>
      <w:r w:rsidRPr="00F84974">
        <w:rPr>
          <w:rFonts w:ascii="Times New Roman" w:hAnsi="Times New Roman" w:cs="Times New Roman"/>
          <w:sz w:val="28"/>
        </w:rPr>
        <w:t xml:space="preserve">4. </w:t>
      </w:r>
      <w:hyperlink r:id="rId11" w:history="1">
        <w:r w:rsidRPr="003C105A">
          <w:rPr>
            <w:rStyle w:val="afb"/>
            <w:rFonts w:ascii="Times New Roman" w:hAnsi="Times New Roman" w:cs="Times New Roman"/>
            <w:sz w:val="28"/>
          </w:rPr>
          <w:t>http://www.kraysport.ru</w:t>
        </w:r>
      </w:hyperlink>
      <w:r>
        <w:rPr>
          <w:rFonts w:ascii="Times New Roman" w:hAnsi="Times New Roman" w:cs="Times New Roman"/>
          <w:sz w:val="28"/>
        </w:rPr>
        <w:t xml:space="preserve"> </w:t>
      </w:r>
      <w:r w:rsidRPr="00F84974">
        <w:rPr>
          <w:rFonts w:ascii="Times New Roman" w:hAnsi="Times New Roman" w:cs="Times New Roman"/>
          <w:sz w:val="28"/>
        </w:rPr>
        <w:t>/— министерство спорта Красноярского края</w:t>
      </w:r>
    </w:p>
    <w:p w:rsidR="00F84974" w:rsidRDefault="00F84974" w:rsidP="00F84974">
      <w:pPr>
        <w:spacing w:after="0" w:line="240" w:lineRule="auto"/>
        <w:ind w:firstLine="567"/>
        <w:rPr>
          <w:rFonts w:ascii="Times New Roman" w:hAnsi="Times New Roman" w:cs="Times New Roman"/>
          <w:sz w:val="28"/>
        </w:rPr>
      </w:pPr>
      <w:r w:rsidRPr="00F84974">
        <w:rPr>
          <w:rFonts w:ascii="Times New Roman" w:hAnsi="Times New Roman" w:cs="Times New Roman"/>
          <w:sz w:val="28"/>
        </w:rPr>
        <w:t xml:space="preserve">5. </w:t>
      </w:r>
      <w:hyperlink r:id="rId12" w:history="1">
        <w:r w:rsidRPr="003C105A">
          <w:rPr>
            <w:rStyle w:val="afb"/>
            <w:rFonts w:ascii="Times New Roman" w:hAnsi="Times New Roman" w:cs="Times New Roman"/>
            <w:sz w:val="28"/>
          </w:rPr>
          <w:t>http://www.skisport.ru</w:t>
        </w:r>
      </w:hyperlink>
      <w:r>
        <w:rPr>
          <w:rFonts w:ascii="Times New Roman" w:hAnsi="Times New Roman" w:cs="Times New Roman"/>
          <w:sz w:val="28"/>
        </w:rPr>
        <w:t xml:space="preserve"> </w:t>
      </w:r>
      <w:r w:rsidRPr="00F84974">
        <w:rPr>
          <w:rFonts w:ascii="Times New Roman" w:hAnsi="Times New Roman" w:cs="Times New Roman"/>
          <w:sz w:val="28"/>
        </w:rPr>
        <w:t>/ - Журнал «Лыжный спорт»</w:t>
      </w:r>
    </w:p>
    <w:p w:rsidR="00F84974" w:rsidRDefault="00F84974" w:rsidP="00F84974">
      <w:pPr>
        <w:spacing w:after="0" w:line="240" w:lineRule="auto"/>
        <w:ind w:firstLine="567"/>
        <w:rPr>
          <w:rFonts w:ascii="Times New Roman" w:hAnsi="Times New Roman" w:cs="Times New Roman"/>
          <w:sz w:val="28"/>
        </w:rPr>
      </w:pPr>
      <w:r>
        <w:rPr>
          <w:rFonts w:ascii="Times New Roman" w:hAnsi="Times New Roman" w:cs="Times New Roman"/>
          <w:sz w:val="28"/>
        </w:rPr>
        <w:t>6</w:t>
      </w:r>
      <w:r w:rsidRPr="00F84974">
        <w:rPr>
          <w:rFonts w:ascii="Times New Roman" w:hAnsi="Times New Roman" w:cs="Times New Roman"/>
          <w:sz w:val="28"/>
        </w:rPr>
        <w:t>. Официальный интернет-сайт РУСАДА (</w:t>
      </w:r>
      <w:hyperlink r:id="rId13" w:history="1">
        <w:r w:rsidRPr="003C105A">
          <w:rPr>
            <w:rStyle w:val="afb"/>
            <w:rFonts w:ascii="Times New Roman" w:hAnsi="Times New Roman" w:cs="Times New Roman"/>
            <w:sz w:val="28"/>
          </w:rPr>
          <w:t>http://www.rusada.ru/</w:t>
        </w:r>
      </w:hyperlink>
      <w:r w:rsidRPr="00F84974">
        <w:rPr>
          <w:rFonts w:ascii="Times New Roman" w:hAnsi="Times New Roman" w:cs="Times New Roman"/>
          <w:sz w:val="28"/>
        </w:rPr>
        <w:t xml:space="preserve">) </w:t>
      </w:r>
    </w:p>
    <w:p w:rsidR="00B02501" w:rsidRDefault="00F84974" w:rsidP="00F84974">
      <w:pPr>
        <w:spacing w:after="0" w:line="240" w:lineRule="auto"/>
        <w:ind w:firstLine="567"/>
        <w:rPr>
          <w:rFonts w:ascii="Times New Roman" w:hAnsi="Times New Roman" w:cs="Times New Roman"/>
          <w:sz w:val="28"/>
        </w:rPr>
      </w:pPr>
      <w:r>
        <w:rPr>
          <w:rFonts w:ascii="Times New Roman" w:hAnsi="Times New Roman" w:cs="Times New Roman"/>
          <w:sz w:val="28"/>
        </w:rPr>
        <w:t>7</w:t>
      </w:r>
      <w:r w:rsidRPr="00F84974">
        <w:rPr>
          <w:rFonts w:ascii="Times New Roman" w:hAnsi="Times New Roman" w:cs="Times New Roman"/>
          <w:sz w:val="28"/>
        </w:rPr>
        <w:t>. Официальный интернет-сайт ВАДА (</w:t>
      </w:r>
      <w:hyperlink r:id="rId14" w:history="1">
        <w:r w:rsidRPr="003C105A">
          <w:rPr>
            <w:rStyle w:val="afb"/>
            <w:rFonts w:ascii="Times New Roman" w:hAnsi="Times New Roman" w:cs="Times New Roman"/>
            <w:sz w:val="28"/>
          </w:rPr>
          <w:t>http://www.wada-ama.org/</w:t>
        </w:r>
      </w:hyperlink>
    </w:p>
    <w:p w:rsidR="00B02501" w:rsidRPr="00957082" w:rsidRDefault="00B02501" w:rsidP="00957082">
      <w:pPr>
        <w:rPr>
          <w:rFonts w:ascii="Times New Roman" w:eastAsia="Times New Roman" w:hAnsi="Times New Roman" w:cs="Times New Roman"/>
          <w:b/>
          <w:bCs/>
          <w:color w:val="000000"/>
          <w:sz w:val="28"/>
          <w:szCs w:val="28"/>
          <w:shd w:val="clear" w:color="auto" w:fill="FFFFFF"/>
          <w:lang w:eastAsia="ru-RU"/>
        </w:rPr>
      </w:pPr>
    </w:p>
    <w:p w:rsidR="00957082" w:rsidRPr="00957082" w:rsidRDefault="00957082" w:rsidP="00957082">
      <w:pPr>
        <w:ind w:left="720"/>
        <w:contextualSpacing/>
        <w:jc w:val="right"/>
        <w:rPr>
          <w:rFonts w:ascii="Times New Roman" w:eastAsia="Calibri" w:hAnsi="Times New Roman" w:cs="Times New Roman"/>
          <w:bCs/>
          <w:sz w:val="26"/>
          <w:szCs w:val="26"/>
        </w:rPr>
        <w:sectPr w:rsidR="00957082" w:rsidRPr="00957082" w:rsidSect="00957082">
          <w:headerReference w:type="default" r:id="rId15"/>
          <w:footerReference w:type="default" r:id="rId16"/>
          <w:headerReference w:type="first" r:id="rId17"/>
          <w:pgSz w:w="11906" w:h="16838"/>
          <w:pgMar w:top="1134" w:right="567" w:bottom="1134" w:left="1134" w:header="709" w:footer="709" w:gutter="0"/>
          <w:pgNumType w:start="2"/>
          <w:cols w:space="720"/>
          <w:docGrid w:linePitch="299"/>
        </w:sectPr>
      </w:pPr>
    </w:p>
    <w:p w:rsidR="00AF02D5" w:rsidRDefault="00AF02D5" w:rsidP="00AF02D5">
      <w:pPr>
        <w:tabs>
          <w:tab w:val="left" w:pos="4536"/>
        </w:tabs>
        <w:spacing w:after="0" w:line="240" w:lineRule="auto"/>
        <w:ind w:left="5670"/>
        <w:jc w:val="center"/>
        <w:rPr>
          <w:rFonts w:ascii="Times New Roman" w:hAnsi="Times New Roman" w:cs="Times New Roman"/>
          <w:sz w:val="24"/>
          <w:szCs w:val="28"/>
        </w:rPr>
      </w:pPr>
      <w:r w:rsidRPr="001349F3">
        <w:rPr>
          <w:rFonts w:ascii="Times New Roman" w:hAnsi="Times New Roman" w:cs="Times New Roman"/>
          <w:sz w:val="24"/>
          <w:szCs w:val="28"/>
        </w:rPr>
        <w:lastRenderedPageBreak/>
        <w:t>Приложение № 1</w:t>
      </w:r>
    </w:p>
    <w:p w:rsidR="00AF02D5" w:rsidRPr="008F2B1A" w:rsidRDefault="00AF02D5" w:rsidP="00AF02D5">
      <w:pPr>
        <w:tabs>
          <w:tab w:val="left" w:pos="4536"/>
        </w:tabs>
        <w:spacing w:after="0" w:line="240" w:lineRule="auto"/>
        <w:ind w:left="5670"/>
        <w:contextualSpacing/>
        <w:jc w:val="center"/>
        <w:rPr>
          <w:rFonts w:ascii="Times New Roman" w:hAnsi="Times New Roman" w:cs="Times New Roman"/>
          <w:sz w:val="24"/>
          <w:szCs w:val="28"/>
        </w:rPr>
      </w:pPr>
      <w:r w:rsidRPr="00C07EB8">
        <w:rPr>
          <w:rFonts w:ascii="Times New Roman" w:hAnsi="Times New Roman" w:cs="Times New Roman"/>
          <w:sz w:val="24"/>
          <w:szCs w:val="28"/>
        </w:rPr>
        <w:t xml:space="preserve">к </w:t>
      </w:r>
      <w:r w:rsidRPr="00C07EB8">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Pr>
          <w:rFonts w:ascii="Times New Roman" w:hAnsi="Times New Roman" w:cs="Times New Roman"/>
          <w:sz w:val="24"/>
          <w:szCs w:val="28"/>
        </w:rPr>
        <w:t xml:space="preserve"> по виду спорта «Лыжным гонкам»</w:t>
      </w:r>
    </w:p>
    <w:p w:rsidR="002B36CD" w:rsidRDefault="002B36CD" w:rsidP="00343ECD">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Times New Roman" w:eastAsia="Times New Roman" w:hAnsi="Times New Roman" w:cs="Times New Roman"/>
          <w:b/>
          <w:color w:val="000000"/>
          <w:sz w:val="28"/>
          <w:szCs w:val="28"/>
          <w:lang w:eastAsia="zh-CN"/>
        </w:rPr>
      </w:pPr>
    </w:p>
    <w:p w:rsidR="00343ECD" w:rsidRPr="00B46195" w:rsidRDefault="00343ECD" w:rsidP="00343ECD">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Times New Roman" w:eastAsia="Times New Roman" w:hAnsi="Times New Roman" w:cs="Times New Roman"/>
          <w:b/>
          <w:color w:val="000000"/>
          <w:sz w:val="28"/>
          <w:szCs w:val="28"/>
          <w:lang w:eastAsia="zh-CN"/>
        </w:rPr>
      </w:pPr>
      <w:r w:rsidRPr="00B46195">
        <w:rPr>
          <w:rFonts w:ascii="Times New Roman" w:eastAsia="Times New Roman" w:hAnsi="Times New Roman" w:cs="Times New Roman"/>
          <w:b/>
          <w:color w:val="000000"/>
          <w:sz w:val="28"/>
          <w:szCs w:val="28"/>
          <w:lang w:eastAsia="zh-CN"/>
        </w:rPr>
        <w:t>Учебно-тренировочные мероприятия</w:t>
      </w:r>
    </w:p>
    <w:p w:rsidR="00AF02D5" w:rsidRDefault="00AF02D5" w:rsidP="00AF02D5">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Times New Roman" w:hAnsi="Times New Roman" w:cs="Times New Roman"/>
          <w:b/>
          <w:sz w:val="28"/>
          <w:szCs w:val="28"/>
          <w:lang w:eastAsia="zh-CN"/>
        </w:rPr>
      </w:pPr>
    </w:p>
    <w:tbl>
      <w:tblPr>
        <w:tblStyle w:val="a8"/>
        <w:tblW w:w="0" w:type="auto"/>
        <w:tblLook w:val="04A0" w:firstRow="1" w:lastRow="0" w:firstColumn="1" w:lastColumn="0" w:noHBand="0" w:noVBand="1"/>
      </w:tblPr>
      <w:tblGrid>
        <w:gridCol w:w="643"/>
        <w:gridCol w:w="3722"/>
        <w:gridCol w:w="2438"/>
        <w:gridCol w:w="2768"/>
      </w:tblGrid>
      <w:tr w:rsidR="00343ECD" w:rsidTr="00343ECD">
        <w:tc>
          <w:tcPr>
            <w:tcW w:w="675" w:type="dxa"/>
            <w:vMerge w:val="restart"/>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bCs/>
                <w:color w:val="000000"/>
                <w:lang w:eastAsia="zh-CN"/>
              </w:rPr>
            </w:pPr>
            <w:r w:rsidRPr="00B46195">
              <w:rPr>
                <w:rFonts w:ascii="Times New Roman" w:eastAsia="Calibri" w:hAnsi="Times New Roman" w:cs="Calibri"/>
                <w:bCs/>
                <w:color w:val="000000"/>
                <w:lang w:eastAsia="zh-CN"/>
              </w:rPr>
              <w:t>№ п/п</w:t>
            </w:r>
          </w:p>
        </w:tc>
        <w:tc>
          <w:tcPr>
            <w:tcW w:w="3969" w:type="dxa"/>
            <w:vMerge w:val="restart"/>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bCs/>
                <w:color w:val="000000"/>
                <w:lang w:eastAsia="zh-CN"/>
              </w:rPr>
            </w:pPr>
            <w:r w:rsidRPr="00B46195">
              <w:rPr>
                <w:rFonts w:ascii="Times New Roman" w:eastAsia="Calibri" w:hAnsi="Times New Roman" w:cs="Calibri"/>
                <w:bCs/>
                <w:color w:val="000000"/>
                <w:lang w:eastAsia="zh-CN"/>
              </w:rPr>
              <w:t>Виды учебно-тренировочных мероприятий</w:t>
            </w:r>
          </w:p>
        </w:tc>
        <w:tc>
          <w:tcPr>
            <w:tcW w:w="5528" w:type="dxa"/>
            <w:gridSpan w:val="2"/>
          </w:tcPr>
          <w:p w:rsidR="00343ECD" w:rsidRDefault="00343ECD" w:rsidP="00AF02D5">
            <w:pPr>
              <w:widowControl w:val="0"/>
              <w:suppressAutoHyphens/>
              <w:spacing w:after="0" w:line="240" w:lineRule="auto"/>
              <w:contextualSpacing/>
              <w:rPr>
                <w:rFonts w:ascii="Times New Roman" w:eastAsia="Times New Roman" w:hAnsi="Times New Roman" w:cs="Times New Roman"/>
                <w:b/>
                <w:sz w:val="28"/>
                <w:szCs w:val="28"/>
                <w:lang w:eastAsia="zh-CN"/>
              </w:rPr>
            </w:pPr>
            <w:r w:rsidRPr="00B46195">
              <w:rPr>
                <w:rFonts w:ascii="Times New Roman" w:eastAsia="Calibri" w:hAnsi="Times New Roman" w:cs="Calibri"/>
                <w:bCs/>
                <w:color w:val="000000"/>
                <w:lang w:eastAsia="zh-CN"/>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343ECD" w:rsidTr="00343ECD">
        <w:tc>
          <w:tcPr>
            <w:tcW w:w="675" w:type="dxa"/>
            <w:vMerge/>
          </w:tcPr>
          <w:p w:rsidR="00343ECD" w:rsidRDefault="00343ECD" w:rsidP="00AF02D5">
            <w:pPr>
              <w:widowControl w:val="0"/>
              <w:suppressAutoHyphens/>
              <w:spacing w:after="0" w:line="240" w:lineRule="auto"/>
              <w:contextualSpacing/>
              <w:rPr>
                <w:rFonts w:ascii="Times New Roman" w:eastAsia="Times New Roman" w:hAnsi="Times New Roman" w:cs="Times New Roman"/>
                <w:b/>
                <w:sz w:val="28"/>
                <w:szCs w:val="28"/>
                <w:lang w:eastAsia="zh-CN"/>
              </w:rPr>
            </w:pPr>
          </w:p>
        </w:tc>
        <w:tc>
          <w:tcPr>
            <w:tcW w:w="3969" w:type="dxa"/>
            <w:vMerge/>
          </w:tcPr>
          <w:p w:rsidR="00343ECD" w:rsidRDefault="00343ECD" w:rsidP="00AF02D5">
            <w:pPr>
              <w:widowControl w:val="0"/>
              <w:suppressAutoHyphens/>
              <w:spacing w:after="0" w:line="240" w:lineRule="auto"/>
              <w:contextualSpacing/>
              <w:rPr>
                <w:rFonts w:ascii="Times New Roman" w:eastAsia="Times New Roman" w:hAnsi="Times New Roman" w:cs="Times New Roman"/>
                <w:b/>
                <w:sz w:val="28"/>
                <w:szCs w:val="28"/>
                <w:lang w:eastAsia="zh-CN"/>
              </w:rPr>
            </w:pPr>
          </w:p>
        </w:tc>
        <w:tc>
          <w:tcPr>
            <w:tcW w:w="2605" w:type="dxa"/>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bCs/>
                <w:color w:val="000000"/>
                <w:lang w:eastAsia="zh-CN"/>
              </w:rPr>
            </w:pPr>
            <w:r w:rsidRPr="00B46195">
              <w:rPr>
                <w:rFonts w:ascii="Times New Roman" w:eastAsia="Calibri" w:hAnsi="Times New Roman" w:cs="Calibri"/>
                <w:bCs/>
                <w:color w:val="000000"/>
                <w:lang w:eastAsia="zh-CN"/>
              </w:rPr>
              <w:t>Этап начальной подготовки</w:t>
            </w:r>
          </w:p>
        </w:tc>
        <w:tc>
          <w:tcPr>
            <w:tcW w:w="2923" w:type="dxa"/>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bCs/>
                <w:color w:val="000000"/>
                <w:lang w:eastAsia="zh-CN"/>
              </w:rPr>
            </w:pPr>
            <w:r w:rsidRPr="00B46195">
              <w:rPr>
                <w:rFonts w:ascii="Times New Roman" w:eastAsia="Calibri" w:hAnsi="Times New Roman" w:cs="Calibri"/>
                <w:bCs/>
                <w:color w:val="000000"/>
                <w:lang w:eastAsia="zh-CN"/>
              </w:rPr>
              <w:t xml:space="preserve">Учебно-тренировочный этап </w:t>
            </w:r>
          </w:p>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bCs/>
                <w:color w:val="000000"/>
                <w:lang w:eastAsia="zh-CN"/>
              </w:rPr>
            </w:pPr>
            <w:r w:rsidRPr="00B46195">
              <w:rPr>
                <w:rFonts w:ascii="Times New Roman" w:eastAsia="Calibri" w:hAnsi="Times New Roman" w:cs="Calibri"/>
                <w:bCs/>
                <w:color w:val="000000"/>
                <w:lang w:eastAsia="zh-CN"/>
              </w:rPr>
              <w:t>(этап спортивной специализации)</w:t>
            </w:r>
          </w:p>
        </w:tc>
      </w:tr>
      <w:tr w:rsidR="00343ECD" w:rsidTr="00DB048A">
        <w:tc>
          <w:tcPr>
            <w:tcW w:w="10172" w:type="dxa"/>
            <w:gridSpan w:val="4"/>
          </w:tcPr>
          <w:p w:rsidR="00343ECD" w:rsidRDefault="00343ECD" w:rsidP="00AF02D5">
            <w:pPr>
              <w:widowControl w:val="0"/>
              <w:suppressAutoHyphens/>
              <w:spacing w:after="0" w:line="240" w:lineRule="auto"/>
              <w:contextualSpacing/>
              <w:rPr>
                <w:rFonts w:ascii="Times New Roman" w:eastAsia="Times New Roman" w:hAnsi="Times New Roman" w:cs="Times New Roman"/>
                <w:b/>
                <w:sz w:val="28"/>
                <w:szCs w:val="28"/>
                <w:lang w:eastAsia="zh-CN"/>
              </w:rPr>
            </w:pPr>
            <w:r w:rsidRPr="00B46195">
              <w:rPr>
                <w:rFonts w:ascii="Times New Roman" w:eastAsia="Calibri" w:hAnsi="Times New Roman" w:cs="Times New Roman"/>
                <w:color w:val="000000"/>
                <w:lang w:eastAsia="zh-CN"/>
              </w:rPr>
              <w:t>1. Учебно-тренировочные мероприятия по подготовке к спортивным соревнованиям</w:t>
            </w:r>
          </w:p>
        </w:tc>
      </w:tr>
      <w:tr w:rsidR="00343ECD" w:rsidTr="00DB048A">
        <w:tc>
          <w:tcPr>
            <w:tcW w:w="67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1.1.</w:t>
            </w:r>
          </w:p>
        </w:tc>
        <w:tc>
          <w:tcPr>
            <w:tcW w:w="3969"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 xml:space="preserve">Учебно-тренировочные мероприятия </w:t>
            </w:r>
            <w:r>
              <w:rPr>
                <w:rFonts w:ascii="Times New Roman" w:eastAsia="Calibri" w:hAnsi="Times New Roman" w:cs="Calibri"/>
                <w:color w:val="000000"/>
                <w:lang w:eastAsia="zh-CN"/>
              </w:rPr>
              <w:t xml:space="preserve"> </w:t>
            </w:r>
            <w:r w:rsidRPr="00B46195">
              <w:rPr>
                <w:rFonts w:ascii="Times New Roman" w:eastAsia="Calibri" w:hAnsi="Times New Roman" w:cs="Calibri"/>
                <w:color w:val="000000"/>
                <w:lang w:eastAsia="zh-CN"/>
              </w:rPr>
              <w:t>по подготовке к международным спортивным соревнованиям</w:t>
            </w:r>
          </w:p>
        </w:tc>
        <w:tc>
          <w:tcPr>
            <w:tcW w:w="260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w:t>
            </w:r>
          </w:p>
        </w:tc>
        <w:tc>
          <w:tcPr>
            <w:tcW w:w="2923"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w:t>
            </w:r>
          </w:p>
        </w:tc>
      </w:tr>
      <w:tr w:rsidR="00343ECD" w:rsidTr="00DB048A">
        <w:tc>
          <w:tcPr>
            <w:tcW w:w="67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1.2.</w:t>
            </w:r>
          </w:p>
        </w:tc>
        <w:tc>
          <w:tcPr>
            <w:tcW w:w="3969"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Учебно-тренировочные мероприятия по подготовке к чемпионатам России, кубкам России, первенствам России</w:t>
            </w:r>
          </w:p>
        </w:tc>
        <w:tc>
          <w:tcPr>
            <w:tcW w:w="260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w:t>
            </w:r>
          </w:p>
        </w:tc>
        <w:tc>
          <w:tcPr>
            <w:tcW w:w="2923"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14</w:t>
            </w:r>
          </w:p>
        </w:tc>
      </w:tr>
      <w:tr w:rsidR="00343ECD" w:rsidTr="00DB048A">
        <w:tc>
          <w:tcPr>
            <w:tcW w:w="67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1.3.</w:t>
            </w:r>
          </w:p>
        </w:tc>
        <w:tc>
          <w:tcPr>
            <w:tcW w:w="3969"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Учебно-тренировочные мероприятия по подготовке к другим всероссийским спортивным соревнованиям</w:t>
            </w:r>
          </w:p>
        </w:tc>
        <w:tc>
          <w:tcPr>
            <w:tcW w:w="260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w:t>
            </w:r>
          </w:p>
        </w:tc>
        <w:tc>
          <w:tcPr>
            <w:tcW w:w="2923"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14</w:t>
            </w:r>
          </w:p>
        </w:tc>
      </w:tr>
      <w:tr w:rsidR="00343ECD" w:rsidTr="00DB048A">
        <w:tc>
          <w:tcPr>
            <w:tcW w:w="67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1.4.</w:t>
            </w:r>
          </w:p>
        </w:tc>
        <w:tc>
          <w:tcPr>
            <w:tcW w:w="3969"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Учебно-тренировочные мероприятия по подготовке к официальным спортивным соревнованиям субъекта Российской Федерации</w:t>
            </w:r>
          </w:p>
        </w:tc>
        <w:tc>
          <w:tcPr>
            <w:tcW w:w="260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w:t>
            </w:r>
          </w:p>
        </w:tc>
        <w:tc>
          <w:tcPr>
            <w:tcW w:w="2923"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14</w:t>
            </w:r>
          </w:p>
        </w:tc>
      </w:tr>
      <w:tr w:rsidR="00343ECD" w:rsidTr="00DB048A">
        <w:tc>
          <w:tcPr>
            <w:tcW w:w="10172" w:type="dxa"/>
            <w:gridSpan w:val="4"/>
          </w:tcPr>
          <w:p w:rsidR="00343ECD" w:rsidRDefault="00343ECD" w:rsidP="00AF02D5">
            <w:pPr>
              <w:widowControl w:val="0"/>
              <w:suppressAutoHyphens/>
              <w:spacing w:after="0" w:line="240" w:lineRule="auto"/>
              <w:contextualSpacing/>
              <w:rPr>
                <w:rFonts w:ascii="Times New Roman" w:eastAsia="Times New Roman" w:hAnsi="Times New Roman" w:cs="Times New Roman"/>
                <w:b/>
                <w:sz w:val="28"/>
                <w:szCs w:val="28"/>
                <w:lang w:eastAsia="zh-CN"/>
              </w:rPr>
            </w:pPr>
            <w:r w:rsidRPr="00B46195">
              <w:rPr>
                <w:rFonts w:ascii="Times New Roman" w:eastAsia="Calibri" w:hAnsi="Times New Roman" w:cs="Times New Roman"/>
                <w:color w:val="000000"/>
                <w:lang w:eastAsia="zh-CN"/>
              </w:rPr>
              <w:t>2. Специальные учебно-тренировочные мероприятия</w:t>
            </w:r>
          </w:p>
        </w:tc>
      </w:tr>
      <w:tr w:rsidR="00343ECD" w:rsidTr="00DB048A">
        <w:tc>
          <w:tcPr>
            <w:tcW w:w="67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2.1.</w:t>
            </w:r>
          </w:p>
        </w:tc>
        <w:tc>
          <w:tcPr>
            <w:tcW w:w="3969"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Учебно-тренировочные мероприятия по общей и (или) специальной физической подготовке</w:t>
            </w:r>
          </w:p>
        </w:tc>
        <w:tc>
          <w:tcPr>
            <w:tcW w:w="260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w:t>
            </w:r>
          </w:p>
        </w:tc>
        <w:tc>
          <w:tcPr>
            <w:tcW w:w="2923"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14</w:t>
            </w:r>
          </w:p>
        </w:tc>
      </w:tr>
      <w:tr w:rsidR="00343ECD" w:rsidTr="00DB048A">
        <w:tc>
          <w:tcPr>
            <w:tcW w:w="67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2.2.</w:t>
            </w:r>
          </w:p>
        </w:tc>
        <w:tc>
          <w:tcPr>
            <w:tcW w:w="3969"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lang w:eastAsia="zh-CN"/>
              </w:rPr>
            </w:pPr>
            <w:r w:rsidRPr="00B46195">
              <w:rPr>
                <w:rFonts w:ascii="Times New Roman" w:eastAsia="Times New Roman" w:hAnsi="Times New Roman" w:cs="Calibri"/>
                <w:color w:val="000000"/>
                <w:lang w:eastAsia="zh-CN"/>
              </w:rPr>
              <w:t>Восстановительные</w:t>
            </w:r>
            <w:r w:rsidRPr="00B46195">
              <w:rPr>
                <w:rFonts w:ascii="Times New Roman" w:eastAsia="Calibri" w:hAnsi="Times New Roman" w:cs="Calibri"/>
                <w:color w:val="000000"/>
                <w:lang w:eastAsia="zh-CN"/>
              </w:rPr>
              <w:t xml:space="preserve"> мероприятия</w:t>
            </w:r>
          </w:p>
        </w:tc>
        <w:tc>
          <w:tcPr>
            <w:tcW w:w="260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w:t>
            </w:r>
          </w:p>
        </w:tc>
        <w:tc>
          <w:tcPr>
            <w:tcW w:w="2923"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w:t>
            </w:r>
          </w:p>
        </w:tc>
      </w:tr>
      <w:tr w:rsidR="00343ECD" w:rsidTr="00DB048A">
        <w:tc>
          <w:tcPr>
            <w:tcW w:w="67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2.3.</w:t>
            </w:r>
          </w:p>
        </w:tc>
        <w:tc>
          <w:tcPr>
            <w:tcW w:w="3969"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Times New Roman" w:hAnsi="Times New Roman" w:cs="Calibri"/>
                <w:color w:val="000000"/>
                <w:lang w:eastAsia="zh-CN"/>
              </w:rPr>
            </w:pPr>
            <w:r w:rsidRPr="00B46195">
              <w:rPr>
                <w:rFonts w:ascii="Times New Roman" w:eastAsia="Calibri" w:hAnsi="Times New Roman" w:cs="Calibri"/>
                <w:color w:val="000000"/>
                <w:lang w:eastAsia="zh-CN"/>
              </w:rPr>
              <w:t>Мероприятия для комплексного медицинского обследования</w:t>
            </w:r>
          </w:p>
        </w:tc>
        <w:tc>
          <w:tcPr>
            <w:tcW w:w="260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p>
        </w:tc>
        <w:tc>
          <w:tcPr>
            <w:tcW w:w="2923"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p>
        </w:tc>
      </w:tr>
      <w:tr w:rsidR="00343ECD" w:rsidTr="00DB048A">
        <w:tc>
          <w:tcPr>
            <w:tcW w:w="67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2.4.</w:t>
            </w:r>
          </w:p>
        </w:tc>
        <w:tc>
          <w:tcPr>
            <w:tcW w:w="3969"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Учебно-тренировочные мероприятия в каникулярный период</w:t>
            </w:r>
          </w:p>
        </w:tc>
        <w:tc>
          <w:tcPr>
            <w:tcW w:w="5528" w:type="dxa"/>
            <w:gridSpan w:val="2"/>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До 21 дня подряд и не более двух учебно-тренировочных мероприятий в год</w:t>
            </w:r>
          </w:p>
        </w:tc>
      </w:tr>
      <w:tr w:rsidR="00343ECD" w:rsidTr="00DB048A">
        <w:tc>
          <w:tcPr>
            <w:tcW w:w="67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2.5.</w:t>
            </w:r>
          </w:p>
        </w:tc>
        <w:tc>
          <w:tcPr>
            <w:tcW w:w="3969"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Просмотровые учебно-тренировочные мероприятия</w:t>
            </w:r>
          </w:p>
        </w:tc>
        <w:tc>
          <w:tcPr>
            <w:tcW w:w="2605"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w:t>
            </w:r>
          </w:p>
        </w:tc>
        <w:tc>
          <w:tcPr>
            <w:tcW w:w="2923" w:type="dxa"/>
            <w:vAlign w:val="center"/>
          </w:tcPr>
          <w:p w:rsidR="00343ECD" w:rsidRPr="00B46195" w:rsidRDefault="00343ECD" w:rsidP="00DB048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lang w:eastAsia="zh-CN"/>
              </w:rPr>
            </w:pPr>
            <w:r w:rsidRPr="00B46195">
              <w:rPr>
                <w:rFonts w:ascii="Times New Roman" w:eastAsia="Calibri" w:hAnsi="Times New Roman" w:cs="Calibri"/>
                <w:color w:val="000000"/>
                <w:lang w:eastAsia="zh-CN"/>
              </w:rPr>
              <w:t>До 60 суток</w:t>
            </w:r>
          </w:p>
        </w:tc>
      </w:tr>
    </w:tbl>
    <w:p w:rsidR="009D5DA6" w:rsidRPr="00B46195" w:rsidRDefault="009D5DA6" w:rsidP="00AF02D5">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Times New Roman" w:hAnsi="Times New Roman" w:cs="Times New Roman"/>
          <w:b/>
          <w:sz w:val="28"/>
          <w:szCs w:val="28"/>
          <w:lang w:eastAsia="zh-CN"/>
        </w:rPr>
      </w:pPr>
    </w:p>
    <w:p w:rsidR="00AF02D5" w:rsidRDefault="00AF02D5" w:rsidP="00AF02D5">
      <w:pPr>
        <w:tabs>
          <w:tab w:val="left" w:pos="4536"/>
        </w:tabs>
        <w:spacing w:after="0" w:line="240" w:lineRule="auto"/>
        <w:ind w:left="5670"/>
        <w:jc w:val="center"/>
        <w:rPr>
          <w:rFonts w:ascii="Times New Roman" w:hAnsi="Times New Roman" w:cs="Times New Roman"/>
          <w:sz w:val="24"/>
          <w:szCs w:val="28"/>
        </w:rPr>
      </w:pPr>
      <w:r>
        <w:rPr>
          <w:rFonts w:ascii="Times New Roman" w:hAnsi="Times New Roman" w:cs="Times New Roman"/>
          <w:sz w:val="24"/>
          <w:szCs w:val="28"/>
        </w:rPr>
        <w:t>Приложение № 2</w:t>
      </w:r>
    </w:p>
    <w:p w:rsidR="00AF02D5" w:rsidRPr="008F2B1A" w:rsidRDefault="00AF02D5" w:rsidP="00AF02D5">
      <w:pPr>
        <w:tabs>
          <w:tab w:val="left" w:pos="4536"/>
        </w:tabs>
        <w:spacing w:after="0" w:line="240" w:lineRule="auto"/>
        <w:ind w:left="5670"/>
        <w:contextualSpacing/>
        <w:jc w:val="center"/>
        <w:rPr>
          <w:rFonts w:ascii="Times New Roman" w:hAnsi="Times New Roman" w:cs="Times New Roman"/>
          <w:sz w:val="24"/>
          <w:szCs w:val="28"/>
        </w:rPr>
      </w:pPr>
      <w:r w:rsidRPr="00C07EB8">
        <w:rPr>
          <w:rFonts w:ascii="Times New Roman" w:hAnsi="Times New Roman" w:cs="Times New Roman"/>
          <w:sz w:val="24"/>
          <w:szCs w:val="28"/>
        </w:rPr>
        <w:t xml:space="preserve">к </w:t>
      </w:r>
      <w:r w:rsidRPr="00C07EB8">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Pr>
          <w:rFonts w:ascii="Times New Roman" w:hAnsi="Times New Roman" w:cs="Times New Roman"/>
          <w:sz w:val="24"/>
          <w:szCs w:val="28"/>
        </w:rPr>
        <w:t xml:space="preserve"> по виду спорта «Лыжные гонки»</w:t>
      </w:r>
    </w:p>
    <w:p w:rsidR="00AF02D5" w:rsidRDefault="00AF02D5" w:rsidP="00957082">
      <w:pPr>
        <w:spacing w:after="0" w:line="240" w:lineRule="auto"/>
        <w:ind w:left="4820"/>
        <w:contextualSpacing/>
        <w:jc w:val="center"/>
        <w:rPr>
          <w:rFonts w:ascii="Times New Roman" w:eastAsia="Calibri" w:hAnsi="Times New Roman" w:cs="Times New Roman"/>
          <w:bCs/>
          <w:sz w:val="28"/>
          <w:szCs w:val="28"/>
        </w:rPr>
      </w:pPr>
    </w:p>
    <w:p w:rsidR="00957082" w:rsidRPr="00957082" w:rsidRDefault="00957082" w:rsidP="00957082">
      <w:pPr>
        <w:spacing w:after="0" w:line="240" w:lineRule="auto"/>
        <w:contextualSpacing/>
        <w:jc w:val="center"/>
        <w:rPr>
          <w:rFonts w:ascii="Times New Roman" w:eastAsia="Calibri" w:hAnsi="Times New Roman" w:cs="Times New Roman"/>
          <w:b/>
          <w:bCs/>
          <w:sz w:val="28"/>
          <w:szCs w:val="28"/>
        </w:rPr>
      </w:pPr>
      <w:r w:rsidRPr="00957082">
        <w:rPr>
          <w:rFonts w:ascii="Times New Roman" w:eastAsia="Calibri" w:hAnsi="Times New Roman" w:cs="Times New Roman"/>
          <w:b/>
          <w:sz w:val="28"/>
          <w:szCs w:val="28"/>
          <w:lang w:eastAsia="ru-RU"/>
        </w:rPr>
        <w:t xml:space="preserve">Календарный план воспитательной работы </w:t>
      </w:r>
    </w:p>
    <w:tbl>
      <w:tblPr>
        <w:tblW w:w="9363"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948"/>
        <w:gridCol w:w="4111"/>
        <w:gridCol w:w="1717"/>
      </w:tblGrid>
      <w:tr w:rsidR="00957082" w:rsidRPr="00957082" w:rsidTr="00F834A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xml:space="preserve">№ </w:t>
            </w:r>
          </w:p>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п/п</w:t>
            </w:r>
          </w:p>
        </w:tc>
        <w:tc>
          <w:tcPr>
            <w:tcW w:w="2948" w:type="dxa"/>
            <w:tcBorders>
              <w:top w:val="single" w:sz="4" w:space="0" w:color="000000"/>
              <w:left w:val="single" w:sz="4" w:space="0" w:color="auto"/>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Направление работы</w:t>
            </w:r>
          </w:p>
        </w:tc>
        <w:tc>
          <w:tcPr>
            <w:tcW w:w="4111" w:type="dxa"/>
            <w:tcBorders>
              <w:top w:val="single" w:sz="4" w:space="0" w:color="000000"/>
              <w:left w:val="single" w:sz="4" w:space="0" w:color="000000"/>
              <w:bottom w:val="single" w:sz="4" w:space="0" w:color="000000"/>
              <w:right w:val="single" w:sz="4" w:space="0" w:color="000000"/>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Сроки проведения</w:t>
            </w:r>
          </w:p>
        </w:tc>
      </w:tr>
      <w:tr w:rsidR="00957082" w:rsidRPr="00957082" w:rsidTr="00F834A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1.</w:t>
            </w:r>
          </w:p>
        </w:tc>
        <w:tc>
          <w:tcPr>
            <w:tcW w:w="8776" w:type="dxa"/>
            <w:gridSpan w:val="3"/>
            <w:tcBorders>
              <w:top w:val="single" w:sz="4" w:space="0" w:color="000000"/>
              <w:left w:val="single" w:sz="4" w:space="0" w:color="auto"/>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
                <w:sz w:val="24"/>
                <w:szCs w:val="24"/>
              </w:rPr>
            </w:pPr>
            <w:r w:rsidRPr="00957082">
              <w:rPr>
                <w:rFonts w:ascii="Times New Roman" w:eastAsia="Times New Roman" w:hAnsi="Times New Roman" w:cs="Times New Roman"/>
                <w:b/>
                <w:sz w:val="24"/>
                <w:szCs w:val="24"/>
              </w:rPr>
              <w:t>Профориентационная деятельность</w:t>
            </w:r>
          </w:p>
        </w:tc>
      </w:tr>
      <w:tr w:rsidR="00957082" w:rsidRPr="00957082" w:rsidTr="00F834A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957082" w:rsidRPr="00957082" w:rsidRDefault="00957082" w:rsidP="00957082">
            <w:pPr>
              <w:tabs>
                <w:tab w:val="left" w:pos="3113"/>
                <w:tab w:val="left" w:pos="5812"/>
              </w:tabs>
              <w:spacing w:after="0" w:line="240" w:lineRule="auto"/>
              <w:contextualSpacing/>
              <w:jc w:val="center"/>
              <w:rPr>
                <w:rFonts w:ascii="Times New Roman" w:eastAsia="Times New Roman" w:hAnsi="Times New Roman" w:cs="Times New Roman"/>
                <w:sz w:val="24"/>
                <w:szCs w:val="24"/>
              </w:rPr>
            </w:pPr>
            <w:r w:rsidRPr="00957082">
              <w:rPr>
                <w:rFonts w:ascii="Times New Roman" w:eastAsia="Times New Roman" w:hAnsi="Times New Roman" w:cs="Times New Roman"/>
                <w:sz w:val="24"/>
                <w:szCs w:val="24"/>
              </w:rPr>
              <w:t>1.1.</w:t>
            </w:r>
          </w:p>
        </w:tc>
        <w:tc>
          <w:tcPr>
            <w:tcW w:w="2948" w:type="dxa"/>
            <w:tcBorders>
              <w:top w:val="single" w:sz="4" w:space="0" w:color="000000"/>
              <w:left w:val="single" w:sz="4" w:space="0" w:color="auto"/>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Судейская практика</w:t>
            </w:r>
          </w:p>
        </w:tc>
        <w:tc>
          <w:tcPr>
            <w:tcW w:w="4111" w:type="dxa"/>
            <w:tcBorders>
              <w:top w:val="single" w:sz="4" w:space="0" w:color="000000"/>
              <w:left w:val="single" w:sz="4" w:space="0" w:color="000000"/>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
                <w:sz w:val="24"/>
                <w:szCs w:val="24"/>
              </w:rPr>
            </w:pPr>
            <w:r w:rsidRPr="00957082">
              <w:rPr>
                <w:rFonts w:ascii="Times New Roman" w:eastAsia="Times New Roman" w:hAnsi="Times New Roman" w:cs="Times New Roman"/>
                <w:b/>
                <w:sz w:val="24"/>
                <w:szCs w:val="24"/>
              </w:rPr>
              <w:t xml:space="preserve">Участие в спортивных </w:t>
            </w:r>
            <w:r w:rsidRPr="00957082">
              <w:rPr>
                <w:rFonts w:ascii="Times New Roman" w:eastAsia="Times New Roman" w:hAnsi="Times New Roman" w:cs="Times New Roman"/>
                <w:b/>
                <w:sz w:val="24"/>
                <w:szCs w:val="24"/>
              </w:rPr>
              <w:lastRenderedPageBreak/>
              <w:t>соревнованиях различного уровня, в рамках которых предусмотрено:</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xml:space="preserve">- практическое и теоретическое изучение и применение правил вида спорта и терминологии, принятой в виде спорта; </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приобретение навыков самостоятельного судейства спортивных соревнований;</w:t>
            </w:r>
          </w:p>
          <w:p w:rsidR="00957082" w:rsidRPr="00957082" w:rsidRDefault="00957082" w:rsidP="00AF02D5">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формирование уважительного отношения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sz w:val="24"/>
                <w:szCs w:val="24"/>
              </w:rPr>
              <w:lastRenderedPageBreak/>
              <w:t xml:space="preserve">В течение </w:t>
            </w:r>
            <w:r w:rsidRPr="00957082">
              <w:rPr>
                <w:rFonts w:ascii="Times New Roman" w:eastAsia="Times New Roman" w:hAnsi="Times New Roman" w:cs="Times New Roman"/>
                <w:sz w:val="24"/>
                <w:szCs w:val="24"/>
              </w:rPr>
              <w:lastRenderedPageBreak/>
              <w:t>года</w:t>
            </w:r>
          </w:p>
        </w:tc>
      </w:tr>
      <w:tr w:rsidR="00957082" w:rsidRPr="00957082" w:rsidTr="00F834A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sz w:val="24"/>
                <w:szCs w:val="24"/>
              </w:rPr>
            </w:pPr>
            <w:r w:rsidRPr="00957082">
              <w:rPr>
                <w:rFonts w:ascii="Times New Roman" w:eastAsia="Times New Roman" w:hAnsi="Times New Roman" w:cs="Times New Roman"/>
                <w:sz w:val="24"/>
                <w:szCs w:val="24"/>
              </w:rPr>
              <w:lastRenderedPageBreak/>
              <w:t>1.2.</w:t>
            </w:r>
          </w:p>
        </w:tc>
        <w:tc>
          <w:tcPr>
            <w:tcW w:w="2948" w:type="dxa"/>
            <w:tcBorders>
              <w:top w:val="single" w:sz="4" w:space="0" w:color="000000"/>
              <w:left w:val="single" w:sz="4" w:space="0" w:color="auto"/>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Инструкторская практика</w:t>
            </w:r>
          </w:p>
        </w:tc>
        <w:tc>
          <w:tcPr>
            <w:tcW w:w="4111" w:type="dxa"/>
            <w:tcBorders>
              <w:top w:val="single" w:sz="4" w:space="0" w:color="000000"/>
              <w:left w:val="single" w:sz="4" w:space="0" w:color="000000"/>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
                <w:sz w:val="24"/>
                <w:szCs w:val="24"/>
              </w:rPr>
            </w:pPr>
            <w:r w:rsidRPr="00957082">
              <w:rPr>
                <w:rFonts w:ascii="Times New Roman" w:eastAsia="Times New Roman" w:hAnsi="Times New Roman" w:cs="Times New Roman"/>
                <w:b/>
                <w:sz w:val="24"/>
                <w:szCs w:val="24"/>
              </w:rPr>
              <w:t>Учебно-тренировочные занятия, в рамках которых предусмотрено:</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освоение навыков организации и проведения учебно-тренировочных занятий в качестве помощника тренера-преподавателя, инструктора;</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составление конспекта учебно-тренировочного занятия в соответствии с поставленной задачей;</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формирование навыков наставничества;</w:t>
            </w:r>
            <w:r w:rsidRPr="00957082">
              <w:rPr>
                <w:rFonts w:ascii="Times New Roman" w:eastAsia="Times New Roman" w:hAnsi="Times New Roman" w:cs="Times New Roman"/>
                <w:bCs/>
                <w:sz w:val="24"/>
                <w:szCs w:val="24"/>
              </w:rPr>
              <w:br/>
              <w:t xml:space="preserve">- формирование сознательного отношения к учебно-тренировочному и соревновательному процессам; </w:t>
            </w:r>
          </w:p>
          <w:p w:rsidR="00957082" w:rsidRPr="00957082" w:rsidRDefault="00957082" w:rsidP="00AF02D5">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формирование склонности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sz w:val="24"/>
                <w:szCs w:val="24"/>
              </w:rPr>
              <w:t>В течение года</w:t>
            </w:r>
          </w:p>
        </w:tc>
      </w:tr>
      <w:tr w:rsidR="00957082" w:rsidRPr="00957082" w:rsidTr="00F834A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2.</w:t>
            </w:r>
          </w:p>
        </w:tc>
        <w:tc>
          <w:tcPr>
            <w:tcW w:w="8776" w:type="dxa"/>
            <w:gridSpan w:val="3"/>
            <w:tcBorders>
              <w:top w:val="single" w:sz="4" w:space="0" w:color="000000"/>
              <w:left w:val="single" w:sz="4" w:space="0" w:color="auto"/>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
                <w:sz w:val="24"/>
                <w:szCs w:val="24"/>
              </w:rPr>
            </w:pPr>
            <w:r w:rsidRPr="00957082">
              <w:rPr>
                <w:rFonts w:ascii="Times New Roman" w:eastAsia="Times New Roman" w:hAnsi="Times New Roman" w:cs="Times New Roman"/>
                <w:bCs/>
                <w:sz w:val="24"/>
                <w:szCs w:val="24"/>
              </w:rPr>
              <w:t xml:space="preserve"> </w:t>
            </w:r>
            <w:r w:rsidRPr="00957082">
              <w:rPr>
                <w:rFonts w:ascii="Times New Roman" w:eastAsia="Times New Roman" w:hAnsi="Times New Roman" w:cs="Times New Roman"/>
                <w:b/>
                <w:sz w:val="24"/>
                <w:szCs w:val="24"/>
              </w:rPr>
              <w:t>Здоровьесбережение</w:t>
            </w:r>
          </w:p>
        </w:tc>
      </w:tr>
      <w:tr w:rsidR="00957082" w:rsidRPr="00957082" w:rsidTr="00F834A4">
        <w:trPr>
          <w:trHeight w:val="556"/>
        </w:trPr>
        <w:tc>
          <w:tcPr>
            <w:tcW w:w="587" w:type="dxa"/>
            <w:tcBorders>
              <w:top w:val="single" w:sz="4" w:space="0" w:color="000000"/>
              <w:left w:val="single" w:sz="4" w:space="0" w:color="000000"/>
              <w:bottom w:val="single" w:sz="4" w:space="0" w:color="000000"/>
              <w:right w:val="single" w:sz="4" w:space="0" w:color="auto"/>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2.1.</w:t>
            </w:r>
          </w:p>
        </w:tc>
        <w:tc>
          <w:tcPr>
            <w:tcW w:w="2948" w:type="dxa"/>
            <w:tcBorders>
              <w:top w:val="single" w:sz="4" w:space="0" w:color="000000"/>
              <w:left w:val="single" w:sz="4" w:space="0" w:color="auto"/>
              <w:bottom w:val="single" w:sz="4" w:space="0" w:color="000000"/>
              <w:right w:val="single" w:sz="4" w:space="0" w:color="000000"/>
            </w:tcBorders>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Организация и проведение мероприятий, направленных на формирование здорового образа жизни</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p>
          <w:p w:rsidR="00957082" w:rsidRPr="00957082" w:rsidRDefault="00957082" w:rsidP="00957082">
            <w:pPr>
              <w:tabs>
                <w:tab w:val="left" w:pos="5812"/>
              </w:tabs>
              <w:ind w:left="140" w:firstLine="709"/>
              <w:contextualSpacing/>
              <w:rPr>
                <w:rFonts w:ascii="Times New Roman" w:eastAsia="Calibri" w:hAnsi="Times New Roman" w:cs="Times New Roman"/>
                <w:bCs/>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957082" w:rsidRPr="00957082" w:rsidRDefault="00957082" w:rsidP="00957082">
            <w:pPr>
              <w:tabs>
                <w:tab w:val="left" w:pos="5812"/>
              </w:tabs>
              <w:ind w:left="140"/>
              <w:contextualSpacing/>
              <w:rPr>
                <w:rFonts w:ascii="Times New Roman" w:eastAsia="Calibri" w:hAnsi="Times New Roman" w:cs="Times New Roman"/>
                <w:b/>
                <w:sz w:val="24"/>
                <w:szCs w:val="24"/>
              </w:rPr>
            </w:pPr>
            <w:r w:rsidRPr="00957082">
              <w:rPr>
                <w:rFonts w:ascii="Times New Roman" w:eastAsia="Calibri" w:hAnsi="Times New Roman" w:cs="Times New Roman"/>
                <w:b/>
                <w:sz w:val="24"/>
                <w:szCs w:val="24"/>
              </w:rPr>
              <w:t>Дни здоровья и спорта, в рамках которых предусмотрено:</w:t>
            </w:r>
          </w:p>
          <w:p w:rsidR="00957082" w:rsidRPr="00957082" w:rsidRDefault="00957082" w:rsidP="00957082">
            <w:pPr>
              <w:tabs>
                <w:tab w:val="left" w:pos="5812"/>
              </w:tabs>
              <w:ind w:left="140"/>
              <w:contextualSpacing/>
              <w:rPr>
                <w:rFonts w:ascii="Times New Roman" w:eastAsia="Calibri" w:hAnsi="Times New Roman" w:cs="Times New Roman"/>
                <w:bCs/>
                <w:sz w:val="24"/>
                <w:szCs w:val="24"/>
              </w:rPr>
            </w:pPr>
            <w:r w:rsidRPr="00957082">
              <w:rPr>
                <w:rFonts w:ascii="Times New Roman" w:eastAsia="Calibri" w:hAnsi="Times New Roman" w:cs="Times New Roman"/>
                <w:bCs/>
                <w:sz w:val="24"/>
                <w:szCs w:val="24"/>
              </w:rPr>
              <w:t xml:space="preserve">- формирование знаний и умений </w:t>
            </w:r>
            <w:r w:rsidRPr="00957082">
              <w:rPr>
                <w:rFonts w:ascii="Times New Roman" w:eastAsia="Calibri" w:hAnsi="Times New Roman" w:cs="Times New Roman"/>
                <w:bCs/>
                <w:sz w:val="24"/>
                <w:szCs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957082" w:rsidRPr="00AF02D5" w:rsidRDefault="00957082" w:rsidP="00AF02D5">
            <w:pPr>
              <w:tabs>
                <w:tab w:val="left" w:pos="5812"/>
              </w:tabs>
              <w:ind w:left="140"/>
              <w:contextualSpacing/>
              <w:rPr>
                <w:rFonts w:ascii="Times New Roman" w:eastAsia="Calibri" w:hAnsi="Times New Roman" w:cs="Times New Roman"/>
                <w:bCs/>
                <w:sz w:val="24"/>
                <w:szCs w:val="24"/>
              </w:rPr>
            </w:pPr>
            <w:r w:rsidRPr="00957082">
              <w:rPr>
                <w:rFonts w:ascii="Times New Roman" w:eastAsia="Calibri" w:hAnsi="Times New Roman" w:cs="Times New Roman"/>
                <w:bCs/>
                <w:sz w:val="24"/>
                <w:szCs w:val="24"/>
              </w:rPr>
              <w:t xml:space="preserve">- подготовка пропагандистских акций по формированию здорового образа жизни средствами </w:t>
            </w:r>
            <w:r w:rsidRPr="00957082">
              <w:rPr>
                <w:rFonts w:ascii="Times New Roman" w:eastAsia="Calibri" w:hAnsi="Times New Roman" w:cs="Times New Roman"/>
                <w:bCs/>
                <w:sz w:val="24"/>
                <w:szCs w:val="24"/>
              </w:rPr>
              <w:lastRenderedPageBreak/>
              <w:t>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sz w:val="24"/>
                <w:szCs w:val="24"/>
              </w:rPr>
              <w:lastRenderedPageBreak/>
              <w:t>В течение года</w:t>
            </w:r>
          </w:p>
        </w:tc>
      </w:tr>
      <w:tr w:rsidR="00957082" w:rsidRPr="00957082" w:rsidTr="00F834A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2.2.</w:t>
            </w:r>
          </w:p>
        </w:tc>
        <w:tc>
          <w:tcPr>
            <w:tcW w:w="2948" w:type="dxa"/>
            <w:tcBorders>
              <w:top w:val="single" w:sz="4" w:space="0" w:color="000000"/>
              <w:left w:val="single" w:sz="4" w:space="0" w:color="auto"/>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Режим питания и отдыха</w:t>
            </w:r>
          </w:p>
        </w:tc>
        <w:tc>
          <w:tcPr>
            <w:tcW w:w="4111" w:type="dxa"/>
            <w:tcBorders>
              <w:top w:val="single" w:sz="4" w:space="0" w:color="000000"/>
              <w:left w:val="single" w:sz="4" w:space="0" w:color="000000"/>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
                <w:sz w:val="24"/>
                <w:szCs w:val="24"/>
              </w:rPr>
              <w:t>Практическая деятельность и восстановительные процессы</w:t>
            </w:r>
            <w:r w:rsidRPr="00957082">
              <w:rPr>
                <w:rFonts w:ascii="Times New Roman" w:eastAsia="Times New Roman" w:hAnsi="Times New Roman" w:cs="Times New Roman"/>
                <w:bCs/>
                <w:sz w:val="24"/>
                <w:szCs w:val="24"/>
              </w:rPr>
              <w:t xml:space="preserve"> </w:t>
            </w:r>
            <w:r w:rsidRPr="00957082">
              <w:rPr>
                <w:rFonts w:ascii="Times New Roman" w:eastAsia="Times New Roman" w:hAnsi="Times New Roman" w:cs="Times New Roman"/>
                <w:b/>
                <w:sz w:val="24"/>
                <w:szCs w:val="24"/>
              </w:rPr>
              <w:t>обучающихся</w:t>
            </w:r>
            <w:r w:rsidRPr="00957082">
              <w:rPr>
                <w:rFonts w:ascii="Times New Roman" w:eastAsia="Times New Roman" w:hAnsi="Times New Roman" w:cs="Times New Roman"/>
                <w:bCs/>
                <w:sz w:val="24"/>
                <w:szCs w:val="24"/>
              </w:rPr>
              <w:t xml:space="preserve">: </w:t>
            </w:r>
          </w:p>
          <w:p w:rsidR="00957082" w:rsidRPr="00AF02D5" w:rsidRDefault="00957082" w:rsidP="00AF02D5">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
                <w:sz w:val="24"/>
                <w:szCs w:val="24"/>
              </w:rPr>
              <w:t xml:space="preserve">- </w:t>
            </w:r>
            <w:r w:rsidRPr="00957082">
              <w:rPr>
                <w:rFonts w:ascii="Times New Roman" w:eastAsia="Times New Roman" w:hAnsi="Times New Roman" w:cs="Times New Roman"/>
                <w:bCs/>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sz w:val="24"/>
                <w:szCs w:val="24"/>
              </w:rPr>
              <w:t>В течение года</w:t>
            </w:r>
          </w:p>
        </w:tc>
      </w:tr>
      <w:tr w:rsidR="00957082" w:rsidRPr="00957082" w:rsidTr="00F834A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sz w:val="24"/>
                <w:szCs w:val="24"/>
              </w:rPr>
            </w:pPr>
            <w:r w:rsidRPr="00957082">
              <w:rPr>
                <w:rFonts w:ascii="Times New Roman" w:eastAsia="Times New Roman" w:hAnsi="Times New Roman" w:cs="Times New Roman"/>
                <w:sz w:val="24"/>
                <w:szCs w:val="24"/>
              </w:rPr>
              <w:t>3.</w:t>
            </w:r>
          </w:p>
        </w:tc>
        <w:tc>
          <w:tcPr>
            <w:tcW w:w="8776" w:type="dxa"/>
            <w:gridSpan w:val="3"/>
            <w:tcBorders>
              <w:top w:val="single" w:sz="4" w:space="0" w:color="000000"/>
              <w:left w:val="single" w:sz="4" w:space="0" w:color="auto"/>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
                <w:sz w:val="24"/>
                <w:szCs w:val="24"/>
              </w:rPr>
            </w:pPr>
            <w:r w:rsidRPr="00957082">
              <w:rPr>
                <w:rFonts w:ascii="Times New Roman" w:eastAsia="Times New Roman" w:hAnsi="Times New Roman" w:cs="Times New Roman"/>
                <w:b/>
                <w:sz w:val="24"/>
                <w:szCs w:val="24"/>
              </w:rPr>
              <w:t>Патриотическое воспитание обучающихся</w:t>
            </w:r>
          </w:p>
        </w:tc>
      </w:tr>
      <w:tr w:rsidR="00957082" w:rsidRPr="00957082" w:rsidTr="00F834A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3.1.</w:t>
            </w:r>
          </w:p>
        </w:tc>
        <w:tc>
          <w:tcPr>
            <w:tcW w:w="2948" w:type="dxa"/>
            <w:tcBorders>
              <w:top w:val="single" w:sz="4" w:space="0" w:color="000000"/>
              <w:left w:val="single" w:sz="4" w:space="0" w:color="auto"/>
              <w:bottom w:val="single" w:sz="4" w:space="0" w:color="000000"/>
              <w:right w:val="single" w:sz="4" w:space="0" w:color="000000"/>
            </w:tcBorders>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Теоретическая подготовка</w:t>
            </w:r>
          </w:p>
          <w:p w:rsidR="00957082" w:rsidRPr="00957082" w:rsidRDefault="00957082" w:rsidP="00957082">
            <w:pPr>
              <w:tabs>
                <w:tab w:val="left" w:pos="5812"/>
              </w:tabs>
              <w:spacing w:after="0" w:line="240" w:lineRule="auto"/>
              <w:ind w:left="140" w:firstLine="23"/>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111" w:type="dxa"/>
            <w:tcBorders>
              <w:top w:val="single" w:sz="4" w:space="0" w:color="000000"/>
              <w:left w:val="single" w:sz="4" w:space="0" w:color="000000"/>
              <w:bottom w:val="single" w:sz="4" w:space="0" w:color="000000"/>
              <w:right w:val="single" w:sz="4" w:space="0" w:color="000000"/>
            </w:tcBorders>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Беседы, встречи, диспуты, другие</w:t>
            </w:r>
          </w:p>
          <w:p w:rsidR="00957082" w:rsidRPr="00957082" w:rsidRDefault="00957082" w:rsidP="00957082">
            <w:pPr>
              <w:tabs>
                <w:tab w:val="left" w:pos="5812"/>
              </w:tabs>
              <w:ind w:left="140"/>
              <w:contextualSpacing/>
              <w:rPr>
                <w:rFonts w:ascii="Times New Roman" w:eastAsia="Calibri" w:hAnsi="Times New Roman" w:cs="Times New Roman"/>
                <w:bCs/>
                <w:sz w:val="24"/>
                <w:szCs w:val="24"/>
              </w:rPr>
            </w:pPr>
            <w:r w:rsidRPr="00957082">
              <w:rPr>
                <w:rFonts w:ascii="Times New Roman" w:eastAsia="Calibri" w:hAnsi="Times New Roman" w:cs="Times New Roman"/>
                <w:bCs/>
                <w:sz w:val="24"/>
                <w:szCs w:val="24"/>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p>
        </w:tc>
        <w:tc>
          <w:tcPr>
            <w:tcW w:w="1717" w:type="dxa"/>
            <w:tcBorders>
              <w:top w:val="single" w:sz="4" w:space="0" w:color="000000"/>
              <w:left w:val="single" w:sz="4" w:space="0" w:color="000000"/>
              <w:bottom w:val="single" w:sz="4" w:space="0" w:color="000000"/>
              <w:right w:val="single" w:sz="4" w:space="0" w:color="000000"/>
            </w:tcBorders>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sz w:val="24"/>
                <w:szCs w:val="24"/>
              </w:rPr>
              <w:t>В течение года</w:t>
            </w:r>
          </w:p>
        </w:tc>
      </w:tr>
      <w:tr w:rsidR="00957082" w:rsidRPr="00957082" w:rsidTr="00F834A4">
        <w:trPr>
          <w:trHeight w:val="275"/>
        </w:trPr>
        <w:tc>
          <w:tcPr>
            <w:tcW w:w="587" w:type="dxa"/>
            <w:tcBorders>
              <w:top w:val="single" w:sz="4" w:space="0" w:color="000000"/>
              <w:left w:val="single" w:sz="4" w:space="0" w:color="000000"/>
              <w:bottom w:val="single" w:sz="4" w:space="0" w:color="000000"/>
              <w:right w:val="single" w:sz="4" w:space="0" w:color="auto"/>
            </w:tcBorders>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3.2.</w:t>
            </w:r>
          </w:p>
        </w:tc>
        <w:tc>
          <w:tcPr>
            <w:tcW w:w="2948" w:type="dxa"/>
            <w:tcBorders>
              <w:top w:val="single" w:sz="4" w:space="0" w:color="000000"/>
              <w:left w:val="single" w:sz="4" w:space="0" w:color="auto"/>
              <w:bottom w:val="single" w:sz="4" w:space="0" w:color="000000"/>
              <w:right w:val="single" w:sz="4" w:space="0" w:color="000000"/>
            </w:tcBorders>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Практическая подготовка</w:t>
            </w:r>
          </w:p>
          <w:p w:rsidR="00957082" w:rsidRPr="00957082" w:rsidRDefault="00957082" w:rsidP="00957082">
            <w:pPr>
              <w:adjustRightInd w:val="0"/>
              <w:ind w:left="140" w:right="132"/>
              <w:contextualSpacing/>
              <w:jc w:val="both"/>
              <w:rPr>
                <w:rFonts w:ascii="Times New Roman" w:eastAsia="Calibri" w:hAnsi="Times New Roman" w:cs="Times New Roman"/>
                <w:b/>
                <w:bCs/>
                <w:sz w:val="24"/>
                <w:szCs w:val="24"/>
              </w:rPr>
            </w:pPr>
            <w:r w:rsidRPr="00957082">
              <w:rPr>
                <w:rFonts w:ascii="Times New Roman" w:eastAsia="Calibri" w:hAnsi="Times New Roman" w:cs="Times New Roman"/>
                <w:bCs/>
                <w:sz w:val="24"/>
                <w:szCs w:val="24"/>
              </w:rPr>
              <w:t xml:space="preserve">(участие в </w:t>
            </w:r>
            <w:r w:rsidRPr="00957082">
              <w:rPr>
                <w:rFonts w:ascii="Times New Roman" w:eastAsia="Calibri" w:hAnsi="Times New Roman" w:cs="Times New Roman"/>
                <w:sz w:val="24"/>
                <w:szCs w:val="24"/>
              </w:rPr>
              <w:t>физкультурных мероприятиях и спортивных соревнованиях и иных мероприятиях)</w:t>
            </w:r>
          </w:p>
        </w:tc>
        <w:tc>
          <w:tcPr>
            <w:tcW w:w="4111" w:type="dxa"/>
            <w:tcBorders>
              <w:top w:val="single" w:sz="4" w:space="0" w:color="000000"/>
              <w:left w:val="single" w:sz="4" w:space="0" w:color="000000"/>
              <w:bottom w:val="single" w:sz="4" w:space="0" w:color="000000"/>
              <w:right w:val="single" w:sz="4" w:space="0" w:color="000000"/>
            </w:tcBorders>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sz w:val="24"/>
                <w:szCs w:val="24"/>
              </w:rPr>
            </w:pPr>
            <w:r w:rsidRPr="00957082">
              <w:rPr>
                <w:rFonts w:ascii="Times New Roman" w:eastAsia="Times New Roman" w:hAnsi="Times New Roman" w:cs="Times New Roman"/>
                <w:sz w:val="24"/>
                <w:szCs w:val="24"/>
              </w:rPr>
              <w:t>Участие в:</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sz w:val="24"/>
                <w:szCs w:val="24"/>
              </w:rPr>
            </w:pPr>
            <w:r w:rsidRPr="00957082">
              <w:rPr>
                <w:rFonts w:ascii="Times New Roman" w:eastAsia="Times New Roman" w:hAnsi="Times New Roman" w:cs="Times New Roman"/>
                <w:sz w:val="24"/>
                <w:szCs w:val="24"/>
              </w:rPr>
              <w:t>- физкультурных и спортивно-массовых мероприятиях, спортивных соревнованиях, в том числе в</w:t>
            </w:r>
            <w:r w:rsidRPr="00957082">
              <w:rPr>
                <w:rFonts w:ascii="Times New Roman" w:eastAsia="Times New Roman" w:hAnsi="Times New Roman" w:cs="Times New Roman"/>
                <w:bCs/>
                <w:sz w:val="24"/>
                <w:szCs w:val="24"/>
              </w:rPr>
              <w:t xml:space="preserve"> парадах, </w:t>
            </w:r>
            <w:r w:rsidRPr="00957082">
              <w:rPr>
                <w:rFonts w:ascii="Times New Roman" w:eastAsia="Times New Roman" w:hAnsi="Times New Roman" w:cs="Times New Roman"/>
                <w:sz w:val="24"/>
                <w:szCs w:val="24"/>
              </w:rPr>
              <w:t>церемониях</w:t>
            </w:r>
            <w:r w:rsidRPr="00957082">
              <w:rPr>
                <w:rFonts w:ascii="Times New Roman" w:eastAsia="Times New Roman" w:hAnsi="Times New Roman" w:cs="Times New Roman"/>
                <w:bCs/>
                <w:sz w:val="24"/>
                <w:szCs w:val="24"/>
              </w:rPr>
              <w:t xml:space="preserve"> открытия (закрытия), </w:t>
            </w:r>
            <w:r w:rsidRPr="00957082">
              <w:rPr>
                <w:rFonts w:ascii="Times New Roman" w:eastAsia="Times New Roman" w:hAnsi="Times New Roman" w:cs="Times New Roman"/>
                <w:sz w:val="24"/>
                <w:szCs w:val="24"/>
              </w:rPr>
              <w:t>награждения на указанных мероприятиях;</w:t>
            </w:r>
          </w:p>
          <w:p w:rsidR="00957082" w:rsidRPr="00AF02D5" w:rsidRDefault="00957082" w:rsidP="00AF02D5">
            <w:pPr>
              <w:tabs>
                <w:tab w:val="left" w:pos="5812"/>
              </w:tabs>
              <w:spacing w:after="0" w:line="240" w:lineRule="auto"/>
              <w:ind w:left="137"/>
              <w:contextualSpacing/>
              <w:rPr>
                <w:rFonts w:ascii="Times New Roman" w:eastAsia="Times New Roman" w:hAnsi="Times New Roman" w:cs="Times New Roman"/>
                <w:sz w:val="24"/>
                <w:szCs w:val="24"/>
                <w:shd w:val="clear" w:color="auto" w:fill="FFFFFF"/>
              </w:rPr>
            </w:pPr>
            <w:r w:rsidRPr="00957082">
              <w:rPr>
                <w:rFonts w:ascii="Times New Roman" w:eastAsia="Times New Roman" w:hAnsi="Times New Roman" w:cs="Times New Roman"/>
                <w:sz w:val="24"/>
                <w:szCs w:val="24"/>
                <w:shd w:val="clear" w:color="auto" w:fill="FFFFFF"/>
              </w:rPr>
              <w:t xml:space="preserve">- тематических физкультурно-спортивных праздниках, организуемых в том числе </w:t>
            </w:r>
            <w:r w:rsidRPr="00957082">
              <w:rPr>
                <w:rFonts w:ascii="Times New Roman" w:eastAsia="Times New Roman" w:hAnsi="Times New Roman" w:cs="Times New Roman"/>
                <w:sz w:val="24"/>
                <w:szCs w:val="24"/>
                <w:shd w:val="clear" w:color="auto" w:fill="FFFFFF"/>
              </w:rPr>
              <w:lastRenderedPageBreak/>
              <w:t>организацией, реализующей дополнительные образовательные программы спортивной подготовки;</w:t>
            </w:r>
          </w:p>
        </w:tc>
        <w:tc>
          <w:tcPr>
            <w:tcW w:w="1717" w:type="dxa"/>
            <w:tcBorders>
              <w:top w:val="single" w:sz="4" w:space="0" w:color="000000"/>
              <w:left w:val="single" w:sz="4" w:space="0" w:color="000000"/>
              <w:bottom w:val="single" w:sz="4" w:space="0" w:color="000000"/>
              <w:right w:val="single" w:sz="4" w:space="0" w:color="000000"/>
            </w:tcBorders>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sz w:val="24"/>
                <w:szCs w:val="24"/>
              </w:rPr>
            </w:pPr>
            <w:r w:rsidRPr="00957082">
              <w:rPr>
                <w:rFonts w:ascii="Times New Roman" w:eastAsia="Times New Roman" w:hAnsi="Times New Roman" w:cs="Times New Roman"/>
                <w:sz w:val="24"/>
                <w:szCs w:val="24"/>
              </w:rPr>
              <w:lastRenderedPageBreak/>
              <w:t>В течение года</w:t>
            </w:r>
          </w:p>
        </w:tc>
      </w:tr>
      <w:tr w:rsidR="00957082" w:rsidRPr="00957082" w:rsidTr="00F834A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sz w:val="24"/>
                <w:szCs w:val="24"/>
              </w:rPr>
            </w:pPr>
            <w:r w:rsidRPr="00957082">
              <w:rPr>
                <w:rFonts w:ascii="Times New Roman" w:eastAsia="Times New Roman" w:hAnsi="Times New Roman" w:cs="Times New Roman"/>
                <w:sz w:val="24"/>
                <w:szCs w:val="24"/>
              </w:rPr>
              <w:t>4.</w:t>
            </w:r>
          </w:p>
        </w:tc>
        <w:tc>
          <w:tcPr>
            <w:tcW w:w="8776" w:type="dxa"/>
            <w:gridSpan w:val="3"/>
            <w:tcBorders>
              <w:top w:val="single" w:sz="4" w:space="0" w:color="000000"/>
              <w:left w:val="single" w:sz="4" w:space="0" w:color="auto"/>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
                <w:sz w:val="24"/>
                <w:szCs w:val="24"/>
              </w:rPr>
            </w:pPr>
            <w:r w:rsidRPr="00957082">
              <w:rPr>
                <w:rFonts w:ascii="Times New Roman" w:eastAsia="Times New Roman" w:hAnsi="Times New Roman" w:cs="Times New Roman"/>
                <w:b/>
                <w:sz w:val="24"/>
                <w:szCs w:val="24"/>
              </w:rPr>
              <w:t>Развитие творческого мышления</w:t>
            </w:r>
          </w:p>
        </w:tc>
      </w:tr>
      <w:tr w:rsidR="00957082" w:rsidRPr="00957082" w:rsidTr="00F834A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4.1.</w:t>
            </w:r>
          </w:p>
        </w:tc>
        <w:tc>
          <w:tcPr>
            <w:tcW w:w="2948" w:type="dxa"/>
            <w:tcBorders>
              <w:top w:val="single" w:sz="4" w:space="0" w:color="000000"/>
              <w:left w:val="single" w:sz="4" w:space="0" w:color="auto"/>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Практическая подготовка (формирование умений и навыков, способствующих достижению спортивных результатов)</w:t>
            </w:r>
          </w:p>
        </w:tc>
        <w:tc>
          <w:tcPr>
            <w:tcW w:w="4111" w:type="dxa"/>
            <w:tcBorders>
              <w:top w:val="single" w:sz="4" w:space="0" w:color="000000"/>
              <w:left w:val="single" w:sz="4" w:space="0" w:color="000000"/>
              <w:bottom w:val="single" w:sz="4" w:space="0" w:color="000000"/>
              <w:right w:val="single" w:sz="4" w:space="0" w:color="000000"/>
            </w:tcBorders>
            <w:hideMark/>
          </w:tcPr>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
                <w:sz w:val="24"/>
                <w:szCs w:val="24"/>
              </w:rPr>
            </w:pPr>
            <w:r w:rsidRPr="00957082">
              <w:rPr>
                <w:rFonts w:ascii="Times New Roman" w:eastAsia="Times New Roman" w:hAnsi="Times New Roman" w:cs="Times New Roman"/>
                <w:b/>
                <w:sz w:val="24"/>
                <w:szCs w:val="24"/>
              </w:rPr>
              <w:t>Семинары, мастер-классы, показательные выступления для обучающихся, направленные на:</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формирование умений и навыков, способствующих достижению спортивных результатов;</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957082" w:rsidRPr="00957082" w:rsidRDefault="00957082" w:rsidP="00957082">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правомерное  поведение болельщиков;</w:t>
            </w:r>
          </w:p>
          <w:p w:rsidR="00957082" w:rsidRPr="00957082" w:rsidRDefault="00957082" w:rsidP="00AF02D5">
            <w:pPr>
              <w:tabs>
                <w:tab w:val="left" w:pos="5812"/>
              </w:tabs>
              <w:spacing w:after="0" w:line="240" w:lineRule="auto"/>
              <w:ind w:left="140"/>
              <w:contextualSpacing/>
              <w:rPr>
                <w:rFonts w:ascii="Times New Roman" w:eastAsia="Times New Roman" w:hAnsi="Times New Roman" w:cs="Times New Roman"/>
                <w:bCs/>
                <w:sz w:val="24"/>
                <w:szCs w:val="24"/>
              </w:rPr>
            </w:pPr>
            <w:r w:rsidRPr="00957082">
              <w:rPr>
                <w:rFonts w:ascii="Times New Roman" w:eastAsia="Times New Roman" w:hAnsi="Times New Roman" w:cs="Times New Roman"/>
                <w:bCs/>
                <w:sz w:val="24"/>
                <w:szCs w:val="24"/>
              </w:rPr>
              <w:t>- расширение общего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rsidR="00957082" w:rsidRPr="00957082" w:rsidRDefault="00957082" w:rsidP="00957082">
            <w:pPr>
              <w:tabs>
                <w:tab w:val="left" w:pos="5812"/>
              </w:tabs>
              <w:spacing w:after="0" w:line="240" w:lineRule="auto"/>
              <w:contextualSpacing/>
              <w:jc w:val="center"/>
              <w:rPr>
                <w:rFonts w:ascii="Times New Roman" w:eastAsia="Times New Roman" w:hAnsi="Times New Roman" w:cs="Times New Roman"/>
                <w:bCs/>
                <w:sz w:val="24"/>
                <w:szCs w:val="24"/>
              </w:rPr>
            </w:pPr>
            <w:r w:rsidRPr="00957082">
              <w:rPr>
                <w:rFonts w:ascii="Times New Roman" w:eastAsia="Times New Roman" w:hAnsi="Times New Roman" w:cs="Times New Roman"/>
                <w:sz w:val="24"/>
                <w:szCs w:val="24"/>
              </w:rPr>
              <w:t>В течение года</w:t>
            </w:r>
          </w:p>
        </w:tc>
      </w:tr>
    </w:tbl>
    <w:p w:rsidR="00343ECD" w:rsidRDefault="00343ECD" w:rsidP="00957082">
      <w:pPr>
        <w:jc w:val="both"/>
        <w:rPr>
          <w:rFonts w:ascii="Times New Roman" w:eastAsia="Calibri" w:hAnsi="Times New Roman" w:cs="Times New Roman"/>
          <w:b/>
          <w:sz w:val="24"/>
          <w:szCs w:val="24"/>
        </w:rPr>
      </w:pPr>
    </w:p>
    <w:p w:rsidR="0038464A" w:rsidRPr="00970626" w:rsidRDefault="0038464A" w:rsidP="0038464A">
      <w:pPr>
        <w:pStyle w:val="a3"/>
        <w:spacing w:after="0" w:line="240" w:lineRule="auto"/>
        <w:ind w:left="6237"/>
        <w:jc w:val="center"/>
        <w:rPr>
          <w:rFonts w:ascii="Times New Roman" w:hAnsi="Times New Roman" w:cs="Times New Roman"/>
          <w:bCs/>
          <w:sz w:val="24"/>
          <w:szCs w:val="28"/>
        </w:rPr>
      </w:pPr>
      <w:r>
        <w:rPr>
          <w:rFonts w:ascii="Times New Roman" w:hAnsi="Times New Roman" w:cs="Times New Roman"/>
          <w:bCs/>
          <w:sz w:val="24"/>
          <w:szCs w:val="28"/>
        </w:rPr>
        <w:t>Приложение № 3</w:t>
      </w:r>
    </w:p>
    <w:p w:rsidR="0038464A" w:rsidRPr="00970626" w:rsidRDefault="0038464A" w:rsidP="0038464A">
      <w:pPr>
        <w:spacing w:after="0" w:line="240" w:lineRule="auto"/>
        <w:ind w:left="6237"/>
        <w:contextualSpacing/>
        <w:jc w:val="center"/>
        <w:rPr>
          <w:sz w:val="24"/>
          <w:szCs w:val="28"/>
        </w:rPr>
      </w:pPr>
      <w:r w:rsidRPr="00970626">
        <w:rPr>
          <w:rFonts w:ascii="Times New Roman" w:hAnsi="Times New Roman" w:cs="Times New Roman"/>
          <w:sz w:val="24"/>
          <w:szCs w:val="28"/>
        </w:rPr>
        <w:t xml:space="preserve">к </w:t>
      </w:r>
      <w:r w:rsidRPr="00970626">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sidRPr="00970626">
        <w:rPr>
          <w:rFonts w:ascii="Times New Roman" w:hAnsi="Times New Roman" w:cs="Times New Roman"/>
          <w:sz w:val="24"/>
          <w:szCs w:val="28"/>
        </w:rPr>
        <w:t xml:space="preserve"> по виду сп</w:t>
      </w:r>
      <w:r>
        <w:rPr>
          <w:rFonts w:ascii="Times New Roman" w:hAnsi="Times New Roman" w:cs="Times New Roman"/>
          <w:sz w:val="24"/>
          <w:szCs w:val="28"/>
        </w:rPr>
        <w:t>орта «Лыжные гонки»</w:t>
      </w:r>
    </w:p>
    <w:p w:rsidR="0038464A" w:rsidRPr="00960F8F" w:rsidRDefault="0038464A" w:rsidP="0038464A">
      <w:pPr>
        <w:spacing w:after="0" w:line="240" w:lineRule="auto"/>
        <w:ind w:firstLine="709"/>
        <w:contextualSpacing/>
        <w:jc w:val="center"/>
        <w:rPr>
          <w:rFonts w:ascii="Times New Roman" w:eastAsia="Times New Roman" w:hAnsi="Times New Roman" w:cs="Times New Roman"/>
          <w:b/>
          <w:color w:val="000000"/>
          <w:sz w:val="18"/>
          <w:szCs w:val="24"/>
          <w:highlight w:val="cyan"/>
          <w:shd w:val="clear" w:color="auto" w:fill="FFFFFF"/>
          <w:lang w:eastAsia="ru-RU"/>
        </w:rPr>
      </w:pPr>
    </w:p>
    <w:p w:rsidR="0038464A" w:rsidRDefault="0038464A" w:rsidP="0038464A">
      <w:pPr>
        <w:pStyle w:val="a7"/>
        <w:contextualSpacing/>
        <w:jc w:val="center"/>
        <w:rPr>
          <w:rFonts w:ascii="Times New Roman" w:hAnsi="Times New Roman" w:cs="Times New Roman"/>
          <w:b/>
          <w:bCs/>
          <w:sz w:val="28"/>
          <w:szCs w:val="28"/>
        </w:rPr>
      </w:pPr>
      <w:r w:rsidRPr="00FE260E">
        <w:rPr>
          <w:rFonts w:ascii="Times New Roman" w:hAnsi="Times New Roman" w:cs="Times New Roman"/>
          <w:b/>
          <w:bCs/>
          <w:sz w:val="28"/>
          <w:szCs w:val="28"/>
        </w:rPr>
        <w:t xml:space="preserve">План мероприятий, направленный на предотвращение допинга в спорте и борьбу с ним </w:t>
      </w:r>
    </w:p>
    <w:p w:rsidR="002B36CD" w:rsidRDefault="002B36CD" w:rsidP="0038464A">
      <w:pPr>
        <w:pStyle w:val="a7"/>
        <w:contextualSpacing/>
        <w:jc w:val="center"/>
        <w:rPr>
          <w:rFonts w:ascii="Times New Roman" w:hAnsi="Times New Roman" w:cs="Times New Roman"/>
          <w:b/>
          <w:bCs/>
          <w:sz w:val="28"/>
          <w:szCs w:val="28"/>
        </w:rPr>
      </w:pPr>
    </w:p>
    <w:tbl>
      <w:tblPr>
        <w:tblStyle w:val="a8"/>
        <w:tblW w:w="9748" w:type="dxa"/>
        <w:tblLayout w:type="fixed"/>
        <w:tblLook w:val="04A0" w:firstRow="1" w:lastRow="0" w:firstColumn="1" w:lastColumn="0" w:noHBand="0" w:noVBand="1"/>
      </w:tblPr>
      <w:tblGrid>
        <w:gridCol w:w="1951"/>
        <w:gridCol w:w="2490"/>
        <w:gridCol w:w="1621"/>
        <w:gridCol w:w="3686"/>
      </w:tblGrid>
      <w:tr w:rsidR="00E9119B" w:rsidRPr="00237789" w:rsidTr="00F834A4">
        <w:tc>
          <w:tcPr>
            <w:tcW w:w="1951"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Этап спортивной подготовки</w:t>
            </w:r>
          </w:p>
        </w:tc>
        <w:tc>
          <w:tcPr>
            <w:tcW w:w="2490"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Содержание мероприятия и его форма</w:t>
            </w:r>
          </w:p>
        </w:tc>
        <w:tc>
          <w:tcPr>
            <w:tcW w:w="1621"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Сроки проведения</w:t>
            </w:r>
          </w:p>
        </w:tc>
        <w:tc>
          <w:tcPr>
            <w:tcW w:w="3686"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Рекомендации по проведению мероприятий</w:t>
            </w:r>
          </w:p>
        </w:tc>
      </w:tr>
      <w:tr w:rsidR="00E9119B" w:rsidRPr="00237789" w:rsidTr="00F834A4">
        <w:tc>
          <w:tcPr>
            <w:tcW w:w="1951" w:type="dxa"/>
            <w:vMerge w:val="restart"/>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Этап начальной подготовки</w:t>
            </w:r>
          </w:p>
        </w:tc>
        <w:tc>
          <w:tcPr>
            <w:tcW w:w="2490"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1.Веселые старты «Честная игра»</w:t>
            </w:r>
          </w:p>
        </w:tc>
        <w:tc>
          <w:tcPr>
            <w:tcW w:w="1621"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 раз в год</w:t>
            </w:r>
          </w:p>
        </w:tc>
        <w:tc>
          <w:tcPr>
            <w:tcW w:w="3686"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Составление отчета о проведении мероприятия: сценарий/программа, фото/видео</w:t>
            </w:r>
          </w:p>
        </w:tc>
      </w:tr>
      <w:tr w:rsidR="00E9119B" w:rsidRPr="00237789" w:rsidTr="00F834A4">
        <w:tc>
          <w:tcPr>
            <w:tcW w:w="1951" w:type="dxa"/>
            <w:vMerge/>
          </w:tcPr>
          <w:p w:rsidR="00E9119B" w:rsidRPr="00237789" w:rsidRDefault="00E9119B" w:rsidP="0038464A">
            <w:pPr>
              <w:pStyle w:val="a3"/>
              <w:spacing w:after="0" w:line="240" w:lineRule="auto"/>
              <w:ind w:left="0"/>
              <w:rPr>
                <w:rFonts w:ascii="Times New Roman" w:hAnsi="Times New Roman" w:cs="Times New Roman"/>
                <w:sz w:val="24"/>
                <w:szCs w:val="24"/>
              </w:rPr>
            </w:pPr>
          </w:p>
        </w:tc>
        <w:tc>
          <w:tcPr>
            <w:tcW w:w="2490"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2.Теоретическое занятие «Ценности спорта. Честная игра»</w:t>
            </w:r>
          </w:p>
        </w:tc>
        <w:tc>
          <w:tcPr>
            <w:tcW w:w="1621"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 раз в год</w:t>
            </w:r>
          </w:p>
        </w:tc>
        <w:tc>
          <w:tcPr>
            <w:tcW w:w="3686"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Согласовать с ответственным за антидопинговое обеспечение</w:t>
            </w:r>
          </w:p>
        </w:tc>
      </w:tr>
      <w:tr w:rsidR="00E9119B" w:rsidRPr="00237789" w:rsidTr="00F834A4">
        <w:tc>
          <w:tcPr>
            <w:tcW w:w="1951" w:type="dxa"/>
            <w:vMerge/>
          </w:tcPr>
          <w:p w:rsidR="00E9119B" w:rsidRPr="00237789" w:rsidRDefault="00E9119B" w:rsidP="0038464A">
            <w:pPr>
              <w:pStyle w:val="a3"/>
              <w:spacing w:after="0" w:line="240" w:lineRule="auto"/>
              <w:ind w:left="0"/>
              <w:rPr>
                <w:rFonts w:ascii="Times New Roman" w:hAnsi="Times New Roman" w:cs="Times New Roman"/>
                <w:sz w:val="24"/>
                <w:szCs w:val="24"/>
              </w:rPr>
            </w:pPr>
          </w:p>
        </w:tc>
        <w:tc>
          <w:tcPr>
            <w:tcW w:w="2490"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3. Проверка лекарственных препаратов (знакомство с международным стандартом «Запрещенный список»)</w:t>
            </w:r>
          </w:p>
        </w:tc>
        <w:tc>
          <w:tcPr>
            <w:tcW w:w="1621"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 раз в месяц</w:t>
            </w:r>
          </w:p>
        </w:tc>
        <w:tc>
          <w:tcPr>
            <w:tcW w:w="3686"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tc>
      </w:tr>
      <w:tr w:rsidR="00E9119B" w:rsidRPr="00237789" w:rsidTr="00F834A4">
        <w:tc>
          <w:tcPr>
            <w:tcW w:w="1951" w:type="dxa"/>
            <w:vMerge/>
          </w:tcPr>
          <w:p w:rsidR="00E9119B" w:rsidRPr="00237789" w:rsidRDefault="00E9119B" w:rsidP="0038464A">
            <w:pPr>
              <w:pStyle w:val="a3"/>
              <w:spacing w:after="0" w:line="240" w:lineRule="auto"/>
              <w:ind w:left="0"/>
              <w:rPr>
                <w:rFonts w:ascii="Times New Roman" w:hAnsi="Times New Roman" w:cs="Times New Roman"/>
                <w:sz w:val="24"/>
                <w:szCs w:val="24"/>
              </w:rPr>
            </w:pPr>
          </w:p>
        </w:tc>
        <w:tc>
          <w:tcPr>
            <w:tcW w:w="2490"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4. Антидопинговая викторина «Играй честно»</w:t>
            </w:r>
          </w:p>
        </w:tc>
        <w:tc>
          <w:tcPr>
            <w:tcW w:w="1621"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По назначению</w:t>
            </w:r>
          </w:p>
        </w:tc>
        <w:tc>
          <w:tcPr>
            <w:tcW w:w="3686"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Проведение викторины на спортивных мероприятиях</w:t>
            </w:r>
          </w:p>
        </w:tc>
      </w:tr>
      <w:tr w:rsidR="00E9119B" w:rsidRPr="00237789" w:rsidTr="00F834A4">
        <w:tc>
          <w:tcPr>
            <w:tcW w:w="1951" w:type="dxa"/>
            <w:vMerge/>
          </w:tcPr>
          <w:p w:rsidR="00E9119B" w:rsidRPr="00237789" w:rsidRDefault="00E9119B" w:rsidP="0038464A">
            <w:pPr>
              <w:pStyle w:val="a3"/>
              <w:spacing w:after="0" w:line="240" w:lineRule="auto"/>
              <w:ind w:left="0"/>
              <w:rPr>
                <w:rFonts w:ascii="Times New Roman" w:hAnsi="Times New Roman" w:cs="Times New Roman"/>
                <w:sz w:val="24"/>
                <w:szCs w:val="24"/>
              </w:rPr>
            </w:pPr>
          </w:p>
        </w:tc>
        <w:tc>
          <w:tcPr>
            <w:tcW w:w="2490"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5. Онлайн обучение на сайте РУСАДА</w:t>
            </w:r>
          </w:p>
        </w:tc>
        <w:tc>
          <w:tcPr>
            <w:tcW w:w="1621"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 раз в год</w:t>
            </w:r>
          </w:p>
        </w:tc>
        <w:tc>
          <w:tcPr>
            <w:tcW w:w="3686"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 xml:space="preserve">Прохождение онлайн-курса – это неотъемлемая часть системы </w:t>
            </w:r>
            <w:r w:rsidRPr="00237789">
              <w:rPr>
                <w:rFonts w:ascii="Times New Roman" w:hAnsi="Times New Roman" w:cs="Times New Roman"/>
                <w:sz w:val="24"/>
                <w:szCs w:val="24"/>
              </w:rPr>
              <w:lastRenderedPageBreak/>
              <w:t>антидопингового образования.</w:t>
            </w:r>
          </w:p>
        </w:tc>
      </w:tr>
      <w:tr w:rsidR="00E9119B" w:rsidRPr="00237789" w:rsidTr="00F834A4">
        <w:tc>
          <w:tcPr>
            <w:tcW w:w="1951" w:type="dxa"/>
            <w:vMerge/>
          </w:tcPr>
          <w:p w:rsidR="00E9119B" w:rsidRPr="00237789" w:rsidRDefault="00E9119B" w:rsidP="0038464A">
            <w:pPr>
              <w:pStyle w:val="a3"/>
              <w:spacing w:after="0" w:line="240" w:lineRule="auto"/>
              <w:ind w:left="0"/>
              <w:rPr>
                <w:rFonts w:ascii="Times New Roman" w:hAnsi="Times New Roman" w:cs="Times New Roman"/>
                <w:sz w:val="24"/>
                <w:szCs w:val="24"/>
              </w:rPr>
            </w:pPr>
          </w:p>
        </w:tc>
        <w:tc>
          <w:tcPr>
            <w:tcW w:w="2490"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6. Родительское собрание «Вред и последствия употребления допинга для здоровья»</w:t>
            </w:r>
          </w:p>
        </w:tc>
        <w:tc>
          <w:tcPr>
            <w:tcW w:w="1621"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 раз в год</w:t>
            </w:r>
          </w:p>
        </w:tc>
        <w:tc>
          <w:tcPr>
            <w:tcW w:w="3686"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Включить в повестку дня родительского собрания вопрос по антидопингу. Использовать памятки для родителей.</w:t>
            </w:r>
          </w:p>
        </w:tc>
      </w:tr>
      <w:tr w:rsidR="00E9119B" w:rsidRPr="00237789" w:rsidTr="00F834A4">
        <w:tc>
          <w:tcPr>
            <w:tcW w:w="1951" w:type="dxa"/>
            <w:vMerge/>
          </w:tcPr>
          <w:p w:rsidR="00E9119B" w:rsidRPr="00237789" w:rsidRDefault="00E9119B" w:rsidP="0038464A">
            <w:pPr>
              <w:pStyle w:val="a3"/>
              <w:spacing w:after="0" w:line="240" w:lineRule="auto"/>
              <w:ind w:left="0"/>
              <w:rPr>
                <w:rFonts w:ascii="Times New Roman" w:hAnsi="Times New Roman" w:cs="Times New Roman"/>
                <w:sz w:val="24"/>
                <w:szCs w:val="24"/>
              </w:rPr>
            </w:pPr>
          </w:p>
        </w:tc>
        <w:tc>
          <w:tcPr>
            <w:tcW w:w="2490"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7. Семинар для тренеров «Уголовная и административная ответственность за использование запрещённых препаратов в спортивной подготовке»»</w:t>
            </w:r>
          </w:p>
        </w:tc>
        <w:tc>
          <w:tcPr>
            <w:tcW w:w="1621"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 раз в год</w:t>
            </w:r>
          </w:p>
        </w:tc>
        <w:tc>
          <w:tcPr>
            <w:tcW w:w="3686" w:type="dxa"/>
          </w:tcPr>
          <w:p w:rsidR="00E9119B" w:rsidRPr="00237789" w:rsidRDefault="00E9119B"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Согласовать с ответственным за антидопинговое обеспечение</w:t>
            </w:r>
          </w:p>
        </w:tc>
      </w:tr>
      <w:tr w:rsidR="00237789" w:rsidRPr="00237789" w:rsidTr="00F834A4">
        <w:tc>
          <w:tcPr>
            <w:tcW w:w="1951" w:type="dxa"/>
            <w:vMerge w:val="restart"/>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Учебно</w:t>
            </w:r>
            <w:r>
              <w:rPr>
                <w:rFonts w:ascii="Times New Roman" w:hAnsi="Times New Roman" w:cs="Times New Roman"/>
                <w:sz w:val="24"/>
                <w:szCs w:val="24"/>
              </w:rPr>
              <w:t>-</w:t>
            </w:r>
            <w:r w:rsidRPr="00237789">
              <w:rPr>
                <w:rFonts w:ascii="Times New Roman" w:hAnsi="Times New Roman" w:cs="Times New Roman"/>
                <w:sz w:val="24"/>
                <w:szCs w:val="24"/>
              </w:rPr>
              <w:t>тренировочный этап (этап спортивной специализации)</w:t>
            </w:r>
          </w:p>
        </w:tc>
        <w:tc>
          <w:tcPr>
            <w:tcW w:w="2490"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1.Веселые старты «Честная игра»</w:t>
            </w:r>
          </w:p>
        </w:tc>
        <w:tc>
          <w:tcPr>
            <w:tcW w:w="1621"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 раз в год</w:t>
            </w:r>
          </w:p>
        </w:tc>
        <w:tc>
          <w:tcPr>
            <w:tcW w:w="3686"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Составление отчета о проведен</w:t>
            </w:r>
            <w:r w:rsidR="00F213DD">
              <w:rPr>
                <w:rFonts w:ascii="Times New Roman" w:hAnsi="Times New Roman" w:cs="Times New Roman"/>
                <w:sz w:val="24"/>
                <w:szCs w:val="24"/>
              </w:rPr>
              <w:t>ии мероприятия: сценарий/програ</w:t>
            </w:r>
            <w:r w:rsidRPr="00237789">
              <w:rPr>
                <w:rFonts w:ascii="Times New Roman" w:hAnsi="Times New Roman" w:cs="Times New Roman"/>
                <w:sz w:val="24"/>
                <w:szCs w:val="24"/>
              </w:rPr>
              <w:t>мма, фото/видео</w:t>
            </w:r>
          </w:p>
        </w:tc>
      </w:tr>
      <w:tr w:rsidR="00237789" w:rsidRPr="00237789" w:rsidTr="00F834A4">
        <w:tc>
          <w:tcPr>
            <w:tcW w:w="1951" w:type="dxa"/>
            <w:vMerge/>
          </w:tcPr>
          <w:p w:rsidR="00237789" w:rsidRPr="00237789" w:rsidRDefault="00237789" w:rsidP="0038464A">
            <w:pPr>
              <w:pStyle w:val="a3"/>
              <w:spacing w:after="0" w:line="240" w:lineRule="auto"/>
              <w:ind w:left="0"/>
              <w:rPr>
                <w:rFonts w:ascii="Times New Roman" w:hAnsi="Times New Roman" w:cs="Times New Roman"/>
                <w:sz w:val="24"/>
                <w:szCs w:val="24"/>
              </w:rPr>
            </w:pPr>
          </w:p>
        </w:tc>
        <w:tc>
          <w:tcPr>
            <w:tcW w:w="2490"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2.Теоретическое занятие «Ценности спорта. Честная игра»</w:t>
            </w:r>
          </w:p>
        </w:tc>
        <w:tc>
          <w:tcPr>
            <w:tcW w:w="1621"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 раз в год</w:t>
            </w:r>
          </w:p>
        </w:tc>
        <w:tc>
          <w:tcPr>
            <w:tcW w:w="3686"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Согласовать с ответственным за антидопинговое обеспечение</w:t>
            </w:r>
          </w:p>
        </w:tc>
      </w:tr>
      <w:tr w:rsidR="00237789" w:rsidRPr="00237789" w:rsidTr="00F834A4">
        <w:tc>
          <w:tcPr>
            <w:tcW w:w="1951" w:type="dxa"/>
            <w:vMerge/>
          </w:tcPr>
          <w:p w:rsidR="00237789" w:rsidRPr="00237789" w:rsidRDefault="00237789" w:rsidP="0038464A">
            <w:pPr>
              <w:pStyle w:val="a3"/>
              <w:spacing w:after="0" w:line="240" w:lineRule="auto"/>
              <w:ind w:left="0"/>
              <w:rPr>
                <w:rFonts w:ascii="Times New Roman" w:hAnsi="Times New Roman" w:cs="Times New Roman"/>
                <w:sz w:val="24"/>
                <w:szCs w:val="24"/>
              </w:rPr>
            </w:pPr>
          </w:p>
        </w:tc>
        <w:tc>
          <w:tcPr>
            <w:tcW w:w="2490"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5. Онлайн обучение на сайте РУСАДА</w:t>
            </w:r>
          </w:p>
        </w:tc>
        <w:tc>
          <w:tcPr>
            <w:tcW w:w="1621"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 раз в год</w:t>
            </w:r>
          </w:p>
        </w:tc>
        <w:tc>
          <w:tcPr>
            <w:tcW w:w="3686"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Прохождение онлайн-курса – это неотъемлемая часть системы антидопингового образования.</w:t>
            </w:r>
          </w:p>
        </w:tc>
      </w:tr>
      <w:tr w:rsidR="00237789" w:rsidRPr="00237789" w:rsidTr="00F834A4">
        <w:tc>
          <w:tcPr>
            <w:tcW w:w="1951" w:type="dxa"/>
            <w:vMerge/>
          </w:tcPr>
          <w:p w:rsidR="00237789" w:rsidRPr="00237789" w:rsidRDefault="00237789" w:rsidP="0038464A">
            <w:pPr>
              <w:pStyle w:val="a3"/>
              <w:spacing w:after="0" w:line="240" w:lineRule="auto"/>
              <w:ind w:left="0"/>
              <w:rPr>
                <w:rFonts w:ascii="Times New Roman" w:hAnsi="Times New Roman" w:cs="Times New Roman"/>
                <w:sz w:val="24"/>
                <w:szCs w:val="24"/>
              </w:rPr>
            </w:pPr>
          </w:p>
        </w:tc>
        <w:tc>
          <w:tcPr>
            <w:tcW w:w="2490"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6. Родительское собрание «Вред и последствия употребления допинга для здоровья»</w:t>
            </w:r>
          </w:p>
        </w:tc>
        <w:tc>
          <w:tcPr>
            <w:tcW w:w="1621"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 раз в год</w:t>
            </w:r>
          </w:p>
        </w:tc>
        <w:tc>
          <w:tcPr>
            <w:tcW w:w="3686"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Включить в повестку дня родительского собрания вопрос по антидопингу. Использовать памятки для родителей.</w:t>
            </w:r>
          </w:p>
        </w:tc>
      </w:tr>
      <w:tr w:rsidR="00237789" w:rsidRPr="00237789" w:rsidTr="00F834A4">
        <w:tc>
          <w:tcPr>
            <w:tcW w:w="1951" w:type="dxa"/>
            <w:vMerge/>
          </w:tcPr>
          <w:p w:rsidR="00237789" w:rsidRPr="00237789" w:rsidRDefault="00237789" w:rsidP="0038464A">
            <w:pPr>
              <w:pStyle w:val="a3"/>
              <w:spacing w:after="0" w:line="240" w:lineRule="auto"/>
              <w:ind w:left="0"/>
              <w:rPr>
                <w:rFonts w:ascii="Times New Roman" w:hAnsi="Times New Roman" w:cs="Times New Roman"/>
                <w:sz w:val="24"/>
                <w:szCs w:val="24"/>
              </w:rPr>
            </w:pPr>
          </w:p>
        </w:tc>
        <w:tc>
          <w:tcPr>
            <w:tcW w:w="2490"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7. Семинар для тренеров «Уголовная и административная ответственность за использование запрещённых препаратов в спортивной подготовке»»</w:t>
            </w:r>
          </w:p>
        </w:tc>
        <w:tc>
          <w:tcPr>
            <w:tcW w:w="1621"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1 раз в год</w:t>
            </w:r>
          </w:p>
        </w:tc>
        <w:tc>
          <w:tcPr>
            <w:tcW w:w="3686" w:type="dxa"/>
          </w:tcPr>
          <w:p w:rsidR="00237789" w:rsidRPr="00237789" w:rsidRDefault="00237789" w:rsidP="0038464A">
            <w:pPr>
              <w:pStyle w:val="a3"/>
              <w:spacing w:after="0" w:line="240" w:lineRule="auto"/>
              <w:ind w:left="0"/>
              <w:rPr>
                <w:rFonts w:ascii="Times New Roman" w:hAnsi="Times New Roman" w:cs="Times New Roman"/>
                <w:sz w:val="24"/>
                <w:szCs w:val="24"/>
              </w:rPr>
            </w:pPr>
            <w:r w:rsidRPr="00237789">
              <w:rPr>
                <w:rFonts w:ascii="Times New Roman" w:hAnsi="Times New Roman" w:cs="Times New Roman"/>
                <w:sz w:val="24"/>
                <w:szCs w:val="24"/>
              </w:rPr>
              <w:t>Согласовать с ответственным за антидопинговое обеспечение</w:t>
            </w:r>
          </w:p>
        </w:tc>
      </w:tr>
      <w:tr w:rsidR="005B1C9B" w:rsidRPr="00237789" w:rsidTr="00F834A4">
        <w:tc>
          <w:tcPr>
            <w:tcW w:w="1951" w:type="dxa"/>
          </w:tcPr>
          <w:p w:rsidR="005B1C9B" w:rsidRPr="00237789" w:rsidRDefault="005B1C9B" w:rsidP="0038464A">
            <w:pPr>
              <w:pStyle w:val="a3"/>
              <w:spacing w:after="0" w:line="240" w:lineRule="auto"/>
              <w:ind w:left="0"/>
              <w:rPr>
                <w:rFonts w:ascii="Times New Roman" w:hAnsi="Times New Roman" w:cs="Times New Roman"/>
                <w:sz w:val="24"/>
                <w:szCs w:val="24"/>
              </w:rPr>
            </w:pPr>
          </w:p>
        </w:tc>
        <w:tc>
          <w:tcPr>
            <w:tcW w:w="2490" w:type="dxa"/>
          </w:tcPr>
          <w:p w:rsidR="005B1C9B" w:rsidRPr="005B1C9B" w:rsidRDefault="005B1C9B" w:rsidP="005B1C9B">
            <w:pPr>
              <w:pStyle w:val="a3"/>
              <w:spacing w:after="0" w:line="240" w:lineRule="auto"/>
              <w:ind w:left="0"/>
              <w:rPr>
                <w:rFonts w:ascii="Times New Roman" w:hAnsi="Times New Roman" w:cs="Times New Roman"/>
                <w:sz w:val="24"/>
                <w:szCs w:val="24"/>
              </w:rPr>
            </w:pPr>
            <w:r w:rsidRPr="005B1C9B">
              <w:rPr>
                <w:rFonts w:ascii="Times New Roman" w:hAnsi="Times New Roman" w:cs="Times New Roman"/>
                <w:sz w:val="24"/>
              </w:rPr>
              <w:t>нарушений антидопинговых правил» «Процедура допинг-контроля» «Подача запроса на ТИ»</w:t>
            </w:r>
          </w:p>
        </w:tc>
        <w:tc>
          <w:tcPr>
            <w:tcW w:w="1621" w:type="dxa"/>
          </w:tcPr>
          <w:p w:rsidR="005B1C9B" w:rsidRPr="005B1C9B" w:rsidRDefault="005B1C9B" w:rsidP="0038464A">
            <w:pPr>
              <w:pStyle w:val="a3"/>
              <w:spacing w:after="0" w:line="240" w:lineRule="auto"/>
              <w:ind w:left="0"/>
              <w:rPr>
                <w:rFonts w:ascii="Times New Roman" w:hAnsi="Times New Roman" w:cs="Times New Roman"/>
                <w:sz w:val="24"/>
                <w:szCs w:val="24"/>
              </w:rPr>
            </w:pPr>
            <w:r w:rsidRPr="005B1C9B">
              <w:rPr>
                <w:rFonts w:ascii="Times New Roman" w:hAnsi="Times New Roman" w:cs="Times New Roman"/>
                <w:sz w:val="24"/>
              </w:rPr>
              <w:t>1 раз в год</w:t>
            </w:r>
          </w:p>
        </w:tc>
        <w:tc>
          <w:tcPr>
            <w:tcW w:w="3686" w:type="dxa"/>
          </w:tcPr>
          <w:p w:rsidR="005B1C9B" w:rsidRPr="005B1C9B" w:rsidRDefault="005B1C9B" w:rsidP="005B1C9B">
            <w:pPr>
              <w:rPr>
                <w:rFonts w:ascii="Times New Roman" w:hAnsi="Times New Roman" w:cs="Times New Roman"/>
                <w:sz w:val="24"/>
              </w:rPr>
            </w:pPr>
            <w:r w:rsidRPr="005B1C9B">
              <w:rPr>
                <w:rFonts w:ascii="Times New Roman" w:hAnsi="Times New Roman" w:cs="Times New Roman"/>
                <w:sz w:val="24"/>
              </w:rPr>
              <w:t>Согласовать с ответственным «Система АДАМС» за антидопинговое обеспечение</w:t>
            </w:r>
          </w:p>
          <w:p w:rsidR="005B1C9B" w:rsidRPr="005B1C9B" w:rsidRDefault="005B1C9B" w:rsidP="0038464A">
            <w:pPr>
              <w:pStyle w:val="a3"/>
              <w:spacing w:after="0" w:line="240" w:lineRule="auto"/>
              <w:ind w:left="0"/>
              <w:rPr>
                <w:rFonts w:ascii="Times New Roman" w:hAnsi="Times New Roman" w:cs="Times New Roman"/>
                <w:sz w:val="24"/>
                <w:szCs w:val="24"/>
              </w:rPr>
            </w:pPr>
          </w:p>
        </w:tc>
      </w:tr>
    </w:tbl>
    <w:p w:rsidR="00E9119B" w:rsidRPr="00E9119B" w:rsidRDefault="00E9119B" w:rsidP="0038464A">
      <w:pPr>
        <w:pStyle w:val="a3"/>
        <w:spacing w:after="0" w:line="240" w:lineRule="auto"/>
        <w:ind w:left="0"/>
        <w:rPr>
          <w:rFonts w:ascii="Times New Roman" w:hAnsi="Times New Roman" w:cs="Times New Roman"/>
        </w:rPr>
      </w:pPr>
    </w:p>
    <w:p w:rsidR="00957082" w:rsidRPr="00957082" w:rsidRDefault="00957082" w:rsidP="00957082">
      <w:pPr>
        <w:rPr>
          <w:rFonts w:ascii="Times New Roman" w:eastAsia="Calibri" w:hAnsi="Times New Roman" w:cs="Times New Roman"/>
          <w:b/>
          <w:bCs/>
          <w:sz w:val="28"/>
          <w:szCs w:val="28"/>
        </w:rPr>
      </w:pPr>
      <w:r w:rsidRPr="00957082">
        <w:rPr>
          <w:rFonts w:ascii="Times New Roman" w:eastAsia="Calibri" w:hAnsi="Times New Roman" w:cs="Times New Roman"/>
          <w:b/>
          <w:bCs/>
          <w:sz w:val="28"/>
          <w:szCs w:val="28"/>
        </w:rPr>
        <w:br w:type="page"/>
      </w:r>
    </w:p>
    <w:p w:rsidR="00A7088F" w:rsidRPr="00970626" w:rsidRDefault="00A7088F" w:rsidP="00A7088F">
      <w:pPr>
        <w:pStyle w:val="a3"/>
        <w:spacing w:after="0" w:line="240" w:lineRule="auto"/>
        <w:ind w:left="6237"/>
        <w:jc w:val="center"/>
        <w:rPr>
          <w:rFonts w:ascii="Times New Roman" w:hAnsi="Times New Roman" w:cs="Times New Roman"/>
          <w:bCs/>
          <w:sz w:val="24"/>
          <w:szCs w:val="28"/>
        </w:rPr>
      </w:pPr>
      <w:r>
        <w:rPr>
          <w:rFonts w:ascii="Times New Roman" w:hAnsi="Times New Roman" w:cs="Times New Roman"/>
          <w:bCs/>
          <w:sz w:val="24"/>
          <w:szCs w:val="28"/>
        </w:rPr>
        <w:lastRenderedPageBreak/>
        <w:t>Приложение № 4</w:t>
      </w:r>
    </w:p>
    <w:p w:rsidR="00F834A4" w:rsidRDefault="00A7088F" w:rsidP="00A7088F">
      <w:pPr>
        <w:spacing w:after="0" w:line="240" w:lineRule="auto"/>
        <w:ind w:left="6237"/>
        <w:contextualSpacing/>
        <w:jc w:val="center"/>
        <w:rPr>
          <w:rFonts w:ascii="Times New Roman" w:hAnsi="Times New Roman" w:cs="Times New Roman"/>
          <w:sz w:val="24"/>
          <w:szCs w:val="28"/>
        </w:rPr>
      </w:pPr>
      <w:r w:rsidRPr="00970626">
        <w:rPr>
          <w:rFonts w:ascii="Times New Roman" w:hAnsi="Times New Roman" w:cs="Times New Roman"/>
          <w:sz w:val="24"/>
          <w:szCs w:val="28"/>
        </w:rPr>
        <w:t xml:space="preserve">к </w:t>
      </w:r>
      <w:r w:rsidRPr="00970626">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sidRPr="00970626">
        <w:rPr>
          <w:rFonts w:ascii="Times New Roman" w:hAnsi="Times New Roman" w:cs="Times New Roman"/>
          <w:sz w:val="24"/>
          <w:szCs w:val="28"/>
        </w:rPr>
        <w:t xml:space="preserve"> по </w:t>
      </w:r>
    </w:p>
    <w:p w:rsidR="00A7088F" w:rsidRPr="00970626" w:rsidRDefault="00A7088F" w:rsidP="00A7088F">
      <w:pPr>
        <w:spacing w:after="0" w:line="240" w:lineRule="auto"/>
        <w:ind w:left="6237"/>
        <w:contextualSpacing/>
        <w:jc w:val="center"/>
        <w:rPr>
          <w:sz w:val="24"/>
          <w:szCs w:val="28"/>
        </w:rPr>
      </w:pPr>
      <w:r w:rsidRPr="00970626">
        <w:rPr>
          <w:rFonts w:ascii="Times New Roman" w:hAnsi="Times New Roman" w:cs="Times New Roman"/>
          <w:sz w:val="24"/>
          <w:szCs w:val="28"/>
        </w:rPr>
        <w:t>виду сп</w:t>
      </w:r>
      <w:r>
        <w:rPr>
          <w:rFonts w:ascii="Times New Roman" w:hAnsi="Times New Roman" w:cs="Times New Roman"/>
          <w:sz w:val="24"/>
          <w:szCs w:val="28"/>
        </w:rPr>
        <w:t>орта «Лыжные гонки»</w:t>
      </w:r>
    </w:p>
    <w:p w:rsidR="002B36CD" w:rsidRDefault="002B36CD" w:rsidP="00A7088F">
      <w:pPr>
        <w:spacing w:line="240" w:lineRule="auto"/>
        <w:contextualSpacing/>
        <w:jc w:val="center"/>
        <w:rPr>
          <w:rFonts w:ascii="Times New Roman" w:eastAsia="Calibri" w:hAnsi="Times New Roman" w:cs="Times New Roman"/>
          <w:bCs/>
          <w:sz w:val="26"/>
          <w:szCs w:val="26"/>
        </w:rPr>
      </w:pPr>
    </w:p>
    <w:p w:rsidR="00957082" w:rsidRPr="002B36CD" w:rsidRDefault="00A7088F" w:rsidP="00A7088F">
      <w:pPr>
        <w:spacing w:line="240" w:lineRule="auto"/>
        <w:contextualSpacing/>
        <w:jc w:val="center"/>
        <w:rPr>
          <w:rFonts w:ascii="Times New Roman" w:eastAsia="Calibri" w:hAnsi="Times New Roman" w:cs="Times New Roman"/>
          <w:b/>
          <w:bCs/>
          <w:sz w:val="26"/>
          <w:szCs w:val="26"/>
        </w:rPr>
      </w:pPr>
      <w:r w:rsidRPr="002B36CD">
        <w:rPr>
          <w:rFonts w:ascii="Times New Roman" w:eastAsia="Calibri" w:hAnsi="Times New Roman" w:cs="Times New Roman"/>
          <w:b/>
          <w:bCs/>
          <w:sz w:val="26"/>
          <w:szCs w:val="26"/>
        </w:rPr>
        <w:t>Инструкторско-судейская практика</w:t>
      </w:r>
    </w:p>
    <w:p w:rsidR="002B36CD" w:rsidRDefault="002B36CD" w:rsidP="00A7088F">
      <w:pPr>
        <w:spacing w:line="240" w:lineRule="auto"/>
        <w:contextualSpacing/>
        <w:jc w:val="center"/>
        <w:rPr>
          <w:rFonts w:ascii="Times New Roman" w:eastAsia="Calibri" w:hAnsi="Times New Roman" w:cs="Times New Roman"/>
          <w:bCs/>
          <w:sz w:val="26"/>
          <w:szCs w:val="26"/>
        </w:rPr>
      </w:pPr>
    </w:p>
    <w:tbl>
      <w:tblPr>
        <w:tblStyle w:val="a8"/>
        <w:tblW w:w="0" w:type="auto"/>
        <w:tblLook w:val="04A0" w:firstRow="1" w:lastRow="0" w:firstColumn="1" w:lastColumn="0" w:noHBand="0" w:noVBand="1"/>
      </w:tblPr>
      <w:tblGrid>
        <w:gridCol w:w="789"/>
        <w:gridCol w:w="2044"/>
        <w:gridCol w:w="2740"/>
        <w:gridCol w:w="1957"/>
        <w:gridCol w:w="2041"/>
      </w:tblGrid>
      <w:tr w:rsidR="00A7088F" w:rsidRPr="00F834A4" w:rsidTr="00F834A4">
        <w:tc>
          <w:tcPr>
            <w:tcW w:w="789" w:type="dxa"/>
          </w:tcPr>
          <w:p w:rsidR="00A7088F" w:rsidRPr="00F834A4" w:rsidRDefault="00A7088F" w:rsidP="00A7088F">
            <w:pPr>
              <w:spacing w:line="240" w:lineRule="auto"/>
              <w:contextualSpacing/>
              <w:jc w:val="center"/>
              <w:rPr>
                <w:rFonts w:ascii="Times New Roman" w:eastAsia="Calibri" w:hAnsi="Times New Roman" w:cs="Times New Roman"/>
                <w:bCs/>
                <w:sz w:val="24"/>
                <w:szCs w:val="26"/>
              </w:rPr>
            </w:pPr>
            <w:r w:rsidRPr="00F834A4">
              <w:rPr>
                <w:rFonts w:ascii="Times New Roman" w:hAnsi="Times New Roman" w:cs="Times New Roman"/>
                <w:sz w:val="24"/>
              </w:rPr>
              <w:t>№ п/п</w:t>
            </w:r>
          </w:p>
        </w:tc>
        <w:tc>
          <w:tcPr>
            <w:tcW w:w="2044" w:type="dxa"/>
          </w:tcPr>
          <w:p w:rsidR="00A7088F" w:rsidRPr="00F834A4" w:rsidRDefault="00A7088F" w:rsidP="00A7088F">
            <w:pPr>
              <w:spacing w:line="240" w:lineRule="auto"/>
              <w:contextualSpacing/>
              <w:jc w:val="center"/>
              <w:rPr>
                <w:rFonts w:ascii="Times New Roman" w:eastAsia="Calibri" w:hAnsi="Times New Roman" w:cs="Times New Roman"/>
                <w:bCs/>
                <w:sz w:val="24"/>
                <w:szCs w:val="26"/>
              </w:rPr>
            </w:pPr>
            <w:r w:rsidRPr="00F834A4">
              <w:rPr>
                <w:rFonts w:ascii="Times New Roman" w:hAnsi="Times New Roman" w:cs="Times New Roman"/>
                <w:sz w:val="24"/>
              </w:rPr>
              <w:t>Задачи</w:t>
            </w:r>
          </w:p>
        </w:tc>
        <w:tc>
          <w:tcPr>
            <w:tcW w:w="2740" w:type="dxa"/>
          </w:tcPr>
          <w:p w:rsidR="00A7088F" w:rsidRPr="00F834A4" w:rsidRDefault="00A7088F" w:rsidP="00A7088F">
            <w:pPr>
              <w:spacing w:line="240" w:lineRule="auto"/>
              <w:contextualSpacing/>
              <w:jc w:val="center"/>
              <w:rPr>
                <w:rFonts w:ascii="Times New Roman" w:eastAsia="Calibri" w:hAnsi="Times New Roman" w:cs="Times New Roman"/>
                <w:bCs/>
                <w:sz w:val="24"/>
                <w:szCs w:val="26"/>
              </w:rPr>
            </w:pPr>
            <w:r w:rsidRPr="00F834A4">
              <w:rPr>
                <w:rFonts w:ascii="Times New Roman" w:hAnsi="Times New Roman" w:cs="Times New Roman"/>
                <w:sz w:val="24"/>
              </w:rPr>
              <w:t>Виды практических заданий</w:t>
            </w:r>
          </w:p>
        </w:tc>
        <w:tc>
          <w:tcPr>
            <w:tcW w:w="1957" w:type="dxa"/>
          </w:tcPr>
          <w:p w:rsidR="00A7088F" w:rsidRPr="00F834A4" w:rsidRDefault="00A7088F" w:rsidP="00A7088F">
            <w:pPr>
              <w:spacing w:line="240" w:lineRule="auto"/>
              <w:contextualSpacing/>
              <w:jc w:val="center"/>
              <w:rPr>
                <w:rFonts w:ascii="Times New Roman" w:eastAsia="Calibri" w:hAnsi="Times New Roman" w:cs="Times New Roman"/>
                <w:bCs/>
                <w:sz w:val="24"/>
                <w:szCs w:val="26"/>
              </w:rPr>
            </w:pPr>
            <w:r w:rsidRPr="00F834A4">
              <w:rPr>
                <w:rFonts w:ascii="Times New Roman" w:hAnsi="Times New Roman" w:cs="Times New Roman"/>
                <w:sz w:val="24"/>
              </w:rPr>
              <w:t>Сроки</w:t>
            </w:r>
          </w:p>
        </w:tc>
        <w:tc>
          <w:tcPr>
            <w:tcW w:w="2041" w:type="dxa"/>
          </w:tcPr>
          <w:p w:rsidR="00A7088F" w:rsidRPr="00F834A4" w:rsidRDefault="002E64F2" w:rsidP="00A7088F">
            <w:pPr>
              <w:spacing w:line="240" w:lineRule="auto"/>
              <w:contextualSpacing/>
              <w:jc w:val="center"/>
              <w:rPr>
                <w:rFonts w:ascii="Times New Roman" w:eastAsia="Calibri" w:hAnsi="Times New Roman" w:cs="Times New Roman"/>
                <w:bCs/>
                <w:sz w:val="24"/>
                <w:szCs w:val="26"/>
              </w:rPr>
            </w:pPr>
            <w:r w:rsidRPr="00F834A4">
              <w:rPr>
                <w:rFonts w:ascii="Times New Roman" w:hAnsi="Times New Roman" w:cs="Times New Roman"/>
                <w:sz w:val="24"/>
              </w:rPr>
              <w:t>Ответственн</w:t>
            </w:r>
            <w:r w:rsidR="00A7088F" w:rsidRPr="00F834A4">
              <w:rPr>
                <w:rFonts w:ascii="Times New Roman" w:hAnsi="Times New Roman" w:cs="Times New Roman"/>
                <w:sz w:val="24"/>
              </w:rPr>
              <w:t>ый</w:t>
            </w:r>
          </w:p>
        </w:tc>
      </w:tr>
      <w:tr w:rsidR="00A7088F" w:rsidRPr="00F834A4" w:rsidTr="00F834A4">
        <w:tc>
          <w:tcPr>
            <w:tcW w:w="9571" w:type="dxa"/>
            <w:gridSpan w:val="5"/>
          </w:tcPr>
          <w:p w:rsidR="00A7088F" w:rsidRPr="00F834A4" w:rsidRDefault="00A7088F" w:rsidP="00A7088F">
            <w:pPr>
              <w:spacing w:line="240" w:lineRule="auto"/>
              <w:contextualSpacing/>
              <w:jc w:val="center"/>
              <w:rPr>
                <w:rFonts w:ascii="Times New Roman" w:eastAsia="Calibri" w:hAnsi="Times New Roman" w:cs="Times New Roman"/>
                <w:bCs/>
                <w:sz w:val="24"/>
                <w:szCs w:val="26"/>
              </w:rPr>
            </w:pPr>
            <w:r w:rsidRPr="00F834A4">
              <w:rPr>
                <w:rFonts w:ascii="Times New Roman" w:hAnsi="Times New Roman" w:cs="Times New Roman"/>
                <w:sz w:val="24"/>
              </w:rPr>
              <w:t>Группы ТЭ (все периоды)</w:t>
            </w:r>
          </w:p>
        </w:tc>
      </w:tr>
      <w:tr w:rsidR="00A7088F" w:rsidRPr="00F834A4" w:rsidTr="00F834A4">
        <w:tc>
          <w:tcPr>
            <w:tcW w:w="789" w:type="dxa"/>
          </w:tcPr>
          <w:p w:rsidR="00A7088F" w:rsidRPr="00F834A4" w:rsidRDefault="00A7088F" w:rsidP="00A7088F">
            <w:pPr>
              <w:spacing w:line="240" w:lineRule="auto"/>
              <w:contextualSpacing/>
              <w:jc w:val="center"/>
              <w:rPr>
                <w:rFonts w:ascii="Times New Roman" w:eastAsia="Calibri" w:hAnsi="Times New Roman" w:cs="Times New Roman"/>
                <w:bCs/>
                <w:sz w:val="24"/>
                <w:szCs w:val="26"/>
              </w:rPr>
            </w:pPr>
            <w:r w:rsidRPr="00F834A4">
              <w:rPr>
                <w:rFonts w:ascii="Times New Roman" w:hAnsi="Times New Roman" w:cs="Times New Roman"/>
                <w:sz w:val="24"/>
              </w:rPr>
              <w:t>1</w:t>
            </w:r>
          </w:p>
        </w:tc>
        <w:tc>
          <w:tcPr>
            <w:tcW w:w="2044" w:type="dxa"/>
          </w:tcPr>
          <w:p w:rsidR="00A7088F" w:rsidRPr="00F834A4" w:rsidRDefault="00A7088F" w:rsidP="00F834A4">
            <w:pPr>
              <w:spacing w:line="240" w:lineRule="auto"/>
              <w:contextualSpacing/>
              <w:rPr>
                <w:rFonts w:ascii="Times New Roman" w:eastAsia="Calibri" w:hAnsi="Times New Roman" w:cs="Times New Roman"/>
                <w:bCs/>
                <w:sz w:val="24"/>
                <w:szCs w:val="26"/>
              </w:rPr>
            </w:pPr>
            <w:r w:rsidRPr="00F834A4">
              <w:rPr>
                <w:rFonts w:ascii="Times New Roman" w:hAnsi="Times New Roman" w:cs="Times New Roman"/>
                <w:sz w:val="24"/>
              </w:rPr>
              <w:t>Освоение методики проведения на тренировочных занятиях по избранному виду спорта</w:t>
            </w:r>
            <w:r w:rsidR="00F834A4" w:rsidRPr="00F834A4">
              <w:rPr>
                <w:rFonts w:ascii="Times New Roman" w:hAnsi="Times New Roman" w:cs="Times New Roman"/>
                <w:sz w:val="24"/>
              </w:rPr>
              <w:t xml:space="preserve"> Выполнение необходимы требования для присвоения звания инструктора</w:t>
            </w:r>
          </w:p>
        </w:tc>
        <w:tc>
          <w:tcPr>
            <w:tcW w:w="2740" w:type="dxa"/>
          </w:tcPr>
          <w:p w:rsidR="00F834A4" w:rsidRPr="00F834A4" w:rsidRDefault="00F834A4" w:rsidP="00F834A4">
            <w:pPr>
              <w:spacing w:line="240" w:lineRule="auto"/>
              <w:contextualSpacing/>
              <w:rPr>
                <w:rFonts w:ascii="Times New Roman" w:hAnsi="Times New Roman" w:cs="Times New Roman"/>
              </w:rPr>
            </w:pPr>
            <w:r w:rsidRPr="00F834A4">
              <w:rPr>
                <w:rFonts w:ascii="Times New Roman" w:hAnsi="Times New Roman" w:cs="Times New Roman"/>
                <w:sz w:val="24"/>
              </w:rPr>
              <w:t>1.</w:t>
            </w:r>
            <w:r w:rsidRPr="00F834A4">
              <w:rPr>
                <w:rFonts w:ascii="Times New Roman" w:hAnsi="Times New Roman" w:cs="Times New Roman"/>
              </w:rPr>
              <w:t xml:space="preserve"> Самостоятельное проведение подготовительной части тренировочного занятия. 2. Самостоятельное проведение занятий по физической подготовке.</w:t>
            </w:r>
          </w:p>
          <w:p w:rsidR="00F834A4" w:rsidRPr="00F834A4" w:rsidRDefault="00F834A4" w:rsidP="00F834A4">
            <w:pPr>
              <w:spacing w:line="240" w:lineRule="auto"/>
              <w:contextualSpacing/>
              <w:rPr>
                <w:rFonts w:ascii="Times New Roman" w:hAnsi="Times New Roman" w:cs="Times New Roman"/>
              </w:rPr>
            </w:pPr>
            <w:r w:rsidRPr="00F834A4">
              <w:rPr>
                <w:rFonts w:ascii="Times New Roman" w:hAnsi="Times New Roman" w:cs="Times New Roman"/>
              </w:rPr>
              <w:t xml:space="preserve"> 3. Обучение основным техническим элементам и приемам.</w:t>
            </w:r>
          </w:p>
          <w:p w:rsidR="00A7088F" w:rsidRPr="00F834A4" w:rsidRDefault="00F834A4" w:rsidP="00F834A4">
            <w:pPr>
              <w:spacing w:line="240" w:lineRule="auto"/>
              <w:contextualSpacing/>
              <w:rPr>
                <w:rFonts w:ascii="Times New Roman" w:eastAsia="Calibri" w:hAnsi="Times New Roman" w:cs="Times New Roman"/>
                <w:bCs/>
                <w:sz w:val="24"/>
                <w:szCs w:val="26"/>
              </w:rPr>
            </w:pPr>
            <w:r w:rsidRPr="00F834A4">
              <w:rPr>
                <w:rFonts w:ascii="Times New Roman" w:hAnsi="Times New Roman" w:cs="Times New Roman"/>
              </w:rPr>
              <w:t xml:space="preserve"> 4. Составление комплексов упражнений для развития физических качеств.</w:t>
            </w:r>
          </w:p>
        </w:tc>
        <w:tc>
          <w:tcPr>
            <w:tcW w:w="1957" w:type="dxa"/>
          </w:tcPr>
          <w:p w:rsidR="00A7088F" w:rsidRPr="00F834A4" w:rsidRDefault="00F834A4" w:rsidP="00F834A4">
            <w:pPr>
              <w:spacing w:line="240" w:lineRule="auto"/>
              <w:contextualSpacing/>
              <w:jc w:val="center"/>
              <w:rPr>
                <w:rFonts w:ascii="Times New Roman" w:eastAsia="Calibri" w:hAnsi="Times New Roman" w:cs="Times New Roman"/>
                <w:bCs/>
                <w:sz w:val="24"/>
                <w:szCs w:val="26"/>
              </w:rPr>
            </w:pPr>
            <w:r w:rsidRPr="00F834A4">
              <w:rPr>
                <w:rFonts w:ascii="Times New Roman" w:hAnsi="Times New Roman" w:cs="Times New Roman"/>
              </w:rPr>
              <w:t>-.. В соответствии с планом спортивной подготовки</w:t>
            </w:r>
          </w:p>
        </w:tc>
        <w:tc>
          <w:tcPr>
            <w:tcW w:w="2041" w:type="dxa"/>
          </w:tcPr>
          <w:p w:rsidR="00A7088F" w:rsidRPr="00F834A4" w:rsidRDefault="00F834A4" w:rsidP="00A7088F">
            <w:pPr>
              <w:spacing w:line="240" w:lineRule="auto"/>
              <w:contextualSpacing/>
              <w:jc w:val="center"/>
              <w:rPr>
                <w:rFonts w:ascii="Times New Roman" w:eastAsia="Calibri" w:hAnsi="Times New Roman" w:cs="Times New Roman"/>
                <w:bCs/>
                <w:sz w:val="24"/>
                <w:szCs w:val="26"/>
              </w:rPr>
            </w:pPr>
            <w:r w:rsidRPr="00F834A4">
              <w:rPr>
                <w:rFonts w:ascii="Times New Roman" w:hAnsi="Times New Roman" w:cs="Times New Roman"/>
              </w:rPr>
              <w:t>Тренеры, инструктор-методист</w:t>
            </w:r>
          </w:p>
        </w:tc>
      </w:tr>
    </w:tbl>
    <w:p w:rsidR="00A7088F" w:rsidRDefault="00A7088F" w:rsidP="00A7088F">
      <w:pPr>
        <w:spacing w:line="240" w:lineRule="auto"/>
        <w:contextualSpacing/>
        <w:jc w:val="center"/>
        <w:rPr>
          <w:rFonts w:ascii="Times New Roman" w:eastAsia="Calibri" w:hAnsi="Times New Roman" w:cs="Times New Roman"/>
          <w:bCs/>
          <w:sz w:val="26"/>
          <w:szCs w:val="26"/>
        </w:rPr>
      </w:pPr>
    </w:p>
    <w:p w:rsidR="00A7088F" w:rsidRPr="00970626" w:rsidRDefault="00A7088F" w:rsidP="00A7088F">
      <w:pPr>
        <w:pStyle w:val="a3"/>
        <w:spacing w:after="0" w:line="240" w:lineRule="auto"/>
        <w:ind w:left="6237"/>
        <w:jc w:val="center"/>
        <w:rPr>
          <w:rFonts w:ascii="Times New Roman" w:hAnsi="Times New Roman" w:cs="Times New Roman"/>
          <w:bCs/>
          <w:sz w:val="24"/>
          <w:szCs w:val="28"/>
        </w:rPr>
      </w:pPr>
      <w:r>
        <w:rPr>
          <w:rFonts w:ascii="Times New Roman" w:hAnsi="Times New Roman" w:cs="Times New Roman"/>
          <w:bCs/>
          <w:sz w:val="24"/>
          <w:szCs w:val="28"/>
        </w:rPr>
        <w:t>Приложение № 5</w:t>
      </w:r>
    </w:p>
    <w:p w:rsidR="00A7088F" w:rsidRPr="00970626" w:rsidRDefault="00A7088F" w:rsidP="00A7088F">
      <w:pPr>
        <w:spacing w:after="0" w:line="240" w:lineRule="auto"/>
        <w:ind w:left="6237"/>
        <w:contextualSpacing/>
        <w:jc w:val="center"/>
        <w:rPr>
          <w:sz w:val="24"/>
          <w:szCs w:val="28"/>
        </w:rPr>
      </w:pPr>
      <w:r w:rsidRPr="00970626">
        <w:rPr>
          <w:rFonts w:ascii="Times New Roman" w:hAnsi="Times New Roman" w:cs="Times New Roman"/>
          <w:sz w:val="24"/>
          <w:szCs w:val="28"/>
        </w:rPr>
        <w:t xml:space="preserve">к </w:t>
      </w:r>
      <w:r w:rsidRPr="00970626">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sidRPr="00970626">
        <w:rPr>
          <w:rFonts w:ascii="Times New Roman" w:hAnsi="Times New Roman" w:cs="Times New Roman"/>
          <w:sz w:val="24"/>
          <w:szCs w:val="28"/>
        </w:rPr>
        <w:t xml:space="preserve"> по виду сп</w:t>
      </w:r>
      <w:r>
        <w:rPr>
          <w:rFonts w:ascii="Times New Roman" w:hAnsi="Times New Roman" w:cs="Times New Roman"/>
          <w:sz w:val="24"/>
          <w:szCs w:val="28"/>
        </w:rPr>
        <w:t>орта «Лыжные гонки»</w:t>
      </w:r>
    </w:p>
    <w:p w:rsidR="00A7088F" w:rsidRDefault="00A7088F" w:rsidP="00957082">
      <w:pPr>
        <w:spacing w:line="240" w:lineRule="auto"/>
        <w:ind w:left="720"/>
        <w:contextualSpacing/>
        <w:jc w:val="right"/>
        <w:rPr>
          <w:rFonts w:ascii="Times New Roman" w:eastAsia="Calibri" w:hAnsi="Times New Roman" w:cs="Times New Roman"/>
          <w:bCs/>
          <w:sz w:val="26"/>
          <w:szCs w:val="26"/>
        </w:rPr>
      </w:pPr>
    </w:p>
    <w:p w:rsidR="00A7088F" w:rsidRDefault="00A7088F" w:rsidP="00F213DD">
      <w:pPr>
        <w:spacing w:line="240" w:lineRule="auto"/>
        <w:ind w:left="720"/>
        <w:contextualSpacing/>
        <w:jc w:val="center"/>
        <w:rPr>
          <w:rFonts w:ascii="Times New Roman" w:eastAsia="Calibri" w:hAnsi="Times New Roman" w:cs="Times New Roman"/>
          <w:b/>
          <w:bCs/>
          <w:sz w:val="26"/>
          <w:szCs w:val="26"/>
        </w:rPr>
      </w:pPr>
      <w:r w:rsidRPr="00F213DD">
        <w:rPr>
          <w:rFonts w:ascii="Times New Roman" w:eastAsia="Calibri" w:hAnsi="Times New Roman" w:cs="Times New Roman"/>
          <w:b/>
          <w:bCs/>
          <w:sz w:val="26"/>
          <w:szCs w:val="26"/>
        </w:rPr>
        <w:t>Медико-биологические мероприятия</w:t>
      </w:r>
    </w:p>
    <w:p w:rsidR="002B36CD" w:rsidRPr="00F213DD" w:rsidRDefault="002B36CD" w:rsidP="00F213DD">
      <w:pPr>
        <w:spacing w:line="240" w:lineRule="auto"/>
        <w:ind w:left="720"/>
        <w:contextualSpacing/>
        <w:jc w:val="center"/>
        <w:rPr>
          <w:rFonts w:ascii="Times New Roman" w:eastAsia="Calibri" w:hAnsi="Times New Roman" w:cs="Times New Roman"/>
          <w:b/>
          <w:bCs/>
          <w:sz w:val="26"/>
          <w:szCs w:val="26"/>
        </w:rPr>
      </w:pPr>
    </w:p>
    <w:p w:rsidR="00237789" w:rsidRPr="00237789" w:rsidRDefault="00237789" w:rsidP="00237789">
      <w:pPr>
        <w:rPr>
          <w:rFonts w:ascii="Times New Roman" w:hAnsi="Times New Roman" w:cs="Times New Roman"/>
          <w:sz w:val="24"/>
        </w:rPr>
      </w:pPr>
      <w:r w:rsidRPr="00237789">
        <w:rPr>
          <w:rFonts w:ascii="Times New Roman" w:hAnsi="Times New Roman" w:cs="Times New Roman"/>
          <w:sz w:val="24"/>
        </w:rPr>
        <w:t xml:space="preserve">Планирование восстановительных мероприятий </w:t>
      </w:r>
    </w:p>
    <w:tbl>
      <w:tblPr>
        <w:tblStyle w:val="a8"/>
        <w:tblW w:w="0" w:type="auto"/>
        <w:tblLook w:val="04A0" w:firstRow="1" w:lastRow="0" w:firstColumn="1" w:lastColumn="0" w:noHBand="0" w:noVBand="1"/>
      </w:tblPr>
      <w:tblGrid>
        <w:gridCol w:w="1659"/>
        <w:gridCol w:w="4012"/>
        <w:gridCol w:w="3900"/>
      </w:tblGrid>
      <w:tr w:rsidR="00237789" w:rsidRPr="00237789" w:rsidTr="00237789">
        <w:tc>
          <w:tcPr>
            <w:tcW w:w="1668"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t>Уровень</w:t>
            </w:r>
          </w:p>
        </w:tc>
        <w:tc>
          <w:tcPr>
            <w:tcW w:w="4394"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t>Напряжённость восстановительных мероприятий</w:t>
            </w:r>
          </w:p>
        </w:tc>
        <w:tc>
          <w:tcPr>
            <w:tcW w:w="4252"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t>Средства восстановления</w:t>
            </w:r>
          </w:p>
        </w:tc>
      </w:tr>
      <w:tr w:rsidR="00237789" w:rsidRPr="00237789" w:rsidTr="00237789">
        <w:tc>
          <w:tcPr>
            <w:tcW w:w="1668"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t>Основной</w:t>
            </w:r>
          </w:p>
        </w:tc>
        <w:tc>
          <w:tcPr>
            <w:tcW w:w="4394"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t>Нормализация состояния в результате кумулятивного воздействия всей серии тренировочных нагрузок от микроцикла к микроциклу.</w:t>
            </w:r>
          </w:p>
        </w:tc>
        <w:tc>
          <w:tcPr>
            <w:tcW w:w="4252"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t>Общий ручной и гидромассаж, парная баня или сауна, души, ванны. Комплексы сочетания этих средств</w:t>
            </w:r>
          </w:p>
        </w:tc>
      </w:tr>
      <w:tr w:rsidR="00237789" w:rsidRPr="00237789" w:rsidTr="00237789">
        <w:tc>
          <w:tcPr>
            <w:tcW w:w="1668"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t>Текущий</w:t>
            </w:r>
          </w:p>
        </w:tc>
        <w:tc>
          <w:tcPr>
            <w:tcW w:w="4394"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t>. Компенсация последействий ежедневной тренировочной нагрузки определенной направленности с учётом специфики последующей нагрузки</w:t>
            </w:r>
          </w:p>
        </w:tc>
        <w:tc>
          <w:tcPr>
            <w:tcW w:w="4252"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t>Восстановительные ванны и души, гидромассаж, сегментарный массаж, тонизирующие растирани</w:t>
            </w:r>
            <w:r w:rsidR="00F213DD">
              <w:rPr>
                <w:rFonts w:ascii="Times New Roman" w:hAnsi="Times New Roman" w:cs="Times New Roman"/>
                <w:sz w:val="24"/>
              </w:rPr>
              <w:t xml:space="preserve">я в период занятий ОФП, </w:t>
            </w:r>
            <w:proofErr w:type="spellStart"/>
            <w:r w:rsidR="00F213DD">
              <w:rPr>
                <w:rFonts w:ascii="Times New Roman" w:hAnsi="Times New Roman" w:cs="Times New Roman"/>
                <w:sz w:val="24"/>
              </w:rPr>
              <w:t>вибро</w:t>
            </w:r>
            <w:proofErr w:type="spellEnd"/>
            <w:r w:rsidR="00F213DD">
              <w:rPr>
                <w:rFonts w:ascii="Times New Roman" w:hAnsi="Times New Roman" w:cs="Times New Roman"/>
                <w:sz w:val="24"/>
              </w:rPr>
              <w:t>-</w:t>
            </w:r>
            <w:r w:rsidRPr="00237789">
              <w:rPr>
                <w:rFonts w:ascii="Times New Roman" w:hAnsi="Times New Roman" w:cs="Times New Roman"/>
                <w:sz w:val="24"/>
              </w:rPr>
              <w:t>тренировочный и локальный массаж в сочетании с сауной.</w:t>
            </w:r>
          </w:p>
        </w:tc>
      </w:tr>
      <w:tr w:rsidR="00237789" w:rsidRPr="00237789" w:rsidTr="00237789">
        <w:tc>
          <w:tcPr>
            <w:tcW w:w="1668"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t>Оперативный</w:t>
            </w:r>
          </w:p>
        </w:tc>
        <w:tc>
          <w:tcPr>
            <w:tcW w:w="4394"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t xml:space="preserve">Срочное восстановление работоспособности в процессе тренировки от одной серии </w:t>
            </w:r>
            <w:r w:rsidRPr="00237789">
              <w:rPr>
                <w:rFonts w:ascii="Times New Roman" w:hAnsi="Times New Roman" w:cs="Times New Roman"/>
                <w:sz w:val="24"/>
              </w:rPr>
              <w:lastRenderedPageBreak/>
              <w:t>упражнений к другой с учётом последующей нагрузки</w:t>
            </w:r>
          </w:p>
        </w:tc>
        <w:tc>
          <w:tcPr>
            <w:tcW w:w="4252" w:type="dxa"/>
          </w:tcPr>
          <w:p w:rsidR="00237789" w:rsidRPr="00237789" w:rsidRDefault="00237789" w:rsidP="00237789">
            <w:pPr>
              <w:spacing w:after="0" w:line="240" w:lineRule="auto"/>
              <w:rPr>
                <w:rFonts w:ascii="Times New Roman" w:hAnsi="Times New Roman" w:cs="Times New Roman"/>
                <w:sz w:val="28"/>
              </w:rPr>
            </w:pPr>
            <w:r w:rsidRPr="00237789">
              <w:rPr>
                <w:rFonts w:ascii="Times New Roman" w:hAnsi="Times New Roman" w:cs="Times New Roman"/>
                <w:sz w:val="24"/>
              </w:rPr>
              <w:lastRenderedPageBreak/>
              <w:t xml:space="preserve">Восстановительные ванны, локальный гидромассаж, локальные тонизирующие </w:t>
            </w:r>
            <w:r w:rsidRPr="00237789">
              <w:rPr>
                <w:rFonts w:ascii="Times New Roman" w:hAnsi="Times New Roman" w:cs="Times New Roman"/>
                <w:sz w:val="24"/>
              </w:rPr>
              <w:lastRenderedPageBreak/>
              <w:t>растирания, локальный восстановительный и предварительный массаж.</w:t>
            </w:r>
          </w:p>
        </w:tc>
      </w:tr>
    </w:tbl>
    <w:p w:rsidR="002B36CD" w:rsidRDefault="002B36CD" w:rsidP="00F213DD">
      <w:pPr>
        <w:jc w:val="right"/>
        <w:rPr>
          <w:rFonts w:ascii="Times New Roman" w:hAnsi="Times New Roman" w:cs="Times New Roman"/>
          <w:sz w:val="24"/>
        </w:rPr>
      </w:pPr>
    </w:p>
    <w:p w:rsidR="00237789" w:rsidRPr="00237789" w:rsidRDefault="00237789" w:rsidP="00F213DD">
      <w:pPr>
        <w:jc w:val="right"/>
        <w:rPr>
          <w:rFonts w:ascii="Times New Roman" w:hAnsi="Times New Roman" w:cs="Times New Roman"/>
          <w:sz w:val="24"/>
        </w:rPr>
      </w:pPr>
      <w:r w:rsidRPr="00237789">
        <w:rPr>
          <w:rFonts w:ascii="Times New Roman" w:hAnsi="Times New Roman" w:cs="Times New Roman"/>
          <w:sz w:val="24"/>
        </w:rPr>
        <w:t xml:space="preserve">Таблица № 2 </w:t>
      </w:r>
    </w:p>
    <w:p w:rsidR="00237789" w:rsidRPr="002B36CD" w:rsidRDefault="00237789" w:rsidP="002B36CD">
      <w:pPr>
        <w:jc w:val="center"/>
        <w:rPr>
          <w:rFonts w:ascii="Times New Roman" w:hAnsi="Times New Roman" w:cs="Times New Roman"/>
          <w:b/>
          <w:sz w:val="24"/>
        </w:rPr>
      </w:pPr>
      <w:r w:rsidRPr="002B36CD">
        <w:rPr>
          <w:rFonts w:ascii="Times New Roman" w:hAnsi="Times New Roman" w:cs="Times New Roman"/>
          <w:b/>
          <w:sz w:val="24"/>
        </w:rPr>
        <w:t>Примерный план медицинских, медико-биологических мероприятий и применения восстановительных средств</w:t>
      </w:r>
    </w:p>
    <w:tbl>
      <w:tblPr>
        <w:tblStyle w:val="a8"/>
        <w:tblW w:w="0" w:type="auto"/>
        <w:tblLook w:val="04A0" w:firstRow="1" w:lastRow="0" w:firstColumn="1" w:lastColumn="0" w:noHBand="0" w:noVBand="1"/>
      </w:tblPr>
      <w:tblGrid>
        <w:gridCol w:w="6157"/>
        <w:gridCol w:w="1610"/>
        <w:gridCol w:w="1804"/>
      </w:tblGrid>
      <w:tr w:rsidR="00237789" w:rsidTr="00F213DD">
        <w:tc>
          <w:tcPr>
            <w:tcW w:w="6771" w:type="dxa"/>
          </w:tcPr>
          <w:p w:rsidR="00237789" w:rsidRDefault="00237789" w:rsidP="006B601A">
            <w:pPr>
              <w:spacing w:after="0"/>
              <w:rPr>
                <w:rFonts w:ascii="Times New Roman" w:hAnsi="Times New Roman" w:cs="Times New Roman"/>
                <w:sz w:val="24"/>
              </w:rPr>
            </w:pPr>
            <w:r w:rsidRPr="00237789">
              <w:rPr>
                <w:rFonts w:ascii="Times New Roman" w:hAnsi="Times New Roman" w:cs="Times New Roman"/>
                <w:sz w:val="24"/>
              </w:rPr>
              <w:t>Наименование мероприятия</w:t>
            </w:r>
          </w:p>
        </w:tc>
        <w:tc>
          <w:tcPr>
            <w:tcW w:w="1701" w:type="dxa"/>
          </w:tcPr>
          <w:p w:rsidR="00237789" w:rsidRDefault="00237789" w:rsidP="006B601A">
            <w:pPr>
              <w:spacing w:after="0"/>
              <w:rPr>
                <w:rFonts w:ascii="Times New Roman" w:hAnsi="Times New Roman" w:cs="Times New Roman"/>
                <w:sz w:val="24"/>
              </w:rPr>
            </w:pPr>
            <w:r w:rsidRPr="00237789">
              <w:rPr>
                <w:rFonts w:ascii="Times New Roman" w:hAnsi="Times New Roman" w:cs="Times New Roman"/>
                <w:sz w:val="24"/>
              </w:rPr>
              <w:t>Сроки</w:t>
            </w:r>
          </w:p>
        </w:tc>
        <w:tc>
          <w:tcPr>
            <w:tcW w:w="1805" w:type="dxa"/>
          </w:tcPr>
          <w:p w:rsidR="00237789" w:rsidRDefault="00237789" w:rsidP="006B601A">
            <w:pPr>
              <w:spacing w:after="0"/>
              <w:rPr>
                <w:rFonts w:ascii="Times New Roman" w:hAnsi="Times New Roman" w:cs="Times New Roman"/>
                <w:sz w:val="24"/>
              </w:rPr>
            </w:pPr>
            <w:r w:rsidRPr="00237789">
              <w:rPr>
                <w:rFonts w:ascii="Times New Roman" w:hAnsi="Times New Roman" w:cs="Times New Roman"/>
                <w:sz w:val="24"/>
              </w:rPr>
              <w:t>Ответственный</w:t>
            </w:r>
          </w:p>
        </w:tc>
      </w:tr>
      <w:tr w:rsidR="006B601A" w:rsidTr="00F213DD">
        <w:trPr>
          <w:trHeight w:val="4752"/>
        </w:trPr>
        <w:tc>
          <w:tcPr>
            <w:tcW w:w="6771" w:type="dxa"/>
          </w:tcPr>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Психолого-педагогические и медико</w:t>
            </w:r>
            <w:r w:rsidR="00F213DD">
              <w:rPr>
                <w:rFonts w:ascii="Times New Roman" w:hAnsi="Times New Roman" w:cs="Times New Roman"/>
                <w:sz w:val="24"/>
              </w:rPr>
              <w:t>-</w:t>
            </w:r>
            <w:r w:rsidRPr="00237789">
              <w:rPr>
                <w:rFonts w:ascii="Times New Roman" w:hAnsi="Times New Roman" w:cs="Times New Roman"/>
                <w:sz w:val="24"/>
              </w:rPr>
              <w:t xml:space="preserve">биологические средства: </w:t>
            </w:r>
          </w:p>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 xml:space="preserve">- упражнения на растяжение. </w:t>
            </w:r>
          </w:p>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 xml:space="preserve">- разминка; </w:t>
            </w:r>
          </w:p>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 массаж: восстановительный массаж, возбуждающий точечный массаж в сочетании с</w:t>
            </w:r>
          </w:p>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классическим массажем (встряхивание, разминание), локальный массаж; - искусственная активизация мышц:</w:t>
            </w:r>
          </w:p>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 xml:space="preserve"> - </w:t>
            </w:r>
            <w:proofErr w:type="spellStart"/>
            <w:r w:rsidRPr="00237789">
              <w:rPr>
                <w:rFonts w:ascii="Times New Roman" w:hAnsi="Times New Roman" w:cs="Times New Roman"/>
                <w:sz w:val="24"/>
              </w:rPr>
              <w:t>психо</w:t>
            </w:r>
            <w:proofErr w:type="spellEnd"/>
            <w:r w:rsidR="00F213DD">
              <w:rPr>
                <w:rFonts w:ascii="Times New Roman" w:hAnsi="Times New Roman" w:cs="Times New Roman"/>
                <w:sz w:val="24"/>
              </w:rPr>
              <w:t>-</w:t>
            </w:r>
            <w:r w:rsidRPr="00237789">
              <w:rPr>
                <w:rFonts w:ascii="Times New Roman" w:hAnsi="Times New Roman" w:cs="Times New Roman"/>
                <w:sz w:val="24"/>
              </w:rPr>
              <w:t xml:space="preserve">регуляция мобилизующей направленности. </w:t>
            </w:r>
          </w:p>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 xml:space="preserve">- чередование тренировочных нагрузок по характеру и интенсивности </w:t>
            </w:r>
          </w:p>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 xml:space="preserve">- комплекс восстановительных упражнений </w:t>
            </w:r>
          </w:p>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 xml:space="preserve">- ходьба, дыхательные упражнения, душ </w:t>
            </w:r>
            <w:r>
              <w:rPr>
                <w:rFonts w:ascii="Times New Roman" w:hAnsi="Times New Roman" w:cs="Times New Roman"/>
                <w:sz w:val="24"/>
              </w:rPr>
              <w:t xml:space="preserve"> теплый/прохладный </w:t>
            </w:r>
            <w:r w:rsidRPr="00237789">
              <w:rPr>
                <w:rFonts w:ascii="Times New Roman" w:hAnsi="Times New Roman" w:cs="Times New Roman"/>
                <w:sz w:val="24"/>
              </w:rPr>
              <w:t xml:space="preserve"> душ  теплый/умеренно холодный/ теплый</w:t>
            </w:r>
          </w:p>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 xml:space="preserve"> - сеансы аэроионотерапии; </w:t>
            </w:r>
          </w:p>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 xml:space="preserve">- </w:t>
            </w:r>
            <w:proofErr w:type="spellStart"/>
            <w:r w:rsidRPr="00237789">
              <w:rPr>
                <w:rFonts w:ascii="Times New Roman" w:hAnsi="Times New Roman" w:cs="Times New Roman"/>
                <w:sz w:val="24"/>
              </w:rPr>
              <w:t>психо</w:t>
            </w:r>
            <w:proofErr w:type="spellEnd"/>
            <w:r w:rsidR="00F213DD">
              <w:rPr>
                <w:rFonts w:ascii="Times New Roman" w:hAnsi="Times New Roman" w:cs="Times New Roman"/>
                <w:sz w:val="24"/>
              </w:rPr>
              <w:t>-</w:t>
            </w:r>
            <w:r w:rsidRPr="00237789">
              <w:rPr>
                <w:rFonts w:ascii="Times New Roman" w:hAnsi="Times New Roman" w:cs="Times New Roman"/>
                <w:sz w:val="24"/>
              </w:rPr>
              <w:t xml:space="preserve">регуляция реституционной направленности; </w:t>
            </w:r>
          </w:p>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 сбалансированное питание, витаминизация, щелочные минеральные воды III. Система контроля</w:t>
            </w:r>
          </w:p>
        </w:tc>
        <w:tc>
          <w:tcPr>
            <w:tcW w:w="1701" w:type="dxa"/>
          </w:tcPr>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В течении года</w:t>
            </w:r>
          </w:p>
        </w:tc>
        <w:tc>
          <w:tcPr>
            <w:tcW w:w="1805" w:type="dxa"/>
          </w:tcPr>
          <w:p w:rsidR="006B601A" w:rsidRDefault="006B601A" w:rsidP="006B601A">
            <w:pPr>
              <w:spacing w:after="0"/>
              <w:rPr>
                <w:rFonts w:ascii="Times New Roman" w:hAnsi="Times New Roman" w:cs="Times New Roman"/>
                <w:sz w:val="24"/>
              </w:rPr>
            </w:pPr>
            <w:r w:rsidRPr="00237789">
              <w:rPr>
                <w:rFonts w:ascii="Times New Roman" w:hAnsi="Times New Roman" w:cs="Times New Roman"/>
                <w:sz w:val="24"/>
              </w:rPr>
              <w:t>Тренеры, медицинский работник</w:t>
            </w:r>
          </w:p>
        </w:tc>
      </w:tr>
    </w:tbl>
    <w:p w:rsidR="00237789" w:rsidRPr="00237789" w:rsidRDefault="00237789" w:rsidP="00237789">
      <w:pPr>
        <w:rPr>
          <w:rFonts w:ascii="Times New Roman" w:hAnsi="Times New Roman" w:cs="Times New Roman"/>
          <w:sz w:val="24"/>
        </w:rPr>
      </w:pPr>
    </w:p>
    <w:p w:rsidR="00A7088F" w:rsidRPr="00970626" w:rsidRDefault="00A7088F" w:rsidP="00A7088F">
      <w:pPr>
        <w:pStyle w:val="a3"/>
        <w:spacing w:after="0" w:line="240" w:lineRule="auto"/>
        <w:ind w:left="6237"/>
        <w:jc w:val="center"/>
        <w:rPr>
          <w:rFonts w:ascii="Times New Roman" w:hAnsi="Times New Roman" w:cs="Times New Roman"/>
          <w:bCs/>
          <w:sz w:val="24"/>
          <w:szCs w:val="28"/>
        </w:rPr>
      </w:pPr>
      <w:r>
        <w:rPr>
          <w:rFonts w:ascii="Times New Roman" w:hAnsi="Times New Roman" w:cs="Times New Roman"/>
          <w:bCs/>
          <w:sz w:val="24"/>
          <w:szCs w:val="28"/>
        </w:rPr>
        <w:t>Приложение № 6</w:t>
      </w:r>
    </w:p>
    <w:p w:rsidR="00A7088F" w:rsidRPr="00970626" w:rsidRDefault="00A7088F" w:rsidP="00A7088F">
      <w:pPr>
        <w:spacing w:after="0" w:line="240" w:lineRule="auto"/>
        <w:ind w:left="6237"/>
        <w:contextualSpacing/>
        <w:jc w:val="center"/>
        <w:rPr>
          <w:sz w:val="24"/>
          <w:szCs w:val="28"/>
        </w:rPr>
      </w:pPr>
      <w:r w:rsidRPr="00970626">
        <w:rPr>
          <w:rFonts w:ascii="Times New Roman" w:hAnsi="Times New Roman" w:cs="Times New Roman"/>
          <w:sz w:val="24"/>
          <w:szCs w:val="28"/>
        </w:rPr>
        <w:t xml:space="preserve">к </w:t>
      </w:r>
      <w:r w:rsidRPr="00970626">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sidRPr="00970626">
        <w:rPr>
          <w:rFonts w:ascii="Times New Roman" w:hAnsi="Times New Roman" w:cs="Times New Roman"/>
          <w:sz w:val="24"/>
          <w:szCs w:val="28"/>
        </w:rPr>
        <w:t xml:space="preserve"> по виду сп</w:t>
      </w:r>
      <w:r>
        <w:rPr>
          <w:rFonts w:ascii="Times New Roman" w:hAnsi="Times New Roman" w:cs="Times New Roman"/>
          <w:sz w:val="24"/>
          <w:szCs w:val="28"/>
        </w:rPr>
        <w:t>орта «Лыжные гонки»</w:t>
      </w:r>
    </w:p>
    <w:p w:rsidR="00D631D8" w:rsidRDefault="00D631D8" w:rsidP="00D631D8">
      <w:pPr>
        <w:pStyle w:val="a3"/>
        <w:spacing w:after="0" w:line="240" w:lineRule="auto"/>
        <w:ind w:left="0"/>
        <w:rPr>
          <w:rFonts w:cstheme="minorHAnsi"/>
          <w:sz w:val="20"/>
        </w:rPr>
      </w:pPr>
    </w:p>
    <w:p w:rsidR="0011413B" w:rsidRPr="002B36CD" w:rsidRDefault="0011413B" w:rsidP="00C04F29">
      <w:pPr>
        <w:pStyle w:val="a3"/>
        <w:spacing w:after="0" w:line="240" w:lineRule="auto"/>
        <w:ind w:left="0"/>
        <w:jc w:val="center"/>
        <w:rPr>
          <w:rFonts w:ascii="Times New Roman" w:hAnsi="Times New Roman" w:cs="Times New Roman"/>
          <w:sz w:val="20"/>
        </w:rPr>
      </w:pPr>
      <w:r w:rsidRPr="002B36CD">
        <w:rPr>
          <w:rFonts w:ascii="Times New Roman" w:eastAsia="Times New Roman" w:hAnsi="Times New Roman" w:cs="Times New Roman"/>
          <w:b/>
          <w:bCs/>
          <w:sz w:val="26"/>
          <w:szCs w:val="26"/>
          <w:lang w:eastAsia="ru-RU"/>
        </w:rPr>
        <w:t>Нормативы общей физической подготовки для зачисления и перевода на этап начальной подготовки по виду спорта «лыжные гонки»</w:t>
      </w:r>
    </w:p>
    <w:p w:rsidR="0011413B" w:rsidRPr="002B36CD" w:rsidRDefault="0011413B" w:rsidP="00D631D8">
      <w:pPr>
        <w:pStyle w:val="a3"/>
        <w:spacing w:after="0" w:line="240" w:lineRule="auto"/>
        <w:ind w:left="0"/>
        <w:rPr>
          <w:rFonts w:ascii="Times New Roman" w:hAnsi="Times New Roman" w:cs="Times New Roman"/>
          <w:sz w:val="20"/>
        </w:rPr>
      </w:pPr>
    </w:p>
    <w:tbl>
      <w:tblPr>
        <w:tblStyle w:val="a8"/>
        <w:tblW w:w="0" w:type="auto"/>
        <w:tblLook w:val="04A0" w:firstRow="1" w:lastRow="0" w:firstColumn="1" w:lastColumn="0" w:noHBand="0" w:noVBand="1"/>
      </w:tblPr>
      <w:tblGrid>
        <w:gridCol w:w="576"/>
        <w:gridCol w:w="2981"/>
        <w:gridCol w:w="1373"/>
        <w:gridCol w:w="1198"/>
        <w:gridCol w:w="1068"/>
        <w:gridCol w:w="1249"/>
        <w:gridCol w:w="1126"/>
      </w:tblGrid>
      <w:tr w:rsidR="0011413B" w:rsidRPr="002B36CD" w:rsidTr="00C04F29">
        <w:tc>
          <w:tcPr>
            <w:tcW w:w="567" w:type="dxa"/>
            <w:vMerge w:val="restart"/>
          </w:tcPr>
          <w:p w:rsidR="0011413B" w:rsidRPr="002B36CD" w:rsidRDefault="0011413B" w:rsidP="00A05BC0">
            <w:pPr>
              <w:spacing w:after="0" w:line="240" w:lineRule="auto"/>
              <w:rPr>
                <w:rFonts w:ascii="Times New Roman" w:eastAsia="Times New Roman" w:hAnsi="Times New Roman" w:cs="Times New Roman"/>
                <w:b/>
                <w:bCs/>
                <w:sz w:val="24"/>
                <w:szCs w:val="24"/>
                <w:lang w:eastAsia="ru-RU"/>
              </w:rPr>
            </w:pPr>
            <w:r w:rsidRPr="002B36CD">
              <w:rPr>
                <w:rFonts w:ascii="Times New Roman" w:eastAsia="Times New Roman" w:hAnsi="Times New Roman" w:cs="Times New Roman"/>
                <w:b/>
                <w:bCs/>
                <w:sz w:val="24"/>
                <w:szCs w:val="24"/>
                <w:lang w:eastAsia="ru-RU"/>
              </w:rPr>
              <w:t>№ п/п</w:t>
            </w:r>
          </w:p>
        </w:tc>
        <w:tc>
          <w:tcPr>
            <w:tcW w:w="3345" w:type="dxa"/>
            <w:vMerge w:val="restart"/>
          </w:tcPr>
          <w:p w:rsidR="0011413B" w:rsidRPr="002B36CD" w:rsidRDefault="0011413B" w:rsidP="00A05BC0">
            <w:pPr>
              <w:spacing w:after="0" w:line="240" w:lineRule="auto"/>
              <w:rPr>
                <w:rFonts w:ascii="Times New Roman" w:eastAsia="Times New Roman" w:hAnsi="Times New Roman" w:cs="Times New Roman"/>
                <w:b/>
                <w:bCs/>
                <w:sz w:val="24"/>
                <w:szCs w:val="24"/>
                <w:lang w:eastAsia="ru-RU"/>
              </w:rPr>
            </w:pPr>
            <w:r w:rsidRPr="002B36CD">
              <w:rPr>
                <w:rFonts w:ascii="Times New Roman" w:eastAsia="Times New Roman" w:hAnsi="Times New Roman" w:cs="Times New Roman"/>
                <w:b/>
                <w:bCs/>
                <w:sz w:val="24"/>
                <w:szCs w:val="24"/>
                <w:lang w:eastAsia="ru-RU"/>
              </w:rPr>
              <w:t>Упражнения</w:t>
            </w:r>
          </w:p>
        </w:tc>
        <w:tc>
          <w:tcPr>
            <w:tcW w:w="1346" w:type="dxa"/>
            <w:vMerge w:val="restart"/>
          </w:tcPr>
          <w:p w:rsidR="0011413B" w:rsidRPr="002B36CD" w:rsidRDefault="0011413B" w:rsidP="00A05BC0">
            <w:pPr>
              <w:spacing w:after="0" w:line="240" w:lineRule="auto"/>
              <w:rPr>
                <w:rFonts w:ascii="Times New Roman" w:eastAsia="Times New Roman" w:hAnsi="Times New Roman" w:cs="Times New Roman"/>
                <w:b/>
                <w:bCs/>
                <w:sz w:val="24"/>
                <w:szCs w:val="24"/>
                <w:lang w:eastAsia="ru-RU"/>
              </w:rPr>
            </w:pPr>
            <w:r w:rsidRPr="002B36CD">
              <w:rPr>
                <w:rFonts w:ascii="Times New Roman" w:eastAsia="Times New Roman" w:hAnsi="Times New Roman" w:cs="Times New Roman"/>
                <w:b/>
                <w:bCs/>
                <w:sz w:val="24"/>
                <w:szCs w:val="24"/>
                <w:lang w:eastAsia="ru-RU"/>
              </w:rPr>
              <w:t>Единица измерения</w:t>
            </w:r>
          </w:p>
        </w:tc>
        <w:tc>
          <w:tcPr>
            <w:tcW w:w="2221" w:type="dxa"/>
            <w:gridSpan w:val="2"/>
          </w:tcPr>
          <w:p w:rsidR="0011413B" w:rsidRPr="002B36CD" w:rsidRDefault="0011413B" w:rsidP="00A05BC0">
            <w:pPr>
              <w:spacing w:after="0" w:line="240" w:lineRule="auto"/>
              <w:rPr>
                <w:rFonts w:ascii="Times New Roman" w:eastAsia="Times New Roman" w:hAnsi="Times New Roman" w:cs="Times New Roman"/>
                <w:b/>
                <w:bCs/>
                <w:sz w:val="24"/>
                <w:szCs w:val="24"/>
                <w:lang w:eastAsia="ru-RU"/>
              </w:rPr>
            </w:pPr>
            <w:r w:rsidRPr="002B36CD">
              <w:rPr>
                <w:rFonts w:ascii="Times New Roman" w:eastAsia="Times New Roman" w:hAnsi="Times New Roman" w:cs="Times New Roman"/>
                <w:b/>
                <w:bCs/>
                <w:sz w:val="24"/>
                <w:szCs w:val="24"/>
                <w:lang w:eastAsia="ru-RU"/>
              </w:rPr>
              <w:t>Норматив до года обучения</w:t>
            </w:r>
          </w:p>
        </w:tc>
        <w:tc>
          <w:tcPr>
            <w:tcW w:w="2410" w:type="dxa"/>
            <w:gridSpan w:val="2"/>
          </w:tcPr>
          <w:p w:rsidR="0011413B" w:rsidRPr="002B36CD" w:rsidRDefault="0011413B" w:rsidP="00A05BC0">
            <w:pPr>
              <w:spacing w:after="0" w:line="240" w:lineRule="auto"/>
              <w:rPr>
                <w:rFonts w:ascii="Times New Roman" w:eastAsia="Times New Roman" w:hAnsi="Times New Roman" w:cs="Times New Roman"/>
                <w:b/>
                <w:bCs/>
                <w:sz w:val="24"/>
                <w:szCs w:val="24"/>
                <w:lang w:eastAsia="ru-RU"/>
              </w:rPr>
            </w:pPr>
            <w:r w:rsidRPr="002B36CD">
              <w:rPr>
                <w:rFonts w:ascii="Times New Roman" w:eastAsia="Times New Roman" w:hAnsi="Times New Roman" w:cs="Times New Roman"/>
                <w:b/>
                <w:bCs/>
                <w:sz w:val="24"/>
                <w:szCs w:val="24"/>
                <w:lang w:eastAsia="ru-RU"/>
              </w:rPr>
              <w:t>Норматив свыше года обучения</w:t>
            </w:r>
          </w:p>
        </w:tc>
      </w:tr>
      <w:tr w:rsidR="0011413B" w:rsidRPr="002B36CD" w:rsidTr="00C04F29">
        <w:tc>
          <w:tcPr>
            <w:tcW w:w="567" w:type="dxa"/>
            <w:vMerge/>
            <w:vAlign w:val="center"/>
          </w:tcPr>
          <w:p w:rsidR="0011413B" w:rsidRPr="002B36CD" w:rsidRDefault="0011413B" w:rsidP="00D631D8">
            <w:pPr>
              <w:pStyle w:val="a3"/>
              <w:spacing w:after="0" w:line="240" w:lineRule="auto"/>
              <w:ind w:left="0"/>
              <w:rPr>
                <w:rFonts w:ascii="Times New Roman" w:hAnsi="Times New Roman" w:cs="Times New Roman"/>
                <w:sz w:val="24"/>
                <w:szCs w:val="24"/>
              </w:rPr>
            </w:pPr>
          </w:p>
        </w:tc>
        <w:tc>
          <w:tcPr>
            <w:tcW w:w="3345" w:type="dxa"/>
            <w:vMerge/>
            <w:vAlign w:val="center"/>
          </w:tcPr>
          <w:p w:rsidR="0011413B" w:rsidRPr="002B36CD" w:rsidRDefault="0011413B" w:rsidP="00D631D8">
            <w:pPr>
              <w:pStyle w:val="a3"/>
              <w:spacing w:after="0" w:line="240" w:lineRule="auto"/>
              <w:ind w:left="0"/>
              <w:rPr>
                <w:rFonts w:ascii="Times New Roman" w:hAnsi="Times New Roman" w:cs="Times New Roman"/>
                <w:sz w:val="24"/>
                <w:szCs w:val="24"/>
              </w:rPr>
            </w:pPr>
          </w:p>
        </w:tc>
        <w:tc>
          <w:tcPr>
            <w:tcW w:w="1346" w:type="dxa"/>
            <w:vMerge/>
            <w:vAlign w:val="center"/>
          </w:tcPr>
          <w:p w:rsidR="0011413B" w:rsidRPr="002B36CD" w:rsidRDefault="0011413B" w:rsidP="00D631D8">
            <w:pPr>
              <w:pStyle w:val="a3"/>
              <w:spacing w:after="0" w:line="240" w:lineRule="auto"/>
              <w:ind w:left="0"/>
              <w:rPr>
                <w:rFonts w:ascii="Times New Roman" w:hAnsi="Times New Roman" w:cs="Times New Roman"/>
                <w:sz w:val="24"/>
                <w:szCs w:val="24"/>
              </w:rPr>
            </w:pPr>
          </w:p>
        </w:tc>
        <w:tc>
          <w:tcPr>
            <w:tcW w:w="1146" w:type="dxa"/>
          </w:tcPr>
          <w:p w:rsidR="0011413B" w:rsidRPr="002B36CD" w:rsidRDefault="0011413B"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мальчики</w:t>
            </w:r>
          </w:p>
        </w:tc>
        <w:tc>
          <w:tcPr>
            <w:tcW w:w="1075" w:type="dxa"/>
          </w:tcPr>
          <w:p w:rsidR="0011413B" w:rsidRPr="002B36CD" w:rsidRDefault="0011413B"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девочки</w:t>
            </w:r>
          </w:p>
        </w:tc>
        <w:tc>
          <w:tcPr>
            <w:tcW w:w="1262" w:type="dxa"/>
          </w:tcPr>
          <w:p w:rsidR="0011413B" w:rsidRPr="002B36CD" w:rsidRDefault="0011413B"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мальчики</w:t>
            </w:r>
          </w:p>
        </w:tc>
        <w:tc>
          <w:tcPr>
            <w:tcW w:w="1148" w:type="dxa"/>
          </w:tcPr>
          <w:p w:rsidR="0011413B" w:rsidRPr="002B36CD" w:rsidRDefault="0011413B"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девочки</w:t>
            </w:r>
          </w:p>
        </w:tc>
      </w:tr>
      <w:tr w:rsidR="00C04F29" w:rsidRPr="002B36CD" w:rsidTr="00C04F29">
        <w:tc>
          <w:tcPr>
            <w:tcW w:w="9889" w:type="dxa"/>
            <w:gridSpan w:val="7"/>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1. Нормативы общей физической подготовки</w:t>
            </w:r>
          </w:p>
        </w:tc>
      </w:tr>
      <w:tr w:rsidR="00C04F29" w:rsidRPr="002B36CD" w:rsidTr="00C04F29">
        <w:tc>
          <w:tcPr>
            <w:tcW w:w="567"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1.1.</w:t>
            </w:r>
          </w:p>
        </w:tc>
        <w:tc>
          <w:tcPr>
            <w:tcW w:w="3345"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Бег на 60 м</w:t>
            </w:r>
          </w:p>
        </w:tc>
        <w:tc>
          <w:tcPr>
            <w:tcW w:w="1346"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с</w:t>
            </w:r>
          </w:p>
        </w:tc>
        <w:tc>
          <w:tcPr>
            <w:tcW w:w="2221" w:type="dxa"/>
            <w:gridSpan w:val="2"/>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не более</w:t>
            </w:r>
          </w:p>
        </w:tc>
        <w:tc>
          <w:tcPr>
            <w:tcW w:w="2410" w:type="dxa"/>
            <w:gridSpan w:val="2"/>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не более</w:t>
            </w:r>
          </w:p>
        </w:tc>
      </w:tr>
      <w:tr w:rsidR="00C04F29" w:rsidRPr="002B36CD" w:rsidTr="00C04F29">
        <w:tc>
          <w:tcPr>
            <w:tcW w:w="567"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3345"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1346"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1146"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11,5</w:t>
            </w:r>
          </w:p>
        </w:tc>
        <w:tc>
          <w:tcPr>
            <w:tcW w:w="1075"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12,0</w:t>
            </w:r>
          </w:p>
        </w:tc>
        <w:tc>
          <w:tcPr>
            <w:tcW w:w="1262"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11,0</w:t>
            </w:r>
          </w:p>
        </w:tc>
        <w:tc>
          <w:tcPr>
            <w:tcW w:w="1148"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11,6</w:t>
            </w:r>
          </w:p>
        </w:tc>
      </w:tr>
      <w:tr w:rsidR="00C04F29" w:rsidRPr="002B36CD" w:rsidTr="00A05BC0">
        <w:tc>
          <w:tcPr>
            <w:tcW w:w="567"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1.2.</w:t>
            </w:r>
          </w:p>
        </w:tc>
        <w:tc>
          <w:tcPr>
            <w:tcW w:w="3345"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Прыжок в длину с места толчком двумя ногами</w:t>
            </w:r>
          </w:p>
        </w:tc>
        <w:tc>
          <w:tcPr>
            <w:tcW w:w="1346"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см</w:t>
            </w:r>
          </w:p>
        </w:tc>
        <w:tc>
          <w:tcPr>
            <w:tcW w:w="2221" w:type="dxa"/>
            <w:gridSpan w:val="2"/>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не менее</w:t>
            </w:r>
          </w:p>
        </w:tc>
        <w:tc>
          <w:tcPr>
            <w:tcW w:w="2410" w:type="dxa"/>
            <w:gridSpan w:val="2"/>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не менее</w:t>
            </w:r>
          </w:p>
        </w:tc>
      </w:tr>
      <w:tr w:rsidR="00C04F29" w:rsidRPr="002B36CD" w:rsidTr="00A05BC0">
        <w:tc>
          <w:tcPr>
            <w:tcW w:w="567"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3345"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1346"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1146"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140</w:t>
            </w:r>
          </w:p>
        </w:tc>
        <w:tc>
          <w:tcPr>
            <w:tcW w:w="1075"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130</w:t>
            </w:r>
          </w:p>
        </w:tc>
        <w:tc>
          <w:tcPr>
            <w:tcW w:w="1262"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150</w:t>
            </w:r>
          </w:p>
        </w:tc>
        <w:tc>
          <w:tcPr>
            <w:tcW w:w="1148"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140</w:t>
            </w:r>
          </w:p>
        </w:tc>
      </w:tr>
      <w:tr w:rsidR="00C04F29" w:rsidRPr="002B36CD" w:rsidTr="00A05BC0">
        <w:tc>
          <w:tcPr>
            <w:tcW w:w="567"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1.3.</w:t>
            </w:r>
          </w:p>
        </w:tc>
        <w:tc>
          <w:tcPr>
            <w:tcW w:w="3345"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Поднимание туловища из положения лежа на спине (за 1 мин)</w:t>
            </w:r>
          </w:p>
        </w:tc>
        <w:tc>
          <w:tcPr>
            <w:tcW w:w="1346"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количество раз</w:t>
            </w:r>
          </w:p>
        </w:tc>
        <w:tc>
          <w:tcPr>
            <w:tcW w:w="2221" w:type="dxa"/>
            <w:gridSpan w:val="2"/>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не менее</w:t>
            </w:r>
          </w:p>
        </w:tc>
        <w:tc>
          <w:tcPr>
            <w:tcW w:w="2410" w:type="dxa"/>
            <w:gridSpan w:val="2"/>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не менее</w:t>
            </w:r>
          </w:p>
        </w:tc>
      </w:tr>
      <w:tr w:rsidR="00C04F29" w:rsidRPr="002B36CD" w:rsidTr="00A05BC0">
        <w:tc>
          <w:tcPr>
            <w:tcW w:w="567"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3345"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1346"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1146"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30</w:t>
            </w:r>
          </w:p>
        </w:tc>
        <w:tc>
          <w:tcPr>
            <w:tcW w:w="1075"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25</w:t>
            </w:r>
          </w:p>
        </w:tc>
        <w:tc>
          <w:tcPr>
            <w:tcW w:w="1262"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35</w:t>
            </w:r>
          </w:p>
        </w:tc>
        <w:tc>
          <w:tcPr>
            <w:tcW w:w="1148"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30</w:t>
            </w:r>
          </w:p>
        </w:tc>
      </w:tr>
      <w:tr w:rsidR="00C04F29" w:rsidRPr="002B36CD" w:rsidTr="00A05BC0">
        <w:tc>
          <w:tcPr>
            <w:tcW w:w="567"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lastRenderedPageBreak/>
              <w:t>1.4.</w:t>
            </w:r>
          </w:p>
        </w:tc>
        <w:tc>
          <w:tcPr>
            <w:tcW w:w="3345"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Бег на 1000 м</w:t>
            </w:r>
          </w:p>
        </w:tc>
        <w:tc>
          <w:tcPr>
            <w:tcW w:w="1346" w:type="dxa"/>
            <w:vMerge w:val="restart"/>
            <w:vAlign w:val="center"/>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мин, с</w:t>
            </w:r>
          </w:p>
        </w:tc>
        <w:tc>
          <w:tcPr>
            <w:tcW w:w="1146" w:type="dxa"/>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не более</w:t>
            </w:r>
          </w:p>
        </w:tc>
        <w:tc>
          <w:tcPr>
            <w:tcW w:w="1075" w:type="dxa"/>
          </w:tcPr>
          <w:p w:rsidR="00C04F29" w:rsidRPr="002B36CD" w:rsidRDefault="00C04F29" w:rsidP="00A05BC0">
            <w:pPr>
              <w:spacing w:after="0" w:line="240" w:lineRule="auto"/>
              <w:rPr>
                <w:rFonts w:ascii="Times New Roman" w:eastAsia="Times New Roman" w:hAnsi="Times New Roman" w:cs="Times New Roman"/>
                <w:sz w:val="24"/>
                <w:szCs w:val="24"/>
                <w:lang w:eastAsia="ru-RU"/>
              </w:rPr>
            </w:pPr>
            <w:r w:rsidRPr="002B36CD">
              <w:rPr>
                <w:rFonts w:ascii="Times New Roman" w:eastAsia="Times New Roman" w:hAnsi="Times New Roman" w:cs="Times New Roman"/>
                <w:sz w:val="24"/>
                <w:szCs w:val="24"/>
                <w:lang w:eastAsia="ru-RU"/>
              </w:rPr>
              <w:t>не менее</w:t>
            </w:r>
          </w:p>
        </w:tc>
        <w:tc>
          <w:tcPr>
            <w:tcW w:w="1262" w:type="dxa"/>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1148" w:type="dxa"/>
          </w:tcPr>
          <w:p w:rsidR="00C04F29" w:rsidRPr="002B36CD" w:rsidRDefault="00C04F29" w:rsidP="00D631D8">
            <w:pPr>
              <w:pStyle w:val="a3"/>
              <w:spacing w:after="0" w:line="240" w:lineRule="auto"/>
              <w:ind w:left="0"/>
              <w:rPr>
                <w:rFonts w:ascii="Times New Roman" w:hAnsi="Times New Roman" w:cs="Times New Roman"/>
                <w:sz w:val="24"/>
                <w:szCs w:val="24"/>
              </w:rPr>
            </w:pPr>
          </w:p>
        </w:tc>
      </w:tr>
      <w:tr w:rsidR="00C04F29" w:rsidRPr="002B36CD" w:rsidTr="00A05BC0">
        <w:tc>
          <w:tcPr>
            <w:tcW w:w="567"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3345"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1346" w:type="dxa"/>
            <w:vMerge/>
            <w:vAlign w:val="center"/>
          </w:tcPr>
          <w:p w:rsidR="00C04F29" w:rsidRPr="002B36CD" w:rsidRDefault="00C04F29" w:rsidP="00D631D8">
            <w:pPr>
              <w:pStyle w:val="a3"/>
              <w:spacing w:after="0" w:line="240" w:lineRule="auto"/>
              <w:ind w:left="0"/>
              <w:rPr>
                <w:rFonts w:ascii="Times New Roman" w:hAnsi="Times New Roman" w:cs="Times New Roman"/>
                <w:sz w:val="24"/>
                <w:szCs w:val="24"/>
              </w:rPr>
            </w:pPr>
          </w:p>
        </w:tc>
        <w:tc>
          <w:tcPr>
            <w:tcW w:w="1146"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6.30</w:t>
            </w:r>
          </w:p>
        </w:tc>
        <w:tc>
          <w:tcPr>
            <w:tcW w:w="1075"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7.00</w:t>
            </w:r>
          </w:p>
        </w:tc>
        <w:tc>
          <w:tcPr>
            <w:tcW w:w="1262"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5.50</w:t>
            </w:r>
          </w:p>
        </w:tc>
        <w:tc>
          <w:tcPr>
            <w:tcW w:w="1148" w:type="dxa"/>
          </w:tcPr>
          <w:p w:rsidR="00C04F29" w:rsidRPr="002B36CD" w:rsidRDefault="00C04F29" w:rsidP="00D631D8">
            <w:pPr>
              <w:pStyle w:val="a3"/>
              <w:spacing w:after="0" w:line="240" w:lineRule="auto"/>
              <w:ind w:left="0"/>
              <w:rPr>
                <w:rFonts w:ascii="Times New Roman" w:hAnsi="Times New Roman" w:cs="Times New Roman"/>
                <w:sz w:val="24"/>
                <w:szCs w:val="24"/>
              </w:rPr>
            </w:pPr>
            <w:r w:rsidRPr="002B36CD">
              <w:rPr>
                <w:rFonts w:ascii="Times New Roman" w:eastAsia="Times New Roman" w:hAnsi="Times New Roman" w:cs="Times New Roman"/>
                <w:sz w:val="24"/>
                <w:szCs w:val="24"/>
                <w:lang w:eastAsia="ru-RU"/>
              </w:rPr>
              <w:t>6.20</w:t>
            </w:r>
          </w:p>
        </w:tc>
      </w:tr>
    </w:tbl>
    <w:p w:rsidR="00C04F29" w:rsidRDefault="00C04F29" w:rsidP="00C04F29">
      <w:pPr>
        <w:pStyle w:val="a3"/>
        <w:spacing w:after="0" w:line="240" w:lineRule="auto"/>
        <w:ind w:left="6237"/>
        <w:jc w:val="center"/>
        <w:rPr>
          <w:rFonts w:ascii="Times New Roman" w:hAnsi="Times New Roman" w:cs="Times New Roman"/>
          <w:bCs/>
          <w:sz w:val="24"/>
          <w:szCs w:val="28"/>
        </w:rPr>
      </w:pPr>
    </w:p>
    <w:p w:rsidR="00C04F29" w:rsidRPr="00970626" w:rsidRDefault="00C04F29" w:rsidP="00C04F29">
      <w:pPr>
        <w:pStyle w:val="a3"/>
        <w:spacing w:after="0" w:line="240" w:lineRule="auto"/>
        <w:ind w:left="6237"/>
        <w:jc w:val="center"/>
        <w:rPr>
          <w:rFonts w:ascii="Times New Roman" w:hAnsi="Times New Roman" w:cs="Times New Roman"/>
          <w:bCs/>
          <w:sz w:val="24"/>
          <w:szCs w:val="28"/>
        </w:rPr>
      </w:pPr>
      <w:r>
        <w:rPr>
          <w:rFonts w:ascii="Times New Roman" w:hAnsi="Times New Roman" w:cs="Times New Roman"/>
          <w:bCs/>
          <w:sz w:val="24"/>
          <w:szCs w:val="28"/>
        </w:rPr>
        <w:t>Приложение № 7</w:t>
      </w:r>
    </w:p>
    <w:p w:rsidR="00C04F29" w:rsidRDefault="00C04F29" w:rsidP="00C04F29">
      <w:pPr>
        <w:spacing w:after="0" w:line="240" w:lineRule="auto"/>
        <w:ind w:left="6237"/>
        <w:contextualSpacing/>
        <w:jc w:val="center"/>
        <w:rPr>
          <w:rFonts w:ascii="Times New Roman" w:hAnsi="Times New Roman" w:cs="Times New Roman"/>
          <w:sz w:val="24"/>
          <w:szCs w:val="28"/>
        </w:rPr>
      </w:pPr>
      <w:r w:rsidRPr="00970626">
        <w:rPr>
          <w:rFonts w:ascii="Times New Roman" w:hAnsi="Times New Roman" w:cs="Times New Roman"/>
          <w:sz w:val="24"/>
          <w:szCs w:val="28"/>
        </w:rPr>
        <w:t xml:space="preserve">к </w:t>
      </w:r>
      <w:r w:rsidRPr="00970626">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sidRPr="00970626">
        <w:rPr>
          <w:rFonts w:ascii="Times New Roman" w:hAnsi="Times New Roman" w:cs="Times New Roman"/>
          <w:sz w:val="24"/>
          <w:szCs w:val="28"/>
        </w:rPr>
        <w:t xml:space="preserve"> по виду сп</w:t>
      </w:r>
      <w:r>
        <w:rPr>
          <w:rFonts w:ascii="Times New Roman" w:hAnsi="Times New Roman" w:cs="Times New Roman"/>
          <w:sz w:val="24"/>
          <w:szCs w:val="28"/>
        </w:rPr>
        <w:t>орта «Лыжные гонки»</w:t>
      </w:r>
    </w:p>
    <w:p w:rsidR="00C04F29" w:rsidRDefault="00C04F29" w:rsidP="00C04F29">
      <w:pPr>
        <w:spacing w:after="0" w:line="240" w:lineRule="auto"/>
        <w:ind w:left="6237"/>
        <w:contextualSpacing/>
        <w:jc w:val="center"/>
        <w:rPr>
          <w:rFonts w:ascii="Times New Roman" w:hAnsi="Times New Roman" w:cs="Times New Roman"/>
          <w:sz w:val="24"/>
          <w:szCs w:val="28"/>
        </w:rPr>
      </w:pPr>
    </w:p>
    <w:p w:rsidR="00C04F29" w:rsidRDefault="00C04F29" w:rsidP="00C04F29">
      <w:pPr>
        <w:spacing w:after="0" w:line="240" w:lineRule="auto"/>
        <w:contextualSpacing/>
        <w:jc w:val="center"/>
        <w:rPr>
          <w:rFonts w:ascii="Times New Roman" w:eastAsia="Times New Roman" w:hAnsi="Times New Roman" w:cs="Times New Roman"/>
          <w:b/>
          <w:bCs/>
          <w:color w:val="333333"/>
          <w:sz w:val="26"/>
          <w:szCs w:val="26"/>
          <w:lang w:eastAsia="ru-RU"/>
        </w:rPr>
      </w:pPr>
      <w:r w:rsidRPr="0011413B">
        <w:rPr>
          <w:rFonts w:ascii="Times New Roman" w:eastAsia="Times New Roman" w:hAnsi="Times New Roman" w:cs="Times New Roman"/>
          <w:b/>
          <w:bCs/>
          <w:color w:val="333333"/>
          <w:sz w:val="26"/>
          <w:szCs w:val="26"/>
          <w:lang w:eastAsia="ru-RU"/>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«лыжные гонки»</w:t>
      </w:r>
    </w:p>
    <w:p w:rsidR="002B36CD" w:rsidRPr="00C04F29" w:rsidRDefault="002B36CD" w:rsidP="00C04F29">
      <w:pPr>
        <w:spacing w:after="0" w:line="240" w:lineRule="auto"/>
        <w:contextualSpacing/>
        <w:jc w:val="center"/>
        <w:rPr>
          <w:rFonts w:ascii="Times New Roman" w:hAnsi="Times New Roman" w:cs="Times New Roman"/>
          <w:sz w:val="24"/>
          <w:szCs w:val="28"/>
        </w:rPr>
      </w:pPr>
    </w:p>
    <w:tbl>
      <w:tblPr>
        <w:tblStyle w:val="a8"/>
        <w:tblW w:w="0" w:type="auto"/>
        <w:tblInd w:w="-34" w:type="dxa"/>
        <w:tblLook w:val="04A0" w:firstRow="1" w:lastRow="0" w:firstColumn="1" w:lastColumn="0" w:noHBand="0" w:noVBand="1"/>
      </w:tblPr>
      <w:tblGrid>
        <w:gridCol w:w="921"/>
        <w:gridCol w:w="3823"/>
        <w:gridCol w:w="1368"/>
        <w:gridCol w:w="1765"/>
        <w:gridCol w:w="1728"/>
      </w:tblGrid>
      <w:tr w:rsidR="002E64F2" w:rsidRPr="002E64F2" w:rsidTr="003E67F3">
        <w:tc>
          <w:tcPr>
            <w:tcW w:w="879" w:type="dxa"/>
            <w:vMerge w:val="restart"/>
          </w:tcPr>
          <w:p w:rsidR="003E67F3" w:rsidRPr="0011413B" w:rsidRDefault="003E67F3" w:rsidP="00A05BC0">
            <w:pPr>
              <w:spacing w:after="0" w:line="240" w:lineRule="auto"/>
              <w:rPr>
                <w:rFonts w:ascii="Times New Roman" w:eastAsia="Times New Roman" w:hAnsi="Times New Roman" w:cs="Times New Roman"/>
                <w:b/>
                <w:bCs/>
                <w:sz w:val="24"/>
                <w:szCs w:val="24"/>
                <w:lang w:eastAsia="ru-RU"/>
              </w:rPr>
            </w:pPr>
            <w:proofErr w:type="gramStart"/>
            <w:r w:rsidRPr="0011413B">
              <w:rPr>
                <w:rFonts w:ascii="Times New Roman" w:eastAsia="Times New Roman" w:hAnsi="Times New Roman" w:cs="Times New Roman"/>
                <w:b/>
                <w:bCs/>
                <w:sz w:val="24"/>
                <w:szCs w:val="24"/>
                <w:lang w:eastAsia="ru-RU"/>
              </w:rPr>
              <w:t>№  п</w:t>
            </w:r>
            <w:proofErr w:type="gramEnd"/>
            <w:r w:rsidRPr="0011413B">
              <w:rPr>
                <w:rFonts w:ascii="Times New Roman" w:eastAsia="Times New Roman" w:hAnsi="Times New Roman" w:cs="Times New Roman"/>
                <w:b/>
                <w:bCs/>
                <w:sz w:val="24"/>
                <w:szCs w:val="24"/>
                <w:lang w:eastAsia="ru-RU"/>
              </w:rPr>
              <w:t>/п</w:t>
            </w:r>
          </w:p>
        </w:tc>
        <w:tc>
          <w:tcPr>
            <w:tcW w:w="4225" w:type="dxa"/>
            <w:vMerge w:val="restart"/>
          </w:tcPr>
          <w:p w:rsidR="003E67F3" w:rsidRPr="0011413B" w:rsidRDefault="003E67F3" w:rsidP="00A05BC0">
            <w:pPr>
              <w:spacing w:after="0" w:line="240" w:lineRule="auto"/>
              <w:rPr>
                <w:rFonts w:ascii="Times New Roman" w:eastAsia="Times New Roman" w:hAnsi="Times New Roman" w:cs="Times New Roman"/>
                <w:b/>
                <w:bCs/>
                <w:sz w:val="24"/>
                <w:szCs w:val="24"/>
                <w:lang w:eastAsia="ru-RU"/>
              </w:rPr>
            </w:pPr>
            <w:r w:rsidRPr="0011413B">
              <w:rPr>
                <w:rFonts w:ascii="Times New Roman" w:eastAsia="Times New Roman" w:hAnsi="Times New Roman" w:cs="Times New Roman"/>
                <w:b/>
                <w:bCs/>
                <w:sz w:val="24"/>
                <w:szCs w:val="24"/>
                <w:lang w:eastAsia="ru-RU"/>
              </w:rPr>
              <w:t>Упражнения</w:t>
            </w:r>
          </w:p>
        </w:tc>
        <w:tc>
          <w:tcPr>
            <w:tcW w:w="1346" w:type="dxa"/>
            <w:vMerge w:val="restart"/>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b/>
                <w:bCs/>
                <w:sz w:val="24"/>
                <w:szCs w:val="24"/>
                <w:lang w:eastAsia="ru-RU"/>
              </w:rPr>
              <w:t>Единица измерения</w:t>
            </w:r>
          </w:p>
        </w:tc>
        <w:tc>
          <w:tcPr>
            <w:tcW w:w="3757" w:type="dxa"/>
            <w:gridSpan w:val="2"/>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b/>
                <w:bCs/>
                <w:sz w:val="24"/>
                <w:szCs w:val="24"/>
                <w:lang w:eastAsia="ru-RU"/>
              </w:rPr>
              <w:t>Норматив</w:t>
            </w:r>
          </w:p>
        </w:tc>
      </w:tr>
      <w:tr w:rsidR="002E64F2" w:rsidRPr="002E64F2" w:rsidTr="003E67F3">
        <w:tc>
          <w:tcPr>
            <w:tcW w:w="879" w:type="dxa"/>
            <w:vMerge/>
            <w:vAlign w:val="center"/>
          </w:tcPr>
          <w:p w:rsidR="003E67F3" w:rsidRPr="0011413B" w:rsidRDefault="003E67F3" w:rsidP="00A05BC0">
            <w:pPr>
              <w:spacing w:after="0" w:line="240" w:lineRule="auto"/>
              <w:rPr>
                <w:rFonts w:ascii="Times New Roman" w:eastAsia="Times New Roman" w:hAnsi="Times New Roman" w:cs="Times New Roman"/>
                <w:b/>
                <w:bCs/>
                <w:sz w:val="24"/>
                <w:szCs w:val="24"/>
                <w:lang w:eastAsia="ru-RU"/>
              </w:rPr>
            </w:pPr>
          </w:p>
        </w:tc>
        <w:tc>
          <w:tcPr>
            <w:tcW w:w="4225" w:type="dxa"/>
            <w:vMerge/>
            <w:vAlign w:val="center"/>
          </w:tcPr>
          <w:p w:rsidR="003E67F3" w:rsidRPr="0011413B" w:rsidRDefault="003E67F3" w:rsidP="00A05BC0">
            <w:pPr>
              <w:spacing w:after="0" w:line="240" w:lineRule="auto"/>
              <w:rPr>
                <w:rFonts w:ascii="Times New Roman" w:eastAsia="Times New Roman" w:hAnsi="Times New Roman" w:cs="Times New Roman"/>
                <w:b/>
                <w:bCs/>
                <w:sz w:val="24"/>
                <w:szCs w:val="24"/>
                <w:lang w:eastAsia="ru-RU"/>
              </w:rPr>
            </w:pPr>
          </w:p>
        </w:tc>
        <w:tc>
          <w:tcPr>
            <w:tcW w:w="1346" w:type="dxa"/>
            <w:vMerge/>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1914"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юноши</w:t>
            </w:r>
          </w:p>
        </w:tc>
        <w:tc>
          <w:tcPr>
            <w:tcW w:w="1843"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девушки</w:t>
            </w:r>
          </w:p>
        </w:tc>
      </w:tr>
      <w:tr w:rsidR="002E64F2" w:rsidRPr="002E64F2" w:rsidTr="003E67F3">
        <w:tc>
          <w:tcPr>
            <w:tcW w:w="10207" w:type="dxa"/>
            <w:gridSpan w:val="5"/>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sz w:val="24"/>
                <w:szCs w:val="24"/>
                <w:lang w:eastAsia="ru-RU"/>
              </w:rPr>
              <w:t>1. Нормативы общей физической подготовки</w:t>
            </w:r>
          </w:p>
        </w:tc>
      </w:tr>
      <w:tr w:rsidR="002E64F2" w:rsidRPr="002E64F2" w:rsidTr="003E67F3">
        <w:tc>
          <w:tcPr>
            <w:tcW w:w="879"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1.1.</w:t>
            </w:r>
          </w:p>
        </w:tc>
        <w:tc>
          <w:tcPr>
            <w:tcW w:w="4225"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Бег на 100 м</w:t>
            </w:r>
          </w:p>
        </w:tc>
        <w:tc>
          <w:tcPr>
            <w:tcW w:w="1346"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с</w:t>
            </w:r>
          </w:p>
        </w:tc>
        <w:tc>
          <w:tcPr>
            <w:tcW w:w="3757" w:type="dxa"/>
            <w:gridSpan w:val="2"/>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sz w:val="24"/>
                <w:szCs w:val="24"/>
                <w:lang w:eastAsia="ru-RU"/>
              </w:rPr>
              <w:t>не более</w:t>
            </w:r>
          </w:p>
        </w:tc>
      </w:tr>
      <w:tr w:rsidR="002E64F2" w:rsidRPr="002E64F2" w:rsidTr="003E67F3">
        <w:tc>
          <w:tcPr>
            <w:tcW w:w="879"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4225"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1346"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1914"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16,0</w:t>
            </w:r>
          </w:p>
        </w:tc>
        <w:tc>
          <w:tcPr>
            <w:tcW w:w="1843"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16,8</w:t>
            </w:r>
          </w:p>
        </w:tc>
      </w:tr>
      <w:tr w:rsidR="002E64F2" w:rsidRPr="002E64F2" w:rsidTr="003E67F3">
        <w:tc>
          <w:tcPr>
            <w:tcW w:w="879"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1.2.</w:t>
            </w:r>
          </w:p>
        </w:tc>
        <w:tc>
          <w:tcPr>
            <w:tcW w:w="4225"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Прыжок в длину с места толчком двумя ногами</w:t>
            </w:r>
          </w:p>
        </w:tc>
        <w:tc>
          <w:tcPr>
            <w:tcW w:w="1346"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см</w:t>
            </w:r>
          </w:p>
        </w:tc>
        <w:tc>
          <w:tcPr>
            <w:tcW w:w="3757" w:type="dxa"/>
            <w:gridSpan w:val="2"/>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не менее</w:t>
            </w:r>
          </w:p>
        </w:tc>
      </w:tr>
      <w:tr w:rsidR="002E64F2" w:rsidRPr="002E64F2" w:rsidTr="003E67F3">
        <w:tc>
          <w:tcPr>
            <w:tcW w:w="879"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4225"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1346"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1914"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170</w:t>
            </w:r>
          </w:p>
        </w:tc>
        <w:tc>
          <w:tcPr>
            <w:tcW w:w="1843"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155</w:t>
            </w:r>
          </w:p>
        </w:tc>
      </w:tr>
      <w:tr w:rsidR="002E64F2" w:rsidRPr="002E64F2" w:rsidTr="003E67F3">
        <w:tc>
          <w:tcPr>
            <w:tcW w:w="879"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1.3.</w:t>
            </w:r>
          </w:p>
        </w:tc>
        <w:tc>
          <w:tcPr>
            <w:tcW w:w="4225"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Бег на 1000 м</w:t>
            </w:r>
          </w:p>
        </w:tc>
        <w:tc>
          <w:tcPr>
            <w:tcW w:w="1346"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мин, с</w:t>
            </w:r>
          </w:p>
        </w:tc>
        <w:tc>
          <w:tcPr>
            <w:tcW w:w="3757" w:type="dxa"/>
            <w:gridSpan w:val="2"/>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не более</w:t>
            </w:r>
          </w:p>
        </w:tc>
      </w:tr>
      <w:tr w:rsidR="002E64F2" w:rsidRPr="002E64F2" w:rsidTr="003E67F3">
        <w:tc>
          <w:tcPr>
            <w:tcW w:w="879" w:type="dxa"/>
            <w:vMerge/>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p>
        </w:tc>
        <w:tc>
          <w:tcPr>
            <w:tcW w:w="4225" w:type="dxa"/>
            <w:vMerge/>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p>
        </w:tc>
        <w:tc>
          <w:tcPr>
            <w:tcW w:w="1346" w:type="dxa"/>
            <w:vMerge/>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p>
        </w:tc>
        <w:tc>
          <w:tcPr>
            <w:tcW w:w="1914"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4.00</w:t>
            </w:r>
          </w:p>
        </w:tc>
        <w:tc>
          <w:tcPr>
            <w:tcW w:w="1843"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4.15</w:t>
            </w:r>
          </w:p>
        </w:tc>
      </w:tr>
      <w:tr w:rsidR="002E64F2" w:rsidRPr="002E64F2" w:rsidTr="003E67F3">
        <w:tc>
          <w:tcPr>
            <w:tcW w:w="10207" w:type="dxa"/>
            <w:gridSpan w:val="5"/>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sz w:val="24"/>
                <w:szCs w:val="24"/>
                <w:lang w:eastAsia="ru-RU"/>
              </w:rPr>
              <w:t>2. Нормативы специальной физической подготовки</w:t>
            </w:r>
          </w:p>
        </w:tc>
      </w:tr>
      <w:tr w:rsidR="002E64F2" w:rsidRPr="002E64F2" w:rsidTr="003E67F3">
        <w:tc>
          <w:tcPr>
            <w:tcW w:w="879"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2.1.</w:t>
            </w:r>
          </w:p>
        </w:tc>
        <w:tc>
          <w:tcPr>
            <w:tcW w:w="4225"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Бег на лыжах. Классический стиль 3 км</w:t>
            </w:r>
          </w:p>
        </w:tc>
        <w:tc>
          <w:tcPr>
            <w:tcW w:w="1346"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мин, с</w:t>
            </w:r>
          </w:p>
        </w:tc>
        <w:tc>
          <w:tcPr>
            <w:tcW w:w="3757" w:type="dxa"/>
            <w:gridSpan w:val="2"/>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sz w:val="24"/>
                <w:szCs w:val="24"/>
                <w:lang w:eastAsia="ru-RU"/>
              </w:rPr>
              <w:t>не более</w:t>
            </w:r>
          </w:p>
        </w:tc>
      </w:tr>
      <w:tr w:rsidR="002E64F2" w:rsidRPr="002E64F2" w:rsidTr="003E67F3">
        <w:tc>
          <w:tcPr>
            <w:tcW w:w="879"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4225"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1346"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1914"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14.20</w:t>
            </w:r>
          </w:p>
        </w:tc>
        <w:tc>
          <w:tcPr>
            <w:tcW w:w="1843"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15.20</w:t>
            </w:r>
          </w:p>
        </w:tc>
      </w:tr>
      <w:tr w:rsidR="002E64F2" w:rsidRPr="002E64F2" w:rsidTr="003E67F3">
        <w:tc>
          <w:tcPr>
            <w:tcW w:w="879"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2.2.</w:t>
            </w:r>
          </w:p>
        </w:tc>
        <w:tc>
          <w:tcPr>
            <w:tcW w:w="4225"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Бег на лыжах. Свободный стиль 3 км</w:t>
            </w:r>
          </w:p>
        </w:tc>
        <w:tc>
          <w:tcPr>
            <w:tcW w:w="1346" w:type="dxa"/>
            <w:vMerge w:val="restart"/>
            <w:vAlign w:val="center"/>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мин, с</w:t>
            </w:r>
          </w:p>
        </w:tc>
        <w:tc>
          <w:tcPr>
            <w:tcW w:w="3757" w:type="dxa"/>
            <w:gridSpan w:val="2"/>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sz w:val="24"/>
                <w:szCs w:val="24"/>
                <w:lang w:eastAsia="ru-RU"/>
              </w:rPr>
              <w:t>не более</w:t>
            </w:r>
          </w:p>
        </w:tc>
      </w:tr>
      <w:tr w:rsidR="002E64F2" w:rsidRPr="002E64F2" w:rsidTr="003E67F3">
        <w:tc>
          <w:tcPr>
            <w:tcW w:w="879"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4225"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1346" w:type="dxa"/>
            <w:vMerge/>
            <w:vAlign w:val="center"/>
          </w:tcPr>
          <w:p w:rsidR="003E67F3" w:rsidRPr="002E64F2" w:rsidRDefault="003E67F3" w:rsidP="00C04F29">
            <w:pPr>
              <w:spacing w:after="0" w:line="240" w:lineRule="auto"/>
              <w:contextualSpacing/>
              <w:jc w:val="center"/>
              <w:rPr>
                <w:rFonts w:ascii="Times New Roman" w:hAnsi="Times New Roman" w:cs="Times New Roman"/>
                <w:sz w:val="24"/>
                <w:szCs w:val="24"/>
              </w:rPr>
            </w:pPr>
          </w:p>
        </w:tc>
        <w:tc>
          <w:tcPr>
            <w:tcW w:w="1914"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13.00</w:t>
            </w:r>
          </w:p>
        </w:tc>
        <w:tc>
          <w:tcPr>
            <w:tcW w:w="1843"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14.30</w:t>
            </w:r>
          </w:p>
        </w:tc>
      </w:tr>
      <w:tr w:rsidR="002E64F2" w:rsidRPr="002E64F2" w:rsidTr="003E67F3">
        <w:tc>
          <w:tcPr>
            <w:tcW w:w="10207" w:type="dxa"/>
            <w:gridSpan w:val="5"/>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sz w:val="24"/>
                <w:szCs w:val="24"/>
                <w:lang w:eastAsia="ru-RU"/>
              </w:rPr>
              <w:t>3. Уровень спортивной квалификации</w:t>
            </w:r>
          </w:p>
        </w:tc>
      </w:tr>
      <w:tr w:rsidR="002E64F2" w:rsidRPr="002E64F2" w:rsidTr="003E67F3">
        <w:tc>
          <w:tcPr>
            <w:tcW w:w="879"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3.1.</w:t>
            </w:r>
          </w:p>
        </w:tc>
        <w:tc>
          <w:tcPr>
            <w:tcW w:w="5571" w:type="dxa"/>
            <w:gridSpan w:val="2"/>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sz w:val="24"/>
                <w:szCs w:val="24"/>
                <w:lang w:eastAsia="ru-RU"/>
              </w:rPr>
              <w:t>Период обучения на этапе спортивной подготовки (до двух лет)</w:t>
            </w:r>
          </w:p>
        </w:tc>
        <w:tc>
          <w:tcPr>
            <w:tcW w:w="3757" w:type="dxa"/>
            <w:gridSpan w:val="2"/>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sz w:val="24"/>
                <w:szCs w:val="24"/>
                <w:lang w:eastAsia="ru-RU"/>
              </w:rPr>
              <w:t>спортивные разряды - «третий юношеский спортивный разряд», «второй юношеский спортивный разряд», «первый юношеский спортивный разряд»</w:t>
            </w:r>
          </w:p>
        </w:tc>
      </w:tr>
      <w:tr w:rsidR="002E64F2" w:rsidRPr="002E64F2" w:rsidTr="003E67F3">
        <w:tc>
          <w:tcPr>
            <w:tcW w:w="879" w:type="dxa"/>
          </w:tcPr>
          <w:p w:rsidR="003E67F3" w:rsidRPr="0011413B" w:rsidRDefault="003E67F3" w:rsidP="00A05BC0">
            <w:pPr>
              <w:spacing w:after="0" w:line="240" w:lineRule="auto"/>
              <w:rPr>
                <w:rFonts w:ascii="Times New Roman" w:eastAsia="Times New Roman" w:hAnsi="Times New Roman" w:cs="Times New Roman"/>
                <w:sz w:val="24"/>
                <w:szCs w:val="24"/>
                <w:lang w:eastAsia="ru-RU"/>
              </w:rPr>
            </w:pPr>
            <w:r w:rsidRPr="0011413B">
              <w:rPr>
                <w:rFonts w:ascii="Times New Roman" w:eastAsia="Times New Roman" w:hAnsi="Times New Roman" w:cs="Times New Roman"/>
                <w:sz w:val="24"/>
                <w:szCs w:val="24"/>
                <w:lang w:eastAsia="ru-RU"/>
              </w:rPr>
              <w:t>3.2.</w:t>
            </w:r>
          </w:p>
        </w:tc>
        <w:tc>
          <w:tcPr>
            <w:tcW w:w="5571" w:type="dxa"/>
            <w:gridSpan w:val="2"/>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sz w:val="24"/>
                <w:szCs w:val="24"/>
                <w:lang w:eastAsia="ru-RU"/>
              </w:rPr>
              <w:t>Период обучения на этапе спортивной подготовки (свыше двух лет)</w:t>
            </w:r>
          </w:p>
        </w:tc>
        <w:tc>
          <w:tcPr>
            <w:tcW w:w="3757" w:type="dxa"/>
            <w:gridSpan w:val="2"/>
          </w:tcPr>
          <w:p w:rsidR="003E67F3" w:rsidRPr="002E64F2" w:rsidRDefault="003E67F3" w:rsidP="00C04F29">
            <w:pPr>
              <w:spacing w:after="0" w:line="240" w:lineRule="auto"/>
              <w:contextualSpacing/>
              <w:jc w:val="center"/>
              <w:rPr>
                <w:rFonts w:ascii="Times New Roman" w:hAnsi="Times New Roman" w:cs="Times New Roman"/>
                <w:sz w:val="24"/>
                <w:szCs w:val="24"/>
              </w:rPr>
            </w:pPr>
            <w:r w:rsidRPr="0011413B">
              <w:rPr>
                <w:rFonts w:ascii="Times New Roman" w:eastAsia="Times New Roman" w:hAnsi="Times New Roman" w:cs="Times New Roman"/>
                <w:sz w:val="24"/>
                <w:szCs w:val="24"/>
                <w:lang w:eastAsia="ru-RU"/>
              </w:rPr>
              <w:t>спортивные разряды - «третий спортивный разряд», «второй спортивный разряд», «первый спортивный разряд»</w:t>
            </w:r>
          </w:p>
        </w:tc>
      </w:tr>
    </w:tbl>
    <w:p w:rsidR="00C04F29" w:rsidRPr="003E67F3" w:rsidRDefault="00C04F29" w:rsidP="00C04F29">
      <w:pPr>
        <w:spacing w:after="0" w:line="240" w:lineRule="auto"/>
        <w:ind w:left="6237"/>
        <w:contextualSpacing/>
        <w:jc w:val="center"/>
        <w:rPr>
          <w:rFonts w:ascii="Times New Roman" w:hAnsi="Times New Roman" w:cs="Times New Roman"/>
          <w:sz w:val="24"/>
          <w:szCs w:val="28"/>
        </w:rPr>
      </w:pPr>
    </w:p>
    <w:p w:rsidR="00C04F29" w:rsidRDefault="00C04F29" w:rsidP="00C04F29">
      <w:pPr>
        <w:spacing w:after="0" w:line="240" w:lineRule="auto"/>
        <w:ind w:left="6237"/>
        <w:contextualSpacing/>
        <w:jc w:val="center"/>
        <w:rPr>
          <w:sz w:val="24"/>
          <w:szCs w:val="28"/>
        </w:rPr>
      </w:pPr>
    </w:p>
    <w:p w:rsidR="002B36CD" w:rsidRDefault="002B36CD" w:rsidP="00C04F29">
      <w:pPr>
        <w:spacing w:after="0" w:line="240" w:lineRule="auto"/>
        <w:ind w:left="6237"/>
        <w:contextualSpacing/>
        <w:jc w:val="center"/>
        <w:rPr>
          <w:sz w:val="24"/>
          <w:szCs w:val="28"/>
        </w:rPr>
      </w:pPr>
    </w:p>
    <w:p w:rsidR="002B36CD" w:rsidRDefault="002B36CD" w:rsidP="00C04F29">
      <w:pPr>
        <w:spacing w:after="0" w:line="240" w:lineRule="auto"/>
        <w:ind w:left="6237"/>
        <w:contextualSpacing/>
        <w:jc w:val="center"/>
        <w:rPr>
          <w:sz w:val="24"/>
          <w:szCs w:val="28"/>
        </w:rPr>
      </w:pPr>
    </w:p>
    <w:p w:rsidR="002B36CD" w:rsidRDefault="002B36CD" w:rsidP="00C04F29">
      <w:pPr>
        <w:spacing w:after="0" w:line="240" w:lineRule="auto"/>
        <w:ind w:left="6237"/>
        <w:contextualSpacing/>
        <w:jc w:val="center"/>
        <w:rPr>
          <w:sz w:val="24"/>
          <w:szCs w:val="28"/>
        </w:rPr>
      </w:pPr>
    </w:p>
    <w:p w:rsidR="002B36CD" w:rsidRDefault="002B36CD" w:rsidP="00C04F29">
      <w:pPr>
        <w:spacing w:after="0" w:line="240" w:lineRule="auto"/>
        <w:ind w:left="6237"/>
        <w:contextualSpacing/>
        <w:jc w:val="center"/>
        <w:rPr>
          <w:sz w:val="24"/>
          <w:szCs w:val="28"/>
        </w:rPr>
      </w:pPr>
    </w:p>
    <w:p w:rsidR="002B36CD" w:rsidRDefault="002B36CD" w:rsidP="00C04F29">
      <w:pPr>
        <w:spacing w:after="0" w:line="240" w:lineRule="auto"/>
        <w:ind w:left="6237"/>
        <w:contextualSpacing/>
        <w:jc w:val="center"/>
        <w:rPr>
          <w:sz w:val="24"/>
          <w:szCs w:val="28"/>
        </w:rPr>
      </w:pPr>
    </w:p>
    <w:p w:rsidR="002B36CD" w:rsidRDefault="002B36CD" w:rsidP="00C04F29">
      <w:pPr>
        <w:spacing w:after="0" w:line="240" w:lineRule="auto"/>
        <w:ind w:left="6237"/>
        <w:contextualSpacing/>
        <w:jc w:val="center"/>
        <w:rPr>
          <w:sz w:val="24"/>
          <w:szCs w:val="28"/>
        </w:rPr>
      </w:pPr>
    </w:p>
    <w:p w:rsidR="002B36CD" w:rsidRDefault="002B36CD" w:rsidP="00C04F29">
      <w:pPr>
        <w:spacing w:after="0" w:line="240" w:lineRule="auto"/>
        <w:ind w:left="6237"/>
        <w:contextualSpacing/>
        <w:jc w:val="center"/>
        <w:rPr>
          <w:sz w:val="24"/>
          <w:szCs w:val="28"/>
        </w:rPr>
      </w:pPr>
    </w:p>
    <w:p w:rsidR="002B36CD" w:rsidRDefault="002B36CD" w:rsidP="00C04F29">
      <w:pPr>
        <w:spacing w:after="0" w:line="240" w:lineRule="auto"/>
        <w:ind w:left="6237"/>
        <w:contextualSpacing/>
        <w:jc w:val="center"/>
        <w:rPr>
          <w:sz w:val="24"/>
          <w:szCs w:val="28"/>
        </w:rPr>
      </w:pPr>
    </w:p>
    <w:p w:rsidR="002B36CD" w:rsidRDefault="002B36CD" w:rsidP="00C04F29">
      <w:pPr>
        <w:spacing w:after="0" w:line="240" w:lineRule="auto"/>
        <w:ind w:left="6237"/>
        <w:contextualSpacing/>
        <w:jc w:val="center"/>
        <w:rPr>
          <w:sz w:val="24"/>
          <w:szCs w:val="28"/>
        </w:rPr>
      </w:pPr>
    </w:p>
    <w:p w:rsidR="003E67F3" w:rsidRPr="00970626" w:rsidRDefault="003E67F3" w:rsidP="003E67F3">
      <w:pPr>
        <w:pStyle w:val="a3"/>
        <w:spacing w:after="0" w:line="240" w:lineRule="auto"/>
        <w:ind w:left="6237"/>
        <w:jc w:val="center"/>
        <w:rPr>
          <w:rFonts w:ascii="Times New Roman" w:hAnsi="Times New Roman" w:cs="Times New Roman"/>
          <w:bCs/>
          <w:sz w:val="24"/>
          <w:szCs w:val="28"/>
        </w:rPr>
      </w:pPr>
      <w:r>
        <w:rPr>
          <w:rFonts w:ascii="Times New Roman" w:hAnsi="Times New Roman" w:cs="Times New Roman"/>
          <w:bCs/>
          <w:sz w:val="24"/>
          <w:szCs w:val="28"/>
        </w:rPr>
        <w:lastRenderedPageBreak/>
        <w:t>Приложение № 8</w:t>
      </w:r>
    </w:p>
    <w:p w:rsidR="003E67F3" w:rsidRDefault="003E67F3" w:rsidP="003E67F3">
      <w:pPr>
        <w:spacing w:after="0" w:line="240" w:lineRule="auto"/>
        <w:ind w:left="6237"/>
        <w:contextualSpacing/>
        <w:jc w:val="center"/>
        <w:rPr>
          <w:rFonts w:ascii="Times New Roman" w:hAnsi="Times New Roman" w:cs="Times New Roman"/>
          <w:sz w:val="24"/>
          <w:szCs w:val="28"/>
        </w:rPr>
      </w:pPr>
      <w:r w:rsidRPr="00970626">
        <w:rPr>
          <w:rFonts w:ascii="Times New Roman" w:hAnsi="Times New Roman" w:cs="Times New Roman"/>
          <w:sz w:val="24"/>
          <w:szCs w:val="28"/>
        </w:rPr>
        <w:t xml:space="preserve">к </w:t>
      </w:r>
      <w:r w:rsidRPr="00970626">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sidRPr="00970626">
        <w:rPr>
          <w:rFonts w:ascii="Times New Roman" w:hAnsi="Times New Roman" w:cs="Times New Roman"/>
          <w:sz w:val="24"/>
          <w:szCs w:val="28"/>
        </w:rPr>
        <w:t xml:space="preserve"> по виду сп</w:t>
      </w:r>
      <w:r>
        <w:rPr>
          <w:rFonts w:ascii="Times New Roman" w:hAnsi="Times New Roman" w:cs="Times New Roman"/>
          <w:sz w:val="24"/>
          <w:szCs w:val="28"/>
        </w:rPr>
        <w:t>орта «Лыжные гонки»</w:t>
      </w:r>
    </w:p>
    <w:p w:rsidR="00B02501" w:rsidRPr="00B02501" w:rsidRDefault="00B02501" w:rsidP="00B02501">
      <w:pPr>
        <w:widowControl w:val="0"/>
        <w:suppressAutoHyphens/>
        <w:spacing w:after="0" w:line="240" w:lineRule="auto"/>
        <w:rPr>
          <w:rFonts w:ascii="Times New Roman" w:eastAsia="Calibri" w:hAnsi="Times New Roman" w:cs="Times New Roman"/>
          <w:color w:val="000000"/>
          <w:lang w:eastAsia="zh-CN"/>
        </w:rPr>
      </w:pPr>
    </w:p>
    <w:p w:rsidR="003E67F3" w:rsidRDefault="00B02501" w:rsidP="00B02501">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bookmarkStart w:id="11" w:name="_Hlk91073231"/>
      <w:r w:rsidRPr="00B02501">
        <w:rPr>
          <w:rFonts w:ascii="Times New Roman" w:eastAsia="Times New Roman" w:hAnsi="Times New Roman" w:cs="Times New Roman"/>
          <w:b/>
          <w:sz w:val="28"/>
          <w:szCs w:val="28"/>
          <w:lang w:eastAsia="zh-CN"/>
        </w:rPr>
        <w:t xml:space="preserve">Обеспечение оборудованием и спортивным инвентарем, необходимыми </w:t>
      </w:r>
    </w:p>
    <w:p w:rsidR="00B02501" w:rsidRPr="00B02501" w:rsidRDefault="00B02501" w:rsidP="00B02501">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B02501">
        <w:rPr>
          <w:rFonts w:ascii="Times New Roman" w:eastAsia="Times New Roman" w:hAnsi="Times New Roman" w:cs="Times New Roman"/>
          <w:b/>
          <w:sz w:val="28"/>
          <w:szCs w:val="28"/>
          <w:lang w:eastAsia="zh-CN"/>
        </w:rPr>
        <w:t>для прохождения спортивной подготовки</w:t>
      </w:r>
    </w:p>
    <w:p w:rsidR="00B02501" w:rsidRPr="00F213DD" w:rsidRDefault="00B02501" w:rsidP="00B02501">
      <w:pPr>
        <w:widowControl w:val="0"/>
        <w:suppressAutoHyphens/>
        <w:autoSpaceDE w:val="0"/>
        <w:spacing w:after="0" w:line="240" w:lineRule="auto"/>
        <w:jc w:val="right"/>
        <w:outlineLvl w:val="1"/>
        <w:rPr>
          <w:rFonts w:ascii="Times New Roman" w:eastAsia="Times New Roman" w:hAnsi="Times New Roman" w:cs="Times New Roman"/>
          <w:sz w:val="24"/>
          <w:szCs w:val="28"/>
          <w:lang w:eastAsia="zh-CN"/>
        </w:rPr>
      </w:pPr>
      <w:r w:rsidRPr="00F213DD">
        <w:rPr>
          <w:rFonts w:ascii="Times New Roman" w:eastAsia="Times New Roman" w:hAnsi="Times New Roman" w:cs="Times New Roman"/>
          <w:sz w:val="24"/>
          <w:szCs w:val="28"/>
          <w:lang w:eastAsia="zh-CN"/>
        </w:rPr>
        <w:t>Таблица № 1</w:t>
      </w:r>
    </w:p>
    <w:tbl>
      <w:tblPr>
        <w:tblW w:w="929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567"/>
        <w:gridCol w:w="5103"/>
        <w:gridCol w:w="1872"/>
        <w:gridCol w:w="1754"/>
      </w:tblGrid>
      <w:tr w:rsidR="00B02501" w:rsidRPr="00F213DD" w:rsidTr="00A05BC0">
        <w:trPr>
          <w:trHeight w:val="400"/>
        </w:trPr>
        <w:tc>
          <w:tcPr>
            <w:tcW w:w="567"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bookmarkStart w:id="12" w:name="_Hlk93415145"/>
            <w:r w:rsidRPr="00F213DD">
              <w:rPr>
                <w:rFonts w:ascii="Times New Roman" w:eastAsia="Times New Roman" w:hAnsi="Times New Roman" w:cs="Times New Roman"/>
                <w:color w:val="000000"/>
                <w:sz w:val="24"/>
                <w:szCs w:val="24"/>
                <w:lang w:eastAsia="ru-RU"/>
              </w:rPr>
              <w:t xml:space="preserve">№  </w:t>
            </w:r>
            <w:r w:rsidRPr="00F213DD">
              <w:rPr>
                <w:rFonts w:ascii="Times New Roman" w:eastAsia="Times New Roman" w:hAnsi="Times New Roman" w:cs="Times New Roman"/>
                <w:color w:val="000000"/>
                <w:sz w:val="24"/>
                <w:szCs w:val="24"/>
                <w:lang w:eastAsia="ru-RU"/>
              </w:rPr>
              <w:br/>
              <w:t>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Наименование</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Единица измерения</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Количество изделий</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Велосипед спортивный</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Весы медицинские</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Гантели массивные от 0,5 до 5 кг</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комплект</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2</w:t>
            </w:r>
          </w:p>
        </w:tc>
      </w:tr>
      <w:tr w:rsidR="00B02501" w:rsidRPr="00F213DD" w:rsidTr="00A05BC0">
        <w:trPr>
          <w:trHeight w:val="238"/>
        </w:trPr>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Гантели переменной массы от 3 до 12 кг</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пар</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Держатель для утюга</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3</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Доска информационная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Зеркало настенное (0,6x2 м)</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комплект</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4</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Измеритель скорости ветра</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Крепления лыжные</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пар</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Лыжероллеры</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пар</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Лыжи гоночные</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пар</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Лыжные мази (на каждую температуру)</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комплект</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Лыжные парафины (на каждую температуру)</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комплект</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Мат гимнастический</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6</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Мяч баскетбольный</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Мяч волейбольный</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Мяч футбольный</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Набивные мячи от 1 до 5 кг</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комплект</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proofErr w:type="spellStart"/>
            <w:r w:rsidRPr="00F213DD">
              <w:rPr>
                <w:rFonts w:ascii="Times New Roman" w:eastAsia="Times New Roman" w:hAnsi="Times New Roman" w:cs="Times New Roman"/>
                <w:color w:val="000000"/>
                <w:sz w:val="24"/>
                <w:szCs w:val="24"/>
                <w:lang w:eastAsia="ru-RU"/>
              </w:rPr>
              <w:t>Накаточный</w:t>
            </w:r>
            <w:proofErr w:type="spellEnd"/>
            <w:r w:rsidRPr="00F213DD">
              <w:rPr>
                <w:rFonts w:ascii="Times New Roman" w:eastAsia="Times New Roman" w:hAnsi="Times New Roman" w:cs="Times New Roman"/>
                <w:color w:val="000000"/>
                <w:sz w:val="24"/>
                <w:szCs w:val="24"/>
                <w:lang w:eastAsia="ru-RU"/>
              </w:rPr>
              <w:t xml:space="preserve"> инструмент с 3 роликами</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Палка гимнастическая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Палки для лыжных гонок</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пар</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Пробка синтетическая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24</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Рулетка металлическая 50 м</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Секундомер</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4</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Скакалка гимнастическая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Скамейка гимнастическая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Скребок для обработки лыж (3-5 мм)</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30</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Снегоход</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w:t>
            </w:r>
          </w:p>
        </w:tc>
      </w:tr>
      <w:tr w:rsidR="00B02501" w:rsidRPr="00F213DD" w:rsidTr="00A05BC0">
        <w:trPr>
          <w:trHeight w:val="1000"/>
        </w:trPr>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 xml:space="preserve">Снегоход, укомплектованный приспособлением для прокладки лыжных трасс, либо </w:t>
            </w:r>
            <w:proofErr w:type="spellStart"/>
            <w:r w:rsidRPr="00F213DD">
              <w:rPr>
                <w:rFonts w:ascii="Times New Roman" w:eastAsia="Times New Roman" w:hAnsi="Times New Roman" w:cs="Times New Roman"/>
                <w:color w:val="000000"/>
                <w:sz w:val="24"/>
                <w:szCs w:val="24"/>
                <w:lang w:eastAsia="ru-RU"/>
              </w:rPr>
              <w:t>ратрак</w:t>
            </w:r>
            <w:proofErr w:type="spellEnd"/>
            <w:r w:rsidRPr="00F213DD">
              <w:rPr>
                <w:rFonts w:ascii="Times New Roman" w:eastAsia="Times New Roman" w:hAnsi="Times New Roman" w:cs="Times New Roman"/>
                <w:color w:val="000000"/>
                <w:sz w:val="24"/>
                <w:szCs w:val="24"/>
                <w:lang w:eastAsia="ru-RU"/>
              </w:rPr>
              <w:t xml:space="preserve"> (</w:t>
            </w:r>
            <w:proofErr w:type="spellStart"/>
            <w:r w:rsidRPr="00F213DD">
              <w:rPr>
                <w:rFonts w:ascii="Times New Roman" w:eastAsia="Times New Roman" w:hAnsi="Times New Roman" w:cs="Times New Roman"/>
                <w:color w:val="000000"/>
                <w:sz w:val="24"/>
                <w:szCs w:val="24"/>
                <w:lang w:eastAsia="ru-RU"/>
              </w:rPr>
              <w:t>снегоуплотнительная</w:t>
            </w:r>
            <w:proofErr w:type="spellEnd"/>
            <w:r w:rsidRPr="00F213DD">
              <w:rPr>
                <w:rFonts w:ascii="Times New Roman" w:eastAsia="Times New Roman" w:hAnsi="Times New Roman" w:cs="Times New Roman"/>
                <w:color w:val="000000"/>
                <w:sz w:val="24"/>
                <w:szCs w:val="24"/>
                <w:lang w:eastAsia="ru-RU"/>
              </w:rPr>
              <w:t xml:space="preserve"> машина для прокладки лыжных трасс)</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val="en-US" w:eastAsia="ru-RU"/>
              </w:rPr>
            </w:pPr>
            <w:r w:rsidRPr="00F213DD">
              <w:rPr>
                <w:rFonts w:ascii="Times New Roman" w:eastAsia="Times New Roman" w:hAnsi="Times New Roman" w:cs="Times New Roman"/>
                <w:color w:val="000000"/>
                <w:sz w:val="24"/>
                <w:szCs w:val="24"/>
                <w:lang w:eastAsia="ru-RU"/>
              </w:rPr>
              <w:t>Стальной скребок</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val="en-US" w:eastAsia="ru-RU"/>
              </w:rPr>
            </w:pPr>
            <w:r w:rsidRPr="00F213DD">
              <w:rPr>
                <w:rFonts w:ascii="Times New Roman" w:eastAsia="Times New Roman" w:hAnsi="Times New Roman" w:cs="Times New Roman"/>
                <w:color w:val="000000"/>
                <w:sz w:val="24"/>
                <w:szCs w:val="24"/>
                <w:lang w:val="en-US" w:eastAsia="ru-RU"/>
              </w:rPr>
              <w:t>10</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Стенка гимнастическая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4</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Стол для подготовки лыж</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комплект</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Стол опорный для подготовки лыж</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4</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Термометр для измерения температуры снега</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4</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Термометр наружный</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4</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Утюг для смазки</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4</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proofErr w:type="spellStart"/>
            <w:r w:rsidRPr="00F213DD">
              <w:rPr>
                <w:rFonts w:ascii="Times New Roman" w:eastAsia="Times New Roman" w:hAnsi="Times New Roman" w:cs="Times New Roman"/>
                <w:color w:val="000000"/>
                <w:sz w:val="24"/>
                <w:szCs w:val="24"/>
                <w:lang w:eastAsia="ru-RU"/>
              </w:rPr>
              <w:t>Фибертекс</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30</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Флажки для разметки лыжных трасс</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комплект</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Шкурка</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упаковка</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20</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Щетки для обработки лыж</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20</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Электромегафон</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комплект</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2</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Электронный откатчик для установления скоростных характеристик лыж</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suppressAutoHyphens/>
              <w:spacing w:after="0" w:line="240" w:lineRule="auto"/>
              <w:jc w:val="center"/>
              <w:rPr>
                <w:rFonts w:ascii="Times New Roman" w:eastAsia="Calibri"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комплект</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Эспандер лыжника</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штук</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12</w:t>
            </w:r>
          </w:p>
        </w:tc>
      </w:tr>
      <w:tr w:rsidR="00B02501" w:rsidRPr="00F213DD" w:rsidTr="00A05BC0">
        <w:tc>
          <w:tcPr>
            <w:tcW w:w="9296" w:type="dxa"/>
            <w:gridSpan w:val="4"/>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Для учебно-тренировочного этапа (этапа спортивной специализации), этапов совершенствования спортивного мастерства и высшего спортивного мастерства</w:t>
            </w:r>
          </w:p>
        </w:tc>
      </w:tr>
      <w:tr w:rsidR="00B02501" w:rsidRPr="00F213DD" w:rsidTr="00A05BC0">
        <w:tc>
          <w:tcPr>
            <w:tcW w:w="567" w:type="dxa"/>
            <w:tcBorders>
              <w:top w:val="single" w:sz="4" w:space="0" w:color="auto"/>
              <w:left w:val="single" w:sz="4" w:space="0" w:color="auto"/>
              <w:bottom w:val="single" w:sz="4" w:space="0" w:color="auto"/>
              <w:right w:val="single" w:sz="4" w:space="0" w:color="auto"/>
            </w:tcBorders>
            <w:vAlign w:val="center"/>
          </w:tcPr>
          <w:p w:rsidR="00B02501" w:rsidRPr="00F213DD" w:rsidRDefault="00B02501" w:rsidP="00A53322">
            <w:pPr>
              <w:widowControl w:val="0"/>
              <w:numPr>
                <w:ilvl w:val="0"/>
                <w:numId w:val="1"/>
              </w:numPr>
              <w:suppressAutoHyphens/>
              <w:spacing w:after="0" w:line="240" w:lineRule="auto"/>
              <w:ind w:left="0" w:firstLine="0"/>
              <w:contextualSpacing/>
              <w:jc w:val="center"/>
              <w:outlineLvl w:val="1"/>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 xml:space="preserve">Лыжные ускорители, порошки и эмульсии </w:t>
            </w:r>
            <w:r w:rsidRPr="00F213DD">
              <w:rPr>
                <w:rFonts w:ascii="Times New Roman" w:eastAsia="Times New Roman" w:hAnsi="Times New Roman" w:cs="Times New Roman"/>
                <w:color w:val="000000"/>
                <w:sz w:val="24"/>
                <w:szCs w:val="24"/>
                <w:lang w:eastAsia="ru-RU"/>
              </w:rPr>
              <w:br/>
              <w:t>(на каждую температуру)</w:t>
            </w:r>
          </w:p>
        </w:tc>
        <w:tc>
          <w:tcPr>
            <w:tcW w:w="1872"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Calibri" w:hAnsi="Times New Roman" w:cs="Times New Roman"/>
                <w:color w:val="000000"/>
                <w:sz w:val="24"/>
                <w:szCs w:val="24"/>
                <w:lang w:eastAsia="ru-RU"/>
              </w:rPr>
              <w:t>комплект</w:t>
            </w:r>
          </w:p>
        </w:tc>
        <w:tc>
          <w:tcPr>
            <w:tcW w:w="1754" w:type="dxa"/>
            <w:tcBorders>
              <w:top w:val="single" w:sz="4" w:space="0" w:color="auto"/>
              <w:left w:val="single" w:sz="4" w:space="0" w:color="auto"/>
              <w:bottom w:val="single" w:sz="4" w:space="0" w:color="auto"/>
              <w:right w:val="single" w:sz="4" w:space="0" w:color="auto"/>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4"/>
                <w:lang w:eastAsia="ru-RU"/>
              </w:rPr>
            </w:pPr>
            <w:r w:rsidRPr="00F213DD">
              <w:rPr>
                <w:rFonts w:ascii="Times New Roman" w:eastAsia="Times New Roman" w:hAnsi="Times New Roman" w:cs="Times New Roman"/>
                <w:color w:val="000000"/>
                <w:sz w:val="24"/>
                <w:szCs w:val="24"/>
                <w:lang w:eastAsia="ru-RU"/>
              </w:rPr>
              <w:t>4</w:t>
            </w:r>
          </w:p>
        </w:tc>
      </w:tr>
      <w:bookmarkEnd w:id="12"/>
    </w:tbl>
    <w:p w:rsidR="00B02501" w:rsidRDefault="00B02501" w:rsidP="00B02501">
      <w:pPr>
        <w:shd w:val="clear" w:color="auto" w:fill="FFFFFF"/>
        <w:suppressAutoHyphens/>
        <w:spacing w:after="0" w:line="240" w:lineRule="auto"/>
        <w:ind w:firstLine="709"/>
        <w:rPr>
          <w:rFonts w:ascii="Times New Roman" w:eastAsia="Times New Roman" w:hAnsi="Times New Roman" w:cs="Times New Roman"/>
          <w:color w:val="000000"/>
          <w:sz w:val="28"/>
          <w:szCs w:val="28"/>
          <w:lang w:eastAsia="ru-RU"/>
        </w:rPr>
      </w:pPr>
    </w:p>
    <w:p w:rsidR="006877CA" w:rsidRPr="00F213DD" w:rsidRDefault="006877CA" w:rsidP="006877CA">
      <w:pPr>
        <w:widowControl w:val="0"/>
        <w:suppressAutoHyphens/>
        <w:autoSpaceDE w:val="0"/>
        <w:spacing w:after="0" w:line="240" w:lineRule="auto"/>
        <w:jc w:val="right"/>
        <w:outlineLvl w:val="1"/>
        <w:rPr>
          <w:rFonts w:ascii="Times New Roman" w:eastAsia="Times New Roman" w:hAnsi="Times New Roman" w:cs="Times New Roman"/>
          <w:sz w:val="24"/>
          <w:szCs w:val="28"/>
          <w:lang w:eastAsia="zh-CN"/>
        </w:rPr>
      </w:pPr>
      <w:r w:rsidRPr="00F213DD">
        <w:rPr>
          <w:rFonts w:ascii="Times New Roman" w:eastAsia="Times New Roman" w:hAnsi="Times New Roman" w:cs="Times New Roman"/>
          <w:sz w:val="24"/>
          <w:szCs w:val="28"/>
          <w:lang w:eastAsia="zh-CN"/>
        </w:rPr>
        <w:t>Таблица № 2</w:t>
      </w:r>
    </w:p>
    <w:tbl>
      <w:tblPr>
        <w:tblStyle w:val="a8"/>
        <w:tblW w:w="0" w:type="auto"/>
        <w:tblLook w:val="04A0" w:firstRow="1" w:lastRow="0" w:firstColumn="1" w:lastColumn="0" w:noHBand="0" w:noVBand="1"/>
      </w:tblPr>
      <w:tblGrid>
        <w:gridCol w:w="410"/>
        <w:gridCol w:w="1598"/>
        <w:gridCol w:w="1091"/>
        <w:gridCol w:w="1376"/>
        <w:gridCol w:w="1165"/>
        <w:gridCol w:w="1383"/>
        <w:gridCol w:w="1165"/>
        <w:gridCol w:w="1383"/>
      </w:tblGrid>
      <w:tr w:rsidR="003E67F3" w:rsidTr="00A05BC0">
        <w:tc>
          <w:tcPr>
            <w:tcW w:w="10421" w:type="dxa"/>
            <w:gridSpan w:val="8"/>
          </w:tcPr>
          <w:p w:rsidR="003E67F3" w:rsidRDefault="006877CA" w:rsidP="00B02501">
            <w:pPr>
              <w:suppressAutoHyphens/>
              <w:spacing w:after="0" w:line="240" w:lineRule="auto"/>
              <w:rPr>
                <w:rFonts w:ascii="Times New Roman" w:eastAsia="Times New Roman" w:hAnsi="Times New Roman" w:cs="Times New Roman"/>
                <w:color w:val="000000"/>
                <w:sz w:val="28"/>
                <w:szCs w:val="28"/>
                <w:lang w:eastAsia="ru-RU"/>
              </w:rPr>
            </w:pPr>
            <w:r w:rsidRPr="00F213DD">
              <w:rPr>
                <w:rFonts w:ascii="Times New Roman" w:eastAsia="Times New Roman" w:hAnsi="Times New Roman" w:cs="Times New Roman"/>
                <w:sz w:val="24"/>
                <w:szCs w:val="24"/>
                <w:lang w:eastAsia="zh-CN"/>
              </w:rPr>
              <w:t>Спортивный инвентарь, передаваемый в индивидуальное пользование</w:t>
            </w:r>
          </w:p>
        </w:tc>
      </w:tr>
      <w:tr w:rsidR="006877CA" w:rsidTr="002E64F2">
        <w:tc>
          <w:tcPr>
            <w:tcW w:w="457" w:type="dxa"/>
            <w:vMerge w:val="restart"/>
            <w:vAlign w:val="center"/>
          </w:tcPr>
          <w:p w:rsidR="006877CA" w:rsidRPr="00F213DD" w:rsidRDefault="006877CA" w:rsidP="00A05BC0">
            <w:pPr>
              <w:suppressAutoHyphens/>
              <w:spacing w:after="0" w:line="240" w:lineRule="auto"/>
              <w:ind w:right="-109"/>
              <w:jc w:val="center"/>
              <w:rPr>
                <w:rFonts w:ascii="Calibri" w:eastAsia="Calibri" w:hAnsi="Calibri" w:cs="Calibri"/>
                <w:color w:val="000000"/>
                <w:sz w:val="24"/>
                <w:szCs w:val="24"/>
                <w:lang w:eastAsia="zh-CN"/>
              </w:rPr>
            </w:pPr>
            <w:r w:rsidRPr="00F213DD">
              <w:rPr>
                <w:rFonts w:ascii="Times New Roman" w:eastAsia="Times New Roman" w:hAnsi="Times New Roman" w:cs="Calibri"/>
                <w:color w:val="000000"/>
                <w:sz w:val="24"/>
                <w:szCs w:val="24"/>
                <w:lang w:eastAsia="zh-CN"/>
              </w:rPr>
              <w:t>№</w:t>
            </w:r>
          </w:p>
          <w:p w:rsidR="006877CA" w:rsidRPr="00F213DD" w:rsidRDefault="006877CA" w:rsidP="00A05BC0">
            <w:pPr>
              <w:suppressAutoHyphens/>
              <w:spacing w:after="0" w:line="240" w:lineRule="auto"/>
              <w:ind w:right="-109"/>
              <w:jc w:val="center"/>
              <w:rPr>
                <w:rFonts w:ascii="Calibri" w:eastAsia="Calibri" w:hAnsi="Calibri" w:cs="Calibri"/>
                <w:color w:val="000000"/>
                <w:sz w:val="24"/>
                <w:szCs w:val="24"/>
                <w:lang w:eastAsia="zh-CN"/>
              </w:rPr>
            </w:pPr>
            <w:r w:rsidRPr="00F213DD">
              <w:rPr>
                <w:rFonts w:ascii="Times New Roman" w:eastAsia="Calibri" w:hAnsi="Times New Roman" w:cs="Calibri"/>
                <w:color w:val="000000"/>
                <w:sz w:val="24"/>
                <w:szCs w:val="24"/>
                <w:lang w:eastAsia="zh-CN"/>
              </w:rPr>
              <w:t>п/п</w:t>
            </w:r>
          </w:p>
        </w:tc>
        <w:tc>
          <w:tcPr>
            <w:tcW w:w="1743" w:type="dxa"/>
            <w:vMerge w:val="restart"/>
            <w:vAlign w:val="center"/>
          </w:tcPr>
          <w:p w:rsidR="006877CA" w:rsidRPr="00F213DD" w:rsidRDefault="006877CA" w:rsidP="00A05BC0">
            <w:pPr>
              <w:suppressAutoHyphens/>
              <w:spacing w:after="0" w:line="240" w:lineRule="auto"/>
              <w:ind w:right="-109"/>
              <w:jc w:val="center"/>
              <w:rPr>
                <w:rFonts w:ascii="Times New Roman" w:eastAsia="Calibri" w:hAnsi="Times New Roman" w:cs="Calibri"/>
                <w:bCs/>
                <w:color w:val="000000"/>
                <w:sz w:val="24"/>
                <w:szCs w:val="24"/>
                <w:lang w:eastAsia="zh-CN"/>
              </w:rPr>
            </w:pPr>
            <w:r w:rsidRPr="00F213DD">
              <w:rPr>
                <w:rFonts w:ascii="Times New Roman" w:eastAsia="Calibri" w:hAnsi="Times New Roman" w:cs="Calibri"/>
                <w:bCs/>
                <w:color w:val="000000"/>
                <w:sz w:val="24"/>
                <w:szCs w:val="24"/>
                <w:lang w:eastAsia="zh-CN"/>
              </w:rPr>
              <w:t>Наименование</w:t>
            </w:r>
          </w:p>
        </w:tc>
        <w:tc>
          <w:tcPr>
            <w:tcW w:w="1186" w:type="dxa"/>
            <w:vMerge w:val="restart"/>
            <w:vAlign w:val="center"/>
          </w:tcPr>
          <w:p w:rsidR="006877CA" w:rsidRPr="00F213DD" w:rsidRDefault="006877CA" w:rsidP="00A05BC0">
            <w:pPr>
              <w:suppressAutoHyphens/>
              <w:spacing w:after="0" w:line="240" w:lineRule="auto"/>
              <w:ind w:right="-109"/>
              <w:jc w:val="center"/>
              <w:rPr>
                <w:rFonts w:ascii="Times New Roman" w:eastAsia="Calibri" w:hAnsi="Times New Roman" w:cs="Calibri"/>
                <w:bCs/>
                <w:color w:val="000000"/>
                <w:sz w:val="24"/>
                <w:szCs w:val="24"/>
                <w:lang w:eastAsia="zh-CN"/>
              </w:rPr>
            </w:pPr>
            <w:r w:rsidRPr="00F213DD">
              <w:rPr>
                <w:rFonts w:ascii="Times New Roman" w:eastAsia="Calibri" w:hAnsi="Times New Roman" w:cs="Calibri"/>
                <w:bCs/>
                <w:color w:val="000000"/>
                <w:sz w:val="24"/>
                <w:szCs w:val="24"/>
                <w:lang w:eastAsia="zh-CN"/>
              </w:rPr>
              <w:t>Единица измерения</w:t>
            </w:r>
          </w:p>
        </w:tc>
        <w:tc>
          <w:tcPr>
            <w:tcW w:w="1497" w:type="dxa"/>
            <w:vMerge w:val="restart"/>
            <w:vAlign w:val="center"/>
          </w:tcPr>
          <w:p w:rsidR="006877CA" w:rsidRPr="00F213DD" w:rsidRDefault="006877CA" w:rsidP="00A05BC0">
            <w:pPr>
              <w:suppressAutoHyphens/>
              <w:spacing w:after="0" w:line="240" w:lineRule="auto"/>
              <w:ind w:right="-109"/>
              <w:jc w:val="center"/>
              <w:rPr>
                <w:rFonts w:ascii="Times New Roman" w:eastAsia="Calibri" w:hAnsi="Times New Roman" w:cs="Calibri"/>
                <w:bCs/>
                <w:color w:val="000000"/>
                <w:sz w:val="24"/>
                <w:szCs w:val="24"/>
                <w:lang w:eastAsia="zh-CN"/>
              </w:rPr>
            </w:pPr>
            <w:r w:rsidRPr="00F213DD">
              <w:rPr>
                <w:rFonts w:ascii="Times New Roman" w:eastAsia="Calibri" w:hAnsi="Times New Roman" w:cs="Calibri"/>
                <w:bCs/>
                <w:color w:val="000000"/>
                <w:sz w:val="24"/>
                <w:szCs w:val="24"/>
                <w:lang w:eastAsia="zh-CN"/>
              </w:rPr>
              <w:t>Расчетная единица</w:t>
            </w:r>
          </w:p>
        </w:tc>
        <w:tc>
          <w:tcPr>
            <w:tcW w:w="5538" w:type="dxa"/>
            <w:gridSpan w:val="4"/>
          </w:tcPr>
          <w:p w:rsidR="006877CA" w:rsidRDefault="006877CA" w:rsidP="006877CA">
            <w:pPr>
              <w:suppressAutoHyphens/>
              <w:spacing w:after="0" w:line="240" w:lineRule="auto"/>
              <w:jc w:val="center"/>
              <w:rPr>
                <w:rFonts w:ascii="Times New Roman" w:eastAsia="Times New Roman" w:hAnsi="Times New Roman" w:cs="Times New Roman"/>
                <w:color w:val="000000"/>
                <w:sz w:val="28"/>
                <w:szCs w:val="28"/>
                <w:lang w:eastAsia="ru-RU"/>
              </w:rPr>
            </w:pPr>
            <w:r w:rsidRPr="00F213DD">
              <w:rPr>
                <w:rFonts w:ascii="Times New Roman" w:eastAsia="Calibri" w:hAnsi="Times New Roman" w:cs="Calibri"/>
                <w:color w:val="000000"/>
                <w:sz w:val="24"/>
                <w:szCs w:val="24"/>
                <w:lang w:eastAsia="zh-CN"/>
              </w:rPr>
              <w:t>Этапы спортивной подготовки</w:t>
            </w:r>
          </w:p>
        </w:tc>
      </w:tr>
      <w:tr w:rsidR="006877CA" w:rsidTr="002E64F2">
        <w:tc>
          <w:tcPr>
            <w:tcW w:w="457" w:type="dxa"/>
            <w:vMerge/>
            <w:vAlign w:val="center"/>
          </w:tcPr>
          <w:p w:rsidR="006877CA" w:rsidRPr="00F213DD" w:rsidRDefault="006877CA" w:rsidP="00A05BC0">
            <w:pPr>
              <w:spacing w:after="0" w:line="240" w:lineRule="auto"/>
              <w:rPr>
                <w:rFonts w:ascii="Calibri" w:eastAsia="Calibri" w:hAnsi="Calibri" w:cs="Calibri"/>
                <w:color w:val="000000"/>
                <w:sz w:val="24"/>
                <w:szCs w:val="24"/>
                <w:lang w:eastAsia="zh-CN"/>
              </w:rPr>
            </w:pPr>
          </w:p>
        </w:tc>
        <w:tc>
          <w:tcPr>
            <w:tcW w:w="1743" w:type="dxa"/>
            <w:vMerge/>
            <w:vAlign w:val="center"/>
          </w:tcPr>
          <w:p w:rsidR="006877CA" w:rsidRPr="00F213DD" w:rsidRDefault="006877CA" w:rsidP="00A05BC0">
            <w:pPr>
              <w:spacing w:after="0" w:line="240" w:lineRule="auto"/>
              <w:rPr>
                <w:rFonts w:ascii="Times New Roman" w:eastAsia="Calibri" w:hAnsi="Times New Roman" w:cs="Calibri"/>
                <w:bCs/>
                <w:color w:val="000000"/>
                <w:sz w:val="24"/>
                <w:szCs w:val="24"/>
                <w:lang w:eastAsia="zh-CN"/>
              </w:rPr>
            </w:pPr>
          </w:p>
        </w:tc>
        <w:tc>
          <w:tcPr>
            <w:tcW w:w="1186" w:type="dxa"/>
            <w:vMerge/>
            <w:vAlign w:val="center"/>
          </w:tcPr>
          <w:p w:rsidR="006877CA" w:rsidRPr="00F213DD" w:rsidRDefault="006877CA" w:rsidP="00A05BC0">
            <w:pPr>
              <w:spacing w:after="0" w:line="240" w:lineRule="auto"/>
              <w:rPr>
                <w:rFonts w:ascii="Times New Roman" w:eastAsia="Calibri" w:hAnsi="Times New Roman" w:cs="Calibri"/>
                <w:bCs/>
                <w:color w:val="000000"/>
                <w:sz w:val="24"/>
                <w:szCs w:val="24"/>
                <w:lang w:eastAsia="zh-CN"/>
              </w:rPr>
            </w:pPr>
          </w:p>
        </w:tc>
        <w:tc>
          <w:tcPr>
            <w:tcW w:w="1497" w:type="dxa"/>
            <w:vMerge/>
            <w:vAlign w:val="center"/>
          </w:tcPr>
          <w:p w:rsidR="006877CA" w:rsidRPr="00F213DD" w:rsidRDefault="006877CA" w:rsidP="00A05BC0">
            <w:pPr>
              <w:spacing w:after="0" w:line="240" w:lineRule="auto"/>
              <w:rPr>
                <w:rFonts w:ascii="Times New Roman" w:eastAsia="Calibri" w:hAnsi="Times New Roman" w:cs="Calibri"/>
                <w:bCs/>
                <w:color w:val="000000"/>
                <w:sz w:val="24"/>
                <w:szCs w:val="24"/>
                <w:lang w:eastAsia="zh-CN"/>
              </w:rPr>
            </w:pPr>
          </w:p>
        </w:tc>
        <w:tc>
          <w:tcPr>
            <w:tcW w:w="2769" w:type="dxa"/>
            <w:gridSpan w:val="2"/>
            <w:vAlign w:val="center"/>
          </w:tcPr>
          <w:p w:rsidR="006877CA" w:rsidRPr="00F213DD" w:rsidRDefault="006877CA" w:rsidP="00A05BC0">
            <w:pPr>
              <w:suppressAutoHyphens/>
              <w:spacing w:after="0" w:line="240" w:lineRule="auto"/>
              <w:ind w:right="-109"/>
              <w:jc w:val="center"/>
              <w:rPr>
                <w:rFonts w:ascii="Calibri" w:eastAsia="Calibri" w:hAnsi="Calibri" w:cs="Calibri"/>
                <w:color w:val="000000"/>
                <w:sz w:val="24"/>
                <w:szCs w:val="24"/>
                <w:lang w:eastAsia="zh-CN"/>
              </w:rPr>
            </w:pPr>
            <w:r w:rsidRPr="00F213DD">
              <w:rPr>
                <w:rFonts w:ascii="Times New Roman" w:eastAsia="Calibri" w:hAnsi="Times New Roman" w:cs="Calibri"/>
                <w:color w:val="000000"/>
                <w:sz w:val="24"/>
                <w:szCs w:val="24"/>
                <w:lang w:eastAsia="zh-CN"/>
              </w:rPr>
              <w:t>Этап начальной подготовки</w:t>
            </w:r>
          </w:p>
        </w:tc>
        <w:tc>
          <w:tcPr>
            <w:tcW w:w="2769" w:type="dxa"/>
            <w:gridSpan w:val="2"/>
            <w:vAlign w:val="center"/>
          </w:tcPr>
          <w:p w:rsidR="006877CA" w:rsidRPr="00F213DD" w:rsidRDefault="006877CA" w:rsidP="00A05BC0">
            <w:pPr>
              <w:suppressAutoHyphens/>
              <w:spacing w:after="0" w:line="240" w:lineRule="auto"/>
              <w:ind w:right="-109"/>
              <w:jc w:val="center"/>
              <w:rPr>
                <w:rFonts w:ascii="Calibri" w:eastAsia="Calibri" w:hAnsi="Calibri" w:cs="Calibri"/>
                <w:color w:val="000000"/>
                <w:sz w:val="24"/>
                <w:szCs w:val="24"/>
                <w:lang w:eastAsia="zh-CN"/>
              </w:rPr>
            </w:pPr>
            <w:r w:rsidRPr="00F213DD">
              <w:rPr>
                <w:rFonts w:ascii="Times New Roman" w:eastAsia="Calibri" w:hAnsi="Times New Roman" w:cs="Calibri"/>
                <w:color w:val="000000"/>
                <w:sz w:val="24"/>
                <w:szCs w:val="24"/>
                <w:lang w:eastAsia="zh-CN"/>
              </w:rPr>
              <w:t>Учебно-тренировочный этап</w:t>
            </w:r>
          </w:p>
          <w:p w:rsidR="006877CA" w:rsidRPr="00F213DD" w:rsidRDefault="006877CA" w:rsidP="00A05BC0">
            <w:pPr>
              <w:suppressAutoHyphens/>
              <w:spacing w:after="0" w:line="240" w:lineRule="auto"/>
              <w:ind w:right="-109"/>
              <w:jc w:val="center"/>
              <w:rPr>
                <w:rFonts w:ascii="Calibri" w:eastAsia="Calibri" w:hAnsi="Calibri" w:cs="Calibri"/>
                <w:color w:val="000000"/>
                <w:sz w:val="24"/>
                <w:szCs w:val="24"/>
                <w:lang w:eastAsia="zh-CN"/>
              </w:rPr>
            </w:pPr>
            <w:r w:rsidRPr="00F213DD">
              <w:rPr>
                <w:rFonts w:ascii="Times New Roman" w:eastAsia="Calibri" w:hAnsi="Times New Roman" w:cs="Calibri"/>
                <w:color w:val="000000"/>
                <w:sz w:val="24"/>
                <w:szCs w:val="24"/>
                <w:lang w:eastAsia="zh-CN"/>
              </w:rPr>
              <w:t>(этап спортивной специализации)</w:t>
            </w:r>
          </w:p>
        </w:tc>
      </w:tr>
      <w:tr w:rsidR="006877CA" w:rsidTr="002E64F2">
        <w:trPr>
          <w:trHeight w:val="952"/>
        </w:trPr>
        <w:tc>
          <w:tcPr>
            <w:tcW w:w="457" w:type="dxa"/>
            <w:vMerge/>
            <w:vAlign w:val="center"/>
          </w:tcPr>
          <w:p w:rsidR="006877CA" w:rsidRPr="00F213DD" w:rsidRDefault="006877CA" w:rsidP="00A05BC0">
            <w:pPr>
              <w:spacing w:after="0" w:line="240" w:lineRule="auto"/>
              <w:rPr>
                <w:rFonts w:ascii="Calibri" w:eastAsia="Calibri" w:hAnsi="Calibri" w:cs="Calibri"/>
                <w:color w:val="000000"/>
                <w:sz w:val="24"/>
                <w:szCs w:val="24"/>
                <w:lang w:eastAsia="zh-CN"/>
              </w:rPr>
            </w:pPr>
          </w:p>
        </w:tc>
        <w:tc>
          <w:tcPr>
            <w:tcW w:w="1743" w:type="dxa"/>
            <w:vMerge/>
            <w:vAlign w:val="center"/>
          </w:tcPr>
          <w:p w:rsidR="006877CA" w:rsidRPr="00F213DD" w:rsidRDefault="006877CA" w:rsidP="00A05BC0">
            <w:pPr>
              <w:spacing w:after="0" w:line="240" w:lineRule="auto"/>
              <w:rPr>
                <w:rFonts w:ascii="Times New Roman" w:eastAsia="Calibri" w:hAnsi="Times New Roman" w:cs="Calibri"/>
                <w:bCs/>
                <w:color w:val="000000"/>
                <w:sz w:val="24"/>
                <w:szCs w:val="24"/>
                <w:lang w:eastAsia="zh-CN"/>
              </w:rPr>
            </w:pPr>
          </w:p>
        </w:tc>
        <w:tc>
          <w:tcPr>
            <w:tcW w:w="1186" w:type="dxa"/>
            <w:vMerge/>
            <w:vAlign w:val="center"/>
          </w:tcPr>
          <w:p w:rsidR="006877CA" w:rsidRPr="00F213DD" w:rsidRDefault="006877CA" w:rsidP="00A05BC0">
            <w:pPr>
              <w:spacing w:after="0" w:line="240" w:lineRule="auto"/>
              <w:rPr>
                <w:rFonts w:ascii="Times New Roman" w:eastAsia="Calibri" w:hAnsi="Times New Roman" w:cs="Calibri"/>
                <w:bCs/>
                <w:color w:val="000000"/>
                <w:sz w:val="24"/>
                <w:szCs w:val="24"/>
                <w:lang w:eastAsia="zh-CN"/>
              </w:rPr>
            </w:pPr>
          </w:p>
        </w:tc>
        <w:tc>
          <w:tcPr>
            <w:tcW w:w="1497" w:type="dxa"/>
            <w:vMerge/>
            <w:vAlign w:val="center"/>
          </w:tcPr>
          <w:p w:rsidR="006877CA" w:rsidRPr="00F213DD" w:rsidRDefault="006877CA" w:rsidP="00A05BC0">
            <w:pPr>
              <w:spacing w:after="0" w:line="240" w:lineRule="auto"/>
              <w:rPr>
                <w:rFonts w:ascii="Times New Roman" w:eastAsia="Calibri" w:hAnsi="Times New Roman" w:cs="Calibri"/>
                <w:bCs/>
                <w:color w:val="000000"/>
                <w:sz w:val="24"/>
                <w:szCs w:val="24"/>
                <w:lang w:eastAsia="zh-CN"/>
              </w:rPr>
            </w:pPr>
          </w:p>
        </w:tc>
        <w:tc>
          <w:tcPr>
            <w:tcW w:w="1264" w:type="dxa"/>
            <w:vAlign w:val="center"/>
          </w:tcPr>
          <w:p w:rsidR="006877CA" w:rsidRPr="00F213DD" w:rsidRDefault="006877CA" w:rsidP="00A05BC0">
            <w:pPr>
              <w:suppressAutoHyphens/>
              <w:spacing w:after="0" w:line="240" w:lineRule="auto"/>
              <w:ind w:right="-109"/>
              <w:jc w:val="center"/>
              <w:rPr>
                <w:rFonts w:ascii="Calibri" w:eastAsia="Calibri" w:hAnsi="Calibri" w:cs="Calibri"/>
                <w:color w:val="000000"/>
                <w:sz w:val="24"/>
                <w:szCs w:val="24"/>
                <w:lang w:eastAsia="zh-CN"/>
              </w:rPr>
            </w:pPr>
            <w:r w:rsidRPr="00F213DD">
              <w:rPr>
                <w:rFonts w:ascii="Times New Roman" w:eastAsia="Calibri" w:hAnsi="Times New Roman" w:cs="Calibri"/>
                <w:color w:val="000000"/>
                <w:sz w:val="24"/>
                <w:szCs w:val="24"/>
                <w:lang w:eastAsia="zh-CN"/>
              </w:rPr>
              <w:t>количество</w:t>
            </w:r>
          </w:p>
        </w:tc>
        <w:tc>
          <w:tcPr>
            <w:tcW w:w="1505" w:type="dxa"/>
            <w:vAlign w:val="center"/>
          </w:tcPr>
          <w:p w:rsidR="006877CA" w:rsidRPr="00F213DD" w:rsidRDefault="006877CA" w:rsidP="00A05BC0">
            <w:pPr>
              <w:suppressAutoHyphens/>
              <w:spacing w:after="0" w:line="240" w:lineRule="auto"/>
              <w:ind w:right="-109"/>
              <w:jc w:val="center"/>
              <w:rPr>
                <w:rFonts w:ascii="Calibri" w:eastAsia="Calibri" w:hAnsi="Calibri" w:cs="Calibri"/>
                <w:color w:val="000000"/>
                <w:sz w:val="24"/>
                <w:szCs w:val="24"/>
                <w:lang w:eastAsia="zh-CN"/>
              </w:rPr>
            </w:pPr>
            <w:r w:rsidRPr="00F213DD">
              <w:rPr>
                <w:rFonts w:ascii="Times New Roman" w:eastAsia="Calibri" w:hAnsi="Times New Roman" w:cs="Calibri"/>
                <w:color w:val="000000"/>
                <w:sz w:val="24"/>
                <w:szCs w:val="24"/>
                <w:lang w:eastAsia="zh-CN"/>
              </w:rPr>
              <w:t>срок эксплуатации  (лет)</w:t>
            </w:r>
          </w:p>
        </w:tc>
        <w:tc>
          <w:tcPr>
            <w:tcW w:w="1264" w:type="dxa"/>
            <w:vAlign w:val="center"/>
          </w:tcPr>
          <w:p w:rsidR="006877CA" w:rsidRPr="00F213DD" w:rsidRDefault="006877CA" w:rsidP="00A05BC0">
            <w:pPr>
              <w:suppressAutoHyphens/>
              <w:spacing w:after="0" w:line="240" w:lineRule="auto"/>
              <w:ind w:right="-109"/>
              <w:jc w:val="center"/>
              <w:rPr>
                <w:rFonts w:ascii="Calibri" w:eastAsia="Calibri" w:hAnsi="Calibri" w:cs="Calibri"/>
                <w:color w:val="000000"/>
                <w:sz w:val="24"/>
                <w:szCs w:val="24"/>
                <w:lang w:eastAsia="zh-CN"/>
              </w:rPr>
            </w:pPr>
            <w:r w:rsidRPr="00F213DD">
              <w:rPr>
                <w:rFonts w:ascii="Times New Roman" w:eastAsia="Calibri" w:hAnsi="Times New Roman" w:cs="Calibri"/>
                <w:color w:val="000000"/>
                <w:sz w:val="24"/>
                <w:szCs w:val="24"/>
                <w:lang w:eastAsia="zh-CN"/>
              </w:rPr>
              <w:t>количество</w:t>
            </w:r>
          </w:p>
        </w:tc>
        <w:tc>
          <w:tcPr>
            <w:tcW w:w="1505" w:type="dxa"/>
            <w:vAlign w:val="center"/>
          </w:tcPr>
          <w:p w:rsidR="006877CA" w:rsidRPr="00F213DD" w:rsidRDefault="006877CA" w:rsidP="00A05BC0">
            <w:pPr>
              <w:suppressAutoHyphens/>
              <w:spacing w:after="0" w:line="240" w:lineRule="auto"/>
              <w:ind w:right="-109"/>
              <w:jc w:val="center"/>
              <w:rPr>
                <w:rFonts w:ascii="Calibri" w:eastAsia="Calibri" w:hAnsi="Calibri" w:cs="Calibri"/>
                <w:color w:val="000000"/>
                <w:sz w:val="24"/>
                <w:szCs w:val="24"/>
                <w:lang w:eastAsia="zh-CN"/>
              </w:rPr>
            </w:pPr>
            <w:r w:rsidRPr="00F213DD">
              <w:rPr>
                <w:rFonts w:ascii="Times New Roman" w:eastAsia="Calibri" w:hAnsi="Times New Roman" w:cs="Calibri"/>
                <w:color w:val="000000"/>
                <w:sz w:val="24"/>
                <w:szCs w:val="24"/>
                <w:lang w:eastAsia="zh-CN"/>
              </w:rPr>
              <w:t>срок эксплуатации (лет)</w:t>
            </w:r>
          </w:p>
        </w:tc>
      </w:tr>
      <w:tr w:rsidR="006877CA" w:rsidTr="002E64F2">
        <w:tc>
          <w:tcPr>
            <w:tcW w:w="457" w:type="dxa"/>
            <w:vAlign w:val="center"/>
          </w:tcPr>
          <w:p w:rsidR="006877CA" w:rsidRPr="00F213DD" w:rsidRDefault="006877CA" w:rsidP="00A05BC0">
            <w:pPr>
              <w:numPr>
                <w:ilvl w:val="0"/>
                <w:numId w:val="2"/>
              </w:numPr>
              <w:tabs>
                <w:tab w:val="left" w:pos="176"/>
              </w:tabs>
              <w:suppressAutoHyphens/>
              <w:snapToGrid w:val="0"/>
              <w:spacing w:after="0" w:line="240" w:lineRule="auto"/>
              <w:ind w:left="0" w:right="-109" w:firstLine="0"/>
              <w:contextualSpacing/>
              <w:jc w:val="center"/>
              <w:rPr>
                <w:rFonts w:ascii="Times New Roman" w:eastAsia="Calibri" w:hAnsi="Times New Roman" w:cs="Times New Roman"/>
                <w:color w:val="000000"/>
                <w:sz w:val="24"/>
                <w:szCs w:val="24"/>
              </w:rPr>
            </w:pPr>
          </w:p>
        </w:tc>
        <w:tc>
          <w:tcPr>
            <w:tcW w:w="1743" w:type="dxa"/>
            <w:vAlign w:val="center"/>
          </w:tcPr>
          <w:p w:rsidR="006877CA" w:rsidRPr="00F213DD" w:rsidRDefault="006877CA" w:rsidP="00A05BC0">
            <w:pPr>
              <w:widowControl w:val="0"/>
              <w:autoSpaceDE w:val="0"/>
              <w:autoSpaceDN w:val="0"/>
              <w:spacing w:after="0" w:line="240" w:lineRule="auto"/>
              <w:ind w:right="-260"/>
              <w:contextualSpacing/>
              <w:rPr>
                <w:rFonts w:ascii="Times New Roman" w:eastAsia="Times New Roman" w:hAnsi="Times New Roman" w:cs="Times New Roman"/>
                <w:sz w:val="24"/>
                <w:szCs w:val="24"/>
                <w:lang w:eastAsia="ru-RU" w:bidi="ru-RU"/>
              </w:rPr>
            </w:pPr>
            <w:r w:rsidRPr="00F213DD">
              <w:rPr>
                <w:rFonts w:ascii="Times New Roman" w:eastAsia="Times New Roman" w:hAnsi="Times New Roman" w:cs="Times New Roman"/>
                <w:sz w:val="24"/>
                <w:szCs w:val="24"/>
                <w:lang w:eastAsia="ru-RU" w:bidi="ru-RU"/>
              </w:rPr>
              <w:t>Лыжи гоночные</w:t>
            </w:r>
          </w:p>
        </w:tc>
        <w:tc>
          <w:tcPr>
            <w:tcW w:w="1186" w:type="dxa"/>
            <w:vAlign w:val="center"/>
          </w:tcPr>
          <w:p w:rsidR="006877CA" w:rsidRPr="00F213DD" w:rsidRDefault="006877CA" w:rsidP="00A05BC0">
            <w:pPr>
              <w:widowControl w:val="0"/>
              <w:autoSpaceDE w:val="0"/>
              <w:autoSpaceDN w:val="0"/>
              <w:spacing w:after="0" w:line="240" w:lineRule="auto"/>
              <w:ind w:right="34"/>
              <w:contextualSpacing/>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пар</w:t>
            </w:r>
          </w:p>
        </w:tc>
        <w:tc>
          <w:tcPr>
            <w:tcW w:w="1497" w:type="dxa"/>
            <w:vAlign w:val="center"/>
          </w:tcPr>
          <w:p w:rsidR="006877CA" w:rsidRPr="00F213DD" w:rsidRDefault="006877CA" w:rsidP="00A05BC0">
            <w:pPr>
              <w:widowControl w:val="0"/>
              <w:autoSpaceDE w:val="0"/>
              <w:autoSpaceDN w:val="0"/>
              <w:spacing w:after="0" w:line="240" w:lineRule="auto"/>
              <w:ind w:left="-106" w:right="-109"/>
              <w:contextualSpacing/>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bidi="ru-RU"/>
              </w:rPr>
              <w:t>на обучающегося</w:t>
            </w:r>
          </w:p>
        </w:tc>
        <w:tc>
          <w:tcPr>
            <w:tcW w:w="1264"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w:t>
            </w:r>
          </w:p>
        </w:tc>
        <w:tc>
          <w:tcPr>
            <w:tcW w:w="1505"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w:t>
            </w:r>
          </w:p>
        </w:tc>
        <w:tc>
          <w:tcPr>
            <w:tcW w:w="1264"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2</w:t>
            </w:r>
          </w:p>
        </w:tc>
        <w:tc>
          <w:tcPr>
            <w:tcW w:w="1505"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1</w:t>
            </w:r>
          </w:p>
        </w:tc>
      </w:tr>
      <w:tr w:rsidR="006877CA" w:rsidTr="002E64F2">
        <w:tc>
          <w:tcPr>
            <w:tcW w:w="457" w:type="dxa"/>
            <w:vAlign w:val="center"/>
          </w:tcPr>
          <w:p w:rsidR="006877CA" w:rsidRPr="00F213DD" w:rsidRDefault="006877CA" w:rsidP="00A05BC0">
            <w:pPr>
              <w:numPr>
                <w:ilvl w:val="0"/>
                <w:numId w:val="2"/>
              </w:numPr>
              <w:tabs>
                <w:tab w:val="left" w:pos="176"/>
              </w:tabs>
              <w:suppressAutoHyphens/>
              <w:snapToGrid w:val="0"/>
              <w:spacing w:after="0" w:line="240" w:lineRule="auto"/>
              <w:ind w:left="0" w:right="-109" w:firstLine="0"/>
              <w:contextualSpacing/>
              <w:jc w:val="center"/>
              <w:rPr>
                <w:rFonts w:ascii="Times New Roman" w:eastAsia="Calibri" w:hAnsi="Times New Roman" w:cs="Times New Roman"/>
                <w:color w:val="000000"/>
                <w:sz w:val="24"/>
                <w:szCs w:val="24"/>
              </w:rPr>
            </w:pPr>
          </w:p>
        </w:tc>
        <w:tc>
          <w:tcPr>
            <w:tcW w:w="1743" w:type="dxa"/>
            <w:vAlign w:val="center"/>
          </w:tcPr>
          <w:p w:rsidR="006877CA" w:rsidRPr="00F213DD" w:rsidRDefault="006877CA" w:rsidP="00A05BC0">
            <w:pPr>
              <w:widowControl w:val="0"/>
              <w:autoSpaceDE w:val="0"/>
              <w:autoSpaceDN w:val="0"/>
              <w:spacing w:after="0" w:line="240" w:lineRule="auto"/>
              <w:ind w:right="-260"/>
              <w:contextualSpacing/>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Крепления лыжные</w:t>
            </w:r>
          </w:p>
        </w:tc>
        <w:tc>
          <w:tcPr>
            <w:tcW w:w="1186" w:type="dxa"/>
            <w:vAlign w:val="center"/>
          </w:tcPr>
          <w:p w:rsidR="006877CA" w:rsidRPr="00F213DD" w:rsidRDefault="006877CA" w:rsidP="00A05BC0">
            <w:pPr>
              <w:widowControl w:val="0"/>
              <w:autoSpaceDE w:val="0"/>
              <w:autoSpaceDN w:val="0"/>
              <w:spacing w:after="0" w:line="240" w:lineRule="auto"/>
              <w:ind w:right="34"/>
              <w:contextualSpacing/>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пар</w:t>
            </w:r>
          </w:p>
        </w:tc>
        <w:tc>
          <w:tcPr>
            <w:tcW w:w="1497" w:type="dxa"/>
            <w:vAlign w:val="center"/>
          </w:tcPr>
          <w:p w:rsidR="006877CA" w:rsidRPr="00F213DD" w:rsidRDefault="006877CA" w:rsidP="00A05BC0">
            <w:pPr>
              <w:widowControl w:val="0"/>
              <w:autoSpaceDE w:val="0"/>
              <w:autoSpaceDN w:val="0"/>
              <w:spacing w:after="0" w:line="240" w:lineRule="auto"/>
              <w:ind w:left="-106" w:right="-109"/>
              <w:contextualSpacing/>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bidi="ru-RU"/>
              </w:rPr>
              <w:t>на обучающегося</w:t>
            </w:r>
          </w:p>
        </w:tc>
        <w:tc>
          <w:tcPr>
            <w:tcW w:w="1264"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w:t>
            </w:r>
          </w:p>
        </w:tc>
        <w:tc>
          <w:tcPr>
            <w:tcW w:w="1505"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w:t>
            </w:r>
          </w:p>
        </w:tc>
        <w:tc>
          <w:tcPr>
            <w:tcW w:w="1264"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2</w:t>
            </w:r>
          </w:p>
        </w:tc>
        <w:tc>
          <w:tcPr>
            <w:tcW w:w="1505"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1</w:t>
            </w:r>
          </w:p>
        </w:tc>
      </w:tr>
      <w:tr w:rsidR="006877CA" w:rsidTr="002E64F2">
        <w:tc>
          <w:tcPr>
            <w:tcW w:w="457" w:type="dxa"/>
            <w:vAlign w:val="center"/>
          </w:tcPr>
          <w:p w:rsidR="006877CA" w:rsidRPr="00F213DD" w:rsidRDefault="006877CA" w:rsidP="00A05BC0">
            <w:pPr>
              <w:numPr>
                <w:ilvl w:val="0"/>
                <w:numId w:val="2"/>
              </w:numPr>
              <w:tabs>
                <w:tab w:val="left" w:pos="176"/>
              </w:tabs>
              <w:suppressAutoHyphens/>
              <w:snapToGrid w:val="0"/>
              <w:spacing w:after="0" w:line="240" w:lineRule="auto"/>
              <w:ind w:left="0" w:right="-109" w:firstLine="0"/>
              <w:contextualSpacing/>
              <w:jc w:val="center"/>
              <w:rPr>
                <w:rFonts w:ascii="Times New Roman" w:eastAsia="Calibri" w:hAnsi="Times New Roman" w:cs="Times New Roman"/>
                <w:color w:val="000000"/>
                <w:sz w:val="24"/>
                <w:szCs w:val="24"/>
              </w:rPr>
            </w:pPr>
          </w:p>
        </w:tc>
        <w:tc>
          <w:tcPr>
            <w:tcW w:w="1743" w:type="dxa"/>
            <w:vAlign w:val="center"/>
          </w:tcPr>
          <w:p w:rsidR="006877CA" w:rsidRPr="00F213DD" w:rsidRDefault="006877CA" w:rsidP="00A05BC0">
            <w:pPr>
              <w:widowControl w:val="0"/>
              <w:autoSpaceDE w:val="0"/>
              <w:autoSpaceDN w:val="0"/>
              <w:spacing w:after="0" w:line="240" w:lineRule="auto"/>
              <w:ind w:right="-260"/>
              <w:contextualSpacing/>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Палки для лыжных гонок</w:t>
            </w:r>
          </w:p>
        </w:tc>
        <w:tc>
          <w:tcPr>
            <w:tcW w:w="1186" w:type="dxa"/>
            <w:vAlign w:val="center"/>
          </w:tcPr>
          <w:p w:rsidR="006877CA" w:rsidRPr="00F213DD" w:rsidRDefault="006877CA" w:rsidP="00A05BC0">
            <w:pPr>
              <w:widowControl w:val="0"/>
              <w:autoSpaceDE w:val="0"/>
              <w:autoSpaceDN w:val="0"/>
              <w:spacing w:after="0" w:line="240" w:lineRule="auto"/>
              <w:ind w:right="34"/>
              <w:contextualSpacing/>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пар</w:t>
            </w:r>
          </w:p>
        </w:tc>
        <w:tc>
          <w:tcPr>
            <w:tcW w:w="1497" w:type="dxa"/>
            <w:vAlign w:val="center"/>
          </w:tcPr>
          <w:p w:rsidR="006877CA" w:rsidRPr="00F213DD" w:rsidRDefault="006877CA" w:rsidP="00A05BC0">
            <w:pPr>
              <w:widowControl w:val="0"/>
              <w:autoSpaceDE w:val="0"/>
              <w:autoSpaceDN w:val="0"/>
              <w:spacing w:after="0" w:line="240" w:lineRule="auto"/>
              <w:ind w:left="-106" w:right="-109"/>
              <w:contextualSpacing/>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bidi="ru-RU"/>
              </w:rPr>
              <w:t>на обучающегося</w:t>
            </w:r>
          </w:p>
        </w:tc>
        <w:tc>
          <w:tcPr>
            <w:tcW w:w="1264"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w:t>
            </w:r>
          </w:p>
        </w:tc>
        <w:tc>
          <w:tcPr>
            <w:tcW w:w="1505"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w:t>
            </w:r>
          </w:p>
        </w:tc>
        <w:tc>
          <w:tcPr>
            <w:tcW w:w="1264"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2</w:t>
            </w:r>
          </w:p>
        </w:tc>
        <w:tc>
          <w:tcPr>
            <w:tcW w:w="1505"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1</w:t>
            </w:r>
          </w:p>
        </w:tc>
      </w:tr>
      <w:tr w:rsidR="006877CA" w:rsidTr="002E64F2">
        <w:tc>
          <w:tcPr>
            <w:tcW w:w="457" w:type="dxa"/>
            <w:vAlign w:val="center"/>
          </w:tcPr>
          <w:p w:rsidR="006877CA" w:rsidRPr="00F213DD" w:rsidRDefault="006877CA" w:rsidP="00A05BC0">
            <w:pPr>
              <w:numPr>
                <w:ilvl w:val="0"/>
                <w:numId w:val="2"/>
              </w:numPr>
              <w:tabs>
                <w:tab w:val="left" w:pos="176"/>
              </w:tabs>
              <w:suppressAutoHyphens/>
              <w:snapToGrid w:val="0"/>
              <w:spacing w:after="0" w:line="240" w:lineRule="auto"/>
              <w:ind w:left="0" w:right="-109" w:firstLine="0"/>
              <w:contextualSpacing/>
              <w:jc w:val="center"/>
              <w:rPr>
                <w:rFonts w:ascii="Times New Roman" w:eastAsia="Calibri" w:hAnsi="Times New Roman" w:cs="Times New Roman"/>
                <w:color w:val="000000"/>
                <w:sz w:val="24"/>
                <w:szCs w:val="24"/>
              </w:rPr>
            </w:pPr>
          </w:p>
        </w:tc>
        <w:tc>
          <w:tcPr>
            <w:tcW w:w="1743" w:type="dxa"/>
            <w:vAlign w:val="center"/>
          </w:tcPr>
          <w:p w:rsidR="006877CA" w:rsidRPr="00F213DD" w:rsidRDefault="006877CA" w:rsidP="00A05BC0">
            <w:pPr>
              <w:widowControl w:val="0"/>
              <w:autoSpaceDE w:val="0"/>
              <w:autoSpaceDN w:val="0"/>
              <w:spacing w:after="0" w:line="240" w:lineRule="auto"/>
              <w:ind w:right="-260"/>
              <w:contextualSpacing/>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Лыжероллеры</w:t>
            </w:r>
          </w:p>
        </w:tc>
        <w:tc>
          <w:tcPr>
            <w:tcW w:w="1186" w:type="dxa"/>
            <w:vAlign w:val="center"/>
          </w:tcPr>
          <w:p w:rsidR="006877CA" w:rsidRPr="00F213DD" w:rsidRDefault="006877CA" w:rsidP="00A05BC0">
            <w:pPr>
              <w:widowControl w:val="0"/>
              <w:autoSpaceDE w:val="0"/>
              <w:autoSpaceDN w:val="0"/>
              <w:spacing w:after="0" w:line="240" w:lineRule="auto"/>
              <w:ind w:right="34"/>
              <w:contextualSpacing/>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пар</w:t>
            </w:r>
          </w:p>
        </w:tc>
        <w:tc>
          <w:tcPr>
            <w:tcW w:w="1497" w:type="dxa"/>
            <w:vAlign w:val="center"/>
          </w:tcPr>
          <w:p w:rsidR="006877CA" w:rsidRPr="00F213DD" w:rsidRDefault="006877CA" w:rsidP="00A05BC0">
            <w:pPr>
              <w:widowControl w:val="0"/>
              <w:autoSpaceDE w:val="0"/>
              <w:autoSpaceDN w:val="0"/>
              <w:spacing w:after="0" w:line="240" w:lineRule="auto"/>
              <w:ind w:left="-106" w:right="-109"/>
              <w:contextualSpacing/>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bidi="ru-RU"/>
              </w:rPr>
              <w:t>на обучающегося</w:t>
            </w:r>
          </w:p>
        </w:tc>
        <w:tc>
          <w:tcPr>
            <w:tcW w:w="1264"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w:t>
            </w:r>
          </w:p>
        </w:tc>
        <w:tc>
          <w:tcPr>
            <w:tcW w:w="1505"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w:t>
            </w:r>
          </w:p>
        </w:tc>
        <w:tc>
          <w:tcPr>
            <w:tcW w:w="1264"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2</w:t>
            </w:r>
          </w:p>
        </w:tc>
        <w:tc>
          <w:tcPr>
            <w:tcW w:w="1505"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1</w:t>
            </w:r>
          </w:p>
        </w:tc>
      </w:tr>
      <w:tr w:rsidR="006877CA" w:rsidTr="002E64F2">
        <w:tc>
          <w:tcPr>
            <w:tcW w:w="457" w:type="dxa"/>
            <w:vAlign w:val="center"/>
          </w:tcPr>
          <w:p w:rsidR="006877CA" w:rsidRPr="00F213DD" w:rsidRDefault="006877CA" w:rsidP="00A05BC0">
            <w:pPr>
              <w:numPr>
                <w:ilvl w:val="0"/>
                <w:numId w:val="2"/>
              </w:numPr>
              <w:tabs>
                <w:tab w:val="left" w:pos="176"/>
              </w:tabs>
              <w:suppressAutoHyphens/>
              <w:snapToGrid w:val="0"/>
              <w:spacing w:after="0" w:line="240" w:lineRule="auto"/>
              <w:ind w:left="0" w:right="-109" w:firstLine="0"/>
              <w:contextualSpacing/>
              <w:jc w:val="center"/>
              <w:rPr>
                <w:rFonts w:ascii="Times New Roman" w:eastAsia="Calibri" w:hAnsi="Times New Roman" w:cs="Times New Roman"/>
                <w:color w:val="000000"/>
                <w:sz w:val="24"/>
                <w:szCs w:val="24"/>
              </w:rPr>
            </w:pPr>
          </w:p>
        </w:tc>
        <w:tc>
          <w:tcPr>
            <w:tcW w:w="1743" w:type="dxa"/>
            <w:vAlign w:val="center"/>
          </w:tcPr>
          <w:p w:rsidR="006877CA" w:rsidRPr="00F213DD" w:rsidRDefault="006877CA" w:rsidP="00A05BC0">
            <w:pPr>
              <w:widowControl w:val="0"/>
              <w:autoSpaceDE w:val="0"/>
              <w:autoSpaceDN w:val="0"/>
              <w:spacing w:after="0" w:line="240" w:lineRule="auto"/>
              <w:ind w:right="34"/>
              <w:contextualSpacing/>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Крепления лыжные для лыжероллеров</w:t>
            </w:r>
          </w:p>
        </w:tc>
        <w:tc>
          <w:tcPr>
            <w:tcW w:w="1186" w:type="dxa"/>
            <w:vAlign w:val="center"/>
          </w:tcPr>
          <w:p w:rsidR="006877CA" w:rsidRPr="00F213DD" w:rsidRDefault="006877CA" w:rsidP="00A05BC0">
            <w:pPr>
              <w:widowControl w:val="0"/>
              <w:autoSpaceDE w:val="0"/>
              <w:autoSpaceDN w:val="0"/>
              <w:spacing w:after="0" w:line="240" w:lineRule="auto"/>
              <w:ind w:right="34"/>
              <w:contextualSpacing/>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пар</w:t>
            </w:r>
          </w:p>
        </w:tc>
        <w:tc>
          <w:tcPr>
            <w:tcW w:w="1497" w:type="dxa"/>
            <w:vAlign w:val="center"/>
          </w:tcPr>
          <w:p w:rsidR="006877CA" w:rsidRPr="00F213DD" w:rsidRDefault="006877CA" w:rsidP="00A05BC0">
            <w:pPr>
              <w:widowControl w:val="0"/>
              <w:autoSpaceDE w:val="0"/>
              <w:autoSpaceDN w:val="0"/>
              <w:spacing w:after="0" w:line="240" w:lineRule="auto"/>
              <w:ind w:left="-106" w:right="-109"/>
              <w:contextualSpacing/>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bidi="ru-RU"/>
              </w:rPr>
              <w:t>на обучающегося</w:t>
            </w:r>
          </w:p>
        </w:tc>
        <w:tc>
          <w:tcPr>
            <w:tcW w:w="1264"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w:t>
            </w:r>
          </w:p>
        </w:tc>
        <w:tc>
          <w:tcPr>
            <w:tcW w:w="1505"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w:t>
            </w:r>
          </w:p>
        </w:tc>
        <w:tc>
          <w:tcPr>
            <w:tcW w:w="1264"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2</w:t>
            </w:r>
          </w:p>
        </w:tc>
        <w:tc>
          <w:tcPr>
            <w:tcW w:w="1505" w:type="dxa"/>
            <w:vAlign w:val="center"/>
          </w:tcPr>
          <w:p w:rsidR="006877CA" w:rsidRPr="00F213DD" w:rsidRDefault="006877CA" w:rsidP="00A05BC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F213DD">
              <w:rPr>
                <w:rFonts w:ascii="Times New Roman" w:eastAsia="Times New Roman" w:hAnsi="Times New Roman" w:cs="Times New Roman"/>
                <w:sz w:val="24"/>
                <w:szCs w:val="24"/>
                <w:lang w:eastAsia="ru-RU" w:bidi="ru-RU"/>
              </w:rPr>
              <w:t>1</w:t>
            </w:r>
          </w:p>
        </w:tc>
      </w:tr>
      <w:bookmarkEnd w:id="11"/>
    </w:tbl>
    <w:p w:rsidR="00B02501" w:rsidRDefault="00B02501" w:rsidP="00B02501">
      <w:pPr>
        <w:suppressAutoHyphens/>
        <w:spacing w:after="0" w:line="240" w:lineRule="auto"/>
        <w:ind w:left="4706"/>
        <w:jc w:val="center"/>
        <w:rPr>
          <w:rFonts w:ascii="Times New Roman" w:eastAsia="Calibri" w:hAnsi="Times New Roman" w:cs="Times New Roman"/>
          <w:color w:val="000000"/>
          <w:sz w:val="28"/>
          <w:szCs w:val="28"/>
          <w:lang w:eastAsia="zh-CN"/>
        </w:rPr>
      </w:pPr>
    </w:p>
    <w:p w:rsidR="00A05BC0" w:rsidRPr="00970626" w:rsidRDefault="00F834A4" w:rsidP="00A05BC0">
      <w:pPr>
        <w:pStyle w:val="a3"/>
        <w:spacing w:after="0" w:line="240" w:lineRule="auto"/>
        <w:ind w:left="6237"/>
        <w:jc w:val="center"/>
        <w:rPr>
          <w:rFonts w:ascii="Times New Roman" w:hAnsi="Times New Roman" w:cs="Times New Roman"/>
          <w:bCs/>
          <w:sz w:val="24"/>
          <w:szCs w:val="28"/>
        </w:rPr>
      </w:pPr>
      <w:r>
        <w:rPr>
          <w:rFonts w:ascii="Times New Roman" w:hAnsi="Times New Roman" w:cs="Times New Roman"/>
          <w:bCs/>
          <w:sz w:val="24"/>
          <w:szCs w:val="28"/>
        </w:rPr>
        <w:t>Приложение № 9</w:t>
      </w:r>
    </w:p>
    <w:p w:rsidR="00A05BC0" w:rsidRDefault="00A05BC0" w:rsidP="00A05BC0">
      <w:pPr>
        <w:spacing w:after="0" w:line="240" w:lineRule="auto"/>
        <w:ind w:left="6237"/>
        <w:contextualSpacing/>
        <w:jc w:val="center"/>
        <w:rPr>
          <w:rFonts w:ascii="Times New Roman" w:hAnsi="Times New Roman" w:cs="Times New Roman"/>
          <w:sz w:val="24"/>
          <w:szCs w:val="28"/>
        </w:rPr>
      </w:pPr>
      <w:r w:rsidRPr="00970626">
        <w:rPr>
          <w:rFonts w:ascii="Times New Roman" w:hAnsi="Times New Roman" w:cs="Times New Roman"/>
          <w:sz w:val="24"/>
          <w:szCs w:val="28"/>
        </w:rPr>
        <w:t xml:space="preserve">к </w:t>
      </w:r>
      <w:r w:rsidRPr="00970626">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sidRPr="00970626">
        <w:rPr>
          <w:rFonts w:ascii="Times New Roman" w:hAnsi="Times New Roman" w:cs="Times New Roman"/>
          <w:sz w:val="24"/>
          <w:szCs w:val="28"/>
        </w:rPr>
        <w:t xml:space="preserve"> по виду сп</w:t>
      </w:r>
      <w:r>
        <w:rPr>
          <w:rFonts w:ascii="Times New Roman" w:hAnsi="Times New Roman" w:cs="Times New Roman"/>
          <w:sz w:val="24"/>
          <w:szCs w:val="28"/>
        </w:rPr>
        <w:t>орта «Лыжные гонки»</w:t>
      </w:r>
    </w:p>
    <w:p w:rsidR="00A05BC0" w:rsidRPr="00B02501" w:rsidRDefault="00A05BC0" w:rsidP="00B02501">
      <w:pPr>
        <w:suppressAutoHyphens/>
        <w:spacing w:after="0" w:line="240" w:lineRule="auto"/>
        <w:ind w:left="4706"/>
        <w:jc w:val="center"/>
        <w:rPr>
          <w:rFonts w:ascii="Times New Roman" w:eastAsia="Calibri" w:hAnsi="Times New Roman" w:cs="Times New Roman"/>
          <w:color w:val="000000"/>
          <w:sz w:val="28"/>
          <w:szCs w:val="28"/>
          <w:lang w:eastAsia="zh-CN"/>
        </w:rPr>
      </w:pPr>
    </w:p>
    <w:p w:rsidR="00B02501" w:rsidRPr="00F213DD" w:rsidRDefault="00B02501" w:rsidP="00B02501">
      <w:pPr>
        <w:shd w:val="clear" w:color="auto" w:fill="FFFFFF"/>
        <w:suppressAutoHyphens/>
        <w:spacing w:after="0" w:line="240" w:lineRule="auto"/>
        <w:ind w:firstLine="709"/>
        <w:jc w:val="center"/>
        <w:rPr>
          <w:rFonts w:ascii="Times New Roman" w:eastAsia="Times New Roman" w:hAnsi="Times New Roman" w:cs="Times New Roman"/>
          <w:b/>
          <w:bCs/>
          <w:color w:val="000000"/>
          <w:sz w:val="24"/>
          <w:szCs w:val="28"/>
          <w:lang w:eastAsia="ru-RU"/>
        </w:rPr>
      </w:pPr>
      <w:r w:rsidRPr="00F213DD">
        <w:rPr>
          <w:rFonts w:ascii="Times New Roman" w:eastAsia="Calibri" w:hAnsi="Times New Roman" w:cs="Times New Roman"/>
          <w:b/>
          <w:bCs/>
          <w:color w:val="000000"/>
          <w:sz w:val="24"/>
          <w:szCs w:val="28"/>
          <w:lang w:eastAsia="zh-CN"/>
        </w:rPr>
        <w:t>Обеспечение спортивной экипи</w:t>
      </w:r>
      <w:r w:rsidRPr="00F213DD">
        <w:rPr>
          <w:rFonts w:ascii="Times New Roman" w:eastAsia="Calibri" w:hAnsi="Times New Roman" w:cs="Times New Roman"/>
          <w:b/>
          <w:bCs/>
          <w:sz w:val="24"/>
          <w:szCs w:val="28"/>
          <w:lang w:eastAsia="zh-CN"/>
        </w:rPr>
        <w:t>ровкой</w:t>
      </w:r>
    </w:p>
    <w:p w:rsidR="00B02501" w:rsidRPr="00F213DD" w:rsidRDefault="00B02501" w:rsidP="00B02501">
      <w:pPr>
        <w:shd w:val="clear" w:color="auto" w:fill="FFFFFF"/>
        <w:suppressAutoHyphens/>
        <w:spacing w:after="0" w:line="240" w:lineRule="auto"/>
        <w:ind w:firstLine="709"/>
        <w:jc w:val="right"/>
        <w:rPr>
          <w:rFonts w:ascii="Calibri" w:eastAsia="Calibri" w:hAnsi="Calibri" w:cs="Calibri"/>
          <w:color w:val="000000"/>
          <w:sz w:val="20"/>
          <w:lang w:eastAsia="zh-CN"/>
        </w:rPr>
      </w:pPr>
      <w:r w:rsidRPr="00F213DD">
        <w:rPr>
          <w:rFonts w:ascii="Times New Roman" w:eastAsia="Times New Roman" w:hAnsi="Times New Roman" w:cs="Times New Roman"/>
          <w:color w:val="000000"/>
          <w:sz w:val="24"/>
          <w:szCs w:val="28"/>
          <w:lang w:eastAsia="ru-RU"/>
        </w:rPr>
        <w:t>Таблица №1</w:t>
      </w:r>
    </w:p>
    <w:tbl>
      <w:tblPr>
        <w:tblW w:w="10428" w:type="dxa"/>
        <w:jc w:val="center"/>
        <w:tblCellMar>
          <w:left w:w="75" w:type="dxa"/>
          <w:right w:w="75" w:type="dxa"/>
        </w:tblCellMar>
        <w:tblLook w:val="04A0" w:firstRow="1" w:lastRow="0" w:firstColumn="1" w:lastColumn="0" w:noHBand="0" w:noVBand="1"/>
      </w:tblPr>
      <w:tblGrid>
        <w:gridCol w:w="702"/>
        <w:gridCol w:w="4632"/>
        <w:gridCol w:w="2030"/>
        <w:gridCol w:w="3064"/>
      </w:tblGrid>
      <w:tr w:rsidR="00B02501" w:rsidRPr="00F213DD" w:rsidTr="00B02501">
        <w:trPr>
          <w:trHeight w:val="653"/>
          <w:jc w:val="center"/>
        </w:trPr>
        <w:tc>
          <w:tcPr>
            <w:tcW w:w="702" w:type="dxa"/>
            <w:tcBorders>
              <w:top w:val="single" w:sz="4" w:space="0" w:color="000000"/>
              <w:left w:val="single" w:sz="4" w:space="0" w:color="000000"/>
              <w:bottom w:val="single" w:sz="4" w:space="0" w:color="000000"/>
              <w:right w:val="single" w:sz="4" w:space="0" w:color="000000"/>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bookmarkStart w:id="13" w:name="_Hlk93415291"/>
            <w:r w:rsidRPr="00F213DD">
              <w:rPr>
                <w:rFonts w:ascii="Times New Roman" w:eastAsia="Times New Roman" w:hAnsi="Times New Roman" w:cs="Times New Roman"/>
                <w:color w:val="000000"/>
                <w:sz w:val="24"/>
                <w:szCs w:val="28"/>
                <w:lang w:eastAsia="ru-RU"/>
              </w:rPr>
              <w:t xml:space="preserve">№ </w:t>
            </w:r>
            <w:r w:rsidRPr="00F213DD">
              <w:rPr>
                <w:rFonts w:ascii="Times New Roman" w:eastAsia="Times New Roman" w:hAnsi="Times New Roman" w:cs="Times New Roman"/>
                <w:color w:val="000000"/>
                <w:sz w:val="24"/>
                <w:szCs w:val="28"/>
                <w:lang w:eastAsia="ru-RU"/>
              </w:rPr>
              <w:br/>
              <w:t>п/п</w:t>
            </w:r>
          </w:p>
        </w:tc>
        <w:tc>
          <w:tcPr>
            <w:tcW w:w="4632" w:type="dxa"/>
            <w:tcBorders>
              <w:top w:val="single" w:sz="4" w:space="0" w:color="000000"/>
              <w:left w:val="single" w:sz="4" w:space="0" w:color="000000"/>
              <w:bottom w:val="single" w:sz="4" w:space="0" w:color="000000"/>
              <w:right w:val="single" w:sz="4" w:space="0" w:color="000000"/>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Наименование</w:t>
            </w:r>
          </w:p>
        </w:tc>
        <w:tc>
          <w:tcPr>
            <w:tcW w:w="2030" w:type="dxa"/>
            <w:tcBorders>
              <w:top w:val="single" w:sz="4" w:space="0" w:color="000000"/>
              <w:left w:val="single" w:sz="4" w:space="0" w:color="000000"/>
              <w:bottom w:val="single" w:sz="4" w:space="0" w:color="000000"/>
              <w:right w:val="single" w:sz="4" w:space="0" w:color="000000"/>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Единица измерения</w:t>
            </w:r>
          </w:p>
        </w:tc>
        <w:tc>
          <w:tcPr>
            <w:tcW w:w="3064" w:type="dxa"/>
            <w:tcBorders>
              <w:top w:val="single" w:sz="4" w:space="0" w:color="000000"/>
              <w:left w:val="single" w:sz="4" w:space="0" w:color="000000"/>
              <w:bottom w:val="single" w:sz="4" w:space="0" w:color="000000"/>
              <w:right w:val="single" w:sz="4" w:space="0" w:color="000000"/>
            </w:tcBorders>
            <w:vAlign w:val="center"/>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Количество изделий</w:t>
            </w:r>
          </w:p>
        </w:tc>
      </w:tr>
      <w:tr w:rsidR="00B02501" w:rsidRPr="00F213DD" w:rsidTr="00B02501">
        <w:trPr>
          <w:jc w:val="center"/>
        </w:trPr>
        <w:tc>
          <w:tcPr>
            <w:tcW w:w="702" w:type="dxa"/>
            <w:tcBorders>
              <w:top w:val="nil"/>
              <w:left w:val="single" w:sz="4" w:space="0" w:color="000000"/>
              <w:bottom w:val="single" w:sz="4" w:space="0" w:color="000000"/>
              <w:right w:val="single" w:sz="4" w:space="0" w:color="000000"/>
            </w:tcBorders>
          </w:tcPr>
          <w:p w:rsidR="00B02501" w:rsidRPr="00F213DD" w:rsidRDefault="00B02501" w:rsidP="00A53322">
            <w:pPr>
              <w:widowControl w:val="0"/>
              <w:numPr>
                <w:ilvl w:val="0"/>
                <w:numId w:val="3"/>
              </w:numPr>
              <w:suppressAutoHyphens/>
              <w:spacing w:after="0" w:line="240" w:lineRule="auto"/>
              <w:contextualSpacing/>
              <w:jc w:val="center"/>
              <w:outlineLvl w:val="1"/>
              <w:rPr>
                <w:rFonts w:ascii="Times New Roman" w:eastAsia="Times New Roman" w:hAnsi="Times New Roman" w:cs="Times New Roman"/>
                <w:color w:val="000000"/>
                <w:sz w:val="24"/>
                <w:szCs w:val="28"/>
              </w:rPr>
            </w:pPr>
          </w:p>
        </w:tc>
        <w:tc>
          <w:tcPr>
            <w:tcW w:w="4632"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 xml:space="preserve">Ботинки лыжные для спортивной </w:t>
            </w:r>
            <w:r w:rsidRPr="00F213DD">
              <w:rPr>
                <w:rFonts w:ascii="Times New Roman" w:eastAsia="Times New Roman" w:hAnsi="Times New Roman" w:cs="Times New Roman"/>
                <w:color w:val="000000"/>
                <w:sz w:val="24"/>
                <w:szCs w:val="28"/>
                <w:lang w:eastAsia="ru-RU"/>
              </w:rPr>
              <w:lastRenderedPageBreak/>
              <w:t>дисциплины «классический стиль» (классический ход)</w:t>
            </w:r>
          </w:p>
        </w:tc>
        <w:tc>
          <w:tcPr>
            <w:tcW w:w="2030"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lastRenderedPageBreak/>
              <w:t>пар</w:t>
            </w:r>
          </w:p>
        </w:tc>
        <w:tc>
          <w:tcPr>
            <w:tcW w:w="3064"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 xml:space="preserve">12 </w:t>
            </w:r>
          </w:p>
        </w:tc>
      </w:tr>
      <w:tr w:rsidR="00B02501" w:rsidRPr="00F213DD" w:rsidTr="00B02501">
        <w:trPr>
          <w:jc w:val="center"/>
        </w:trPr>
        <w:tc>
          <w:tcPr>
            <w:tcW w:w="702" w:type="dxa"/>
            <w:tcBorders>
              <w:top w:val="nil"/>
              <w:left w:val="single" w:sz="4" w:space="0" w:color="000000"/>
              <w:bottom w:val="single" w:sz="4" w:space="0" w:color="000000"/>
              <w:right w:val="single" w:sz="4" w:space="0" w:color="000000"/>
            </w:tcBorders>
          </w:tcPr>
          <w:p w:rsidR="00B02501" w:rsidRPr="00F213DD" w:rsidRDefault="00B02501" w:rsidP="00A53322">
            <w:pPr>
              <w:widowControl w:val="0"/>
              <w:numPr>
                <w:ilvl w:val="0"/>
                <w:numId w:val="3"/>
              </w:numPr>
              <w:suppressAutoHyphens/>
              <w:spacing w:after="0" w:line="240" w:lineRule="auto"/>
              <w:contextualSpacing/>
              <w:jc w:val="center"/>
              <w:outlineLvl w:val="1"/>
              <w:rPr>
                <w:rFonts w:ascii="Times New Roman" w:eastAsia="Times New Roman" w:hAnsi="Times New Roman" w:cs="Times New Roman"/>
                <w:color w:val="000000"/>
                <w:sz w:val="24"/>
                <w:szCs w:val="28"/>
              </w:rPr>
            </w:pPr>
          </w:p>
        </w:tc>
        <w:tc>
          <w:tcPr>
            <w:tcW w:w="4632"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Ботинки лыжные для спортивной дисциплины «свободный стиль» (коньковый ход)</w:t>
            </w:r>
          </w:p>
        </w:tc>
        <w:tc>
          <w:tcPr>
            <w:tcW w:w="2030"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пар</w:t>
            </w:r>
          </w:p>
        </w:tc>
        <w:tc>
          <w:tcPr>
            <w:tcW w:w="3064"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 xml:space="preserve">12 </w:t>
            </w:r>
          </w:p>
        </w:tc>
      </w:tr>
      <w:tr w:rsidR="00B02501" w:rsidRPr="00F213DD" w:rsidTr="00B02501">
        <w:trPr>
          <w:jc w:val="center"/>
        </w:trPr>
        <w:tc>
          <w:tcPr>
            <w:tcW w:w="702" w:type="dxa"/>
            <w:tcBorders>
              <w:top w:val="nil"/>
              <w:left w:val="single" w:sz="4" w:space="0" w:color="000000"/>
              <w:bottom w:val="single" w:sz="4" w:space="0" w:color="000000"/>
              <w:right w:val="single" w:sz="4" w:space="0" w:color="000000"/>
            </w:tcBorders>
          </w:tcPr>
          <w:p w:rsidR="00B02501" w:rsidRPr="00F213DD" w:rsidRDefault="00B02501" w:rsidP="00A53322">
            <w:pPr>
              <w:widowControl w:val="0"/>
              <w:numPr>
                <w:ilvl w:val="0"/>
                <w:numId w:val="3"/>
              </w:numPr>
              <w:suppressAutoHyphens/>
              <w:spacing w:after="0" w:line="240" w:lineRule="auto"/>
              <w:contextualSpacing/>
              <w:jc w:val="center"/>
              <w:outlineLvl w:val="1"/>
              <w:rPr>
                <w:rFonts w:ascii="Times New Roman" w:eastAsia="Times New Roman" w:hAnsi="Times New Roman" w:cs="Times New Roman"/>
                <w:color w:val="000000"/>
                <w:sz w:val="24"/>
                <w:szCs w:val="28"/>
              </w:rPr>
            </w:pPr>
          </w:p>
        </w:tc>
        <w:tc>
          <w:tcPr>
            <w:tcW w:w="4632"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Ботинки лыжные универсальные</w:t>
            </w:r>
          </w:p>
        </w:tc>
        <w:tc>
          <w:tcPr>
            <w:tcW w:w="2030"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пар</w:t>
            </w:r>
          </w:p>
        </w:tc>
        <w:tc>
          <w:tcPr>
            <w:tcW w:w="3064"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 xml:space="preserve">12 </w:t>
            </w:r>
          </w:p>
        </w:tc>
      </w:tr>
      <w:tr w:rsidR="00B02501" w:rsidRPr="00F213DD" w:rsidTr="00B02501">
        <w:trPr>
          <w:jc w:val="center"/>
        </w:trPr>
        <w:tc>
          <w:tcPr>
            <w:tcW w:w="702" w:type="dxa"/>
            <w:tcBorders>
              <w:top w:val="nil"/>
              <w:left w:val="single" w:sz="4" w:space="0" w:color="000000"/>
              <w:bottom w:val="single" w:sz="4" w:space="0" w:color="000000"/>
              <w:right w:val="single" w:sz="4" w:space="0" w:color="000000"/>
            </w:tcBorders>
          </w:tcPr>
          <w:p w:rsidR="00B02501" w:rsidRPr="00F213DD" w:rsidRDefault="00B02501" w:rsidP="00A53322">
            <w:pPr>
              <w:widowControl w:val="0"/>
              <w:numPr>
                <w:ilvl w:val="0"/>
                <w:numId w:val="3"/>
              </w:numPr>
              <w:suppressAutoHyphens/>
              <w:spacing w:after="0" w:line="240" w:lineRule="auto"/>
              <w:contextualSpacing/>
              <w:jc w:val="center"/>
              <w:outlineLvl w:val="1"/>
              <w:rPr>
                <w:rFonts w:ascii="Times New Roman" w:eastAsia="Times New Roman" w:hAnsi="Times New Roman" w:cs="Times New Roman"/>
                <w:color w:val="000000"/>
                <w:sz w:val="24"/>
                <w:szCs w:val="28"/>
              </w:rPr>
            </w:pPr>
          </w:p>
        </w:tc>
        <w:tc>
          <w:tcPr>
            <w:tcW w:w="4632"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Чехол для лыж</w:t>
            </w:r>
          </w:p>
        </w:tc>
        <w:tc>
          <w:tcPr>
            <w:tcW w:w="2030"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штук</w:t>
            </w:r>
          </w:p>
        </w:tc>
        <w:tc>
          <w:tcPr>
            <w:tcW w:w="3064"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12</w:t>
            </w:r>
          </w:p>
        </w:tc>
      </w:tr>
      <w:tr w:rsidR="00B02501" w:rsidRPr="00F213DD" w:rsidTr="00B02501">
        <w:trPr>
          <w:jc w:val="center"/>
        </w:trPr>
        <w:tc>
          <w:tcPr>
            <w:tcW w:w="702" w:type="dxa"/>
            <w:tcBorders>
              <w:top w:val="nil"/>
              <w:left w:val="single" w:sz="4" w:space="0" w:color="000000"/>
              <w:bottom w:val="single" w:sz="4" w:space="0" w:color="000000"/>
              <w:right w:val="single" w:sz="4" w:space="0" w:color="000000"/>
            </w:tcBorders>
          </w:tcPr>
          <w:p w:rsidR="00B02501" w:rsidRPr="00F213DD" w:rsidRDefault="00B02501" w:rsidP="00A53322">
            <w:pPr>
              <w:widowControl w:val="0"/>
              <w:numPr>
                <w:ilvl w:val="0"/>
                <w:numId w:val="3"/>
              </w:numPr>
              <w:suppressAutoHyphens/>
              <w:spacing w:after="0" w:line="240" w:lineRule="auto"/>
              <w:contextualSpacing/>
              <w:jc w:val="center"/>
              <w:outlineLvl w:val="1"/>
              <w:rPr>
                <w:rFonts w:ascii="Times New Roman" w:eastAsia="Times New Roman" w:hAnsi="Times New Roman" w:cs="Times New Roman"/>
                <w:color w:val="000000"/>
                <w:sz w:val="24"/>
                <w:szCs w:val="28"/>
              </w:rPr>
            </w:pPr>
          </w:p>
        </w:tc>
        <w:tc>
          <w:tcPr>
            <w:tcW w:w="4632"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Очки солнцезащитные</w:t>
            </w:r>
          </w:p>
        </w:tc>
        <w:tc>
          <w:tcPr>
            <w:tcW w:w="2030"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штук</w:t>
            </w:r>
          </w:p>
        </w:tc>
        <w:tc>
          <w:tcPr>
            <w:tcW w:w="3064"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12</w:t>
            </w:r>
          </w:p>
        </w:tc>
      </w:tr>
      <w:tr w:rsidR="00B02501" w:rsidRPr="00F213DD" w:rsidTr="00B02501">
        <w:trPr>
          <w:jc w:val="center"/>
        </w:trPr>
        <w:tc>
          <w:tcPr>
            <w:tcW w:w="702" w:type="dxa"/>
            <w:tcBorders>
              <w:top w:val="nil"/>
              <w:left w:val="single" w:sz="4" w:space="0" w:color="000000"/>
              <w:bottom w:val="single" w:sz="4" w:space="0" w:color="000000"/>
              <w:right w:val="single" w:sz="4" w:space="0" w:color="000000"/>
            </w:tcBorders>
          </w:tcPr>
          <w:p w:rsidR="00B02501" w:rsidRPr="00F213DD" w:rsidRDefault="00B02501" w:rsidP="00A53322">
            <w:pPr>
              <w:widowControl w:val="0"/>
              <w:numPr>
                <w:ilvl w:val="0"/>
                <w:numId w:val="3"/>
              </w:numPr>
              <w:suppressAutoHyphens/>
              <w:spacing w:after="0" w:line="240" w:lineRule="auto"/>
              <w:contextualSpacing/>
              <w:jc w:val="center"/>
              <w:outlineLvl w:val="1"/>
              <w:rPr>
                <w:rFonts w:ascii="Times New Roman" w:eastAsia="Times New Roman" w:hAnsi="Times New Roman" w:cs="Times New Roman"/>
                <w:color w:val="000000"/>
                <w:sz w:val="24"/>
                <w:szCs w:val="28"/>
              </w:rPr>
            </w:pPr>
          </w:p>
        </w:tc>
        <w:tc>
          <w:tcPr>
            <w:tcW w:w="4632"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Нагрудные номера</w:t>
            </w:r>
          </w:p>
        </w:tc>
        <w:tc>
          <w:tcPr>
            <w:tcW w:w="2030"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штук</w:t>
            </w:r>
          </w:p>
        </w:tc>
        <w:tc>
          <w:tcPr>
            <w:tcW w:w="3064" w:type="dxa"/>
            <w:tcBorders>
              <w:top w:val="nil"/>
              <w:left w:val="single" w:sz="4" w:space="0" w:color="000000"/>
              <w:bottom w:val="single" w:sz="4" w:space="0" w:color="000000"/>
              <w:right w:val="single" w:sz="4" w:space="0" w:color="000000"/>
            </w:tcBorders>
            <w:hideMark/>
          </w:tcPr>
          <w:p w:rsidR="00B02501" w:rsidRPr="00F213DD" w:rsidRDefault="00B02501" w:rsidP="00B02501">
            <w:pPr>
              <w:widowControl w:val="0"/>
              <w:suppressAutoHyphens/>
              <w:spacing w:after="0" w:line="240" w:lineRule="auto"/>
              <w:jc w:val="center"/>
              <w:outlineLvl w:val="1"/>
              <w:rPr>
                <w:rFonts w:ascii="Times New Roman" w:eastAsia="Times New Roman" w:hAnsi="Times New Roman" w:cs="Times New Roman"/>
                <w:color w:val="000000"/>
                <w:sz w:val="24"/>
                <w:szCs w:val="28"/>
                <w:lang w:eastAsia="ru-RU"/>
              </w:rPr>
            </w:pPr>
            <w:r w:rsidRPr="00F213DD">
              <w:rPr>
                <w:rFonts w:ascii="Times New Roman" w:eastAsia="Times New Roman" w:hAnsi="Times New Roman" w:cs="Times New Roman"/>
                <w:color w:val="000000"/>
                <w:sz w:val="24"/>
                <w:szCs w:val="28"/>
                <w:lang w:eastAsia="ru-RU"/>
              </w:rPr>
              <w:t>200</w:t>
            </w:r>
          </w:p>
        </w:tc>
      </w:tr>
      <w:bookmarkEnd w:id="13"/>
    </w:tbl>
    <w:p w:rsidR="002B36CD" w:rsidRDefault="002B36CD" w:rsidP="00B02501">
      <w:pPr>
        <w:shd w:val="clear" w:color="auto" w:fill="FFFFFF"/>
        <w:suppressAutoHyphens/>
        <w:spacing w:after="0" w:line="240" w:lineRule="auto"/>
        <w:ind w:firstLine="709"/>
        <w:jc w:val="right"/>
        <w:rPr>
          <w:rFonts w:ascii="Times New Roman" w:eastAsia="Times New Roman" w:hAnsi="Times New Roman" w:cs="Times New Roman"/>
          <w:color w:val="000000"/>
          <w:sz w:val="28"/>
          <w:szCs w:val="28"/>
          <w:lang w:eastAsia="ru-RU"/>
        </w:rPr>
      </w:pPr>
    </w:p>
    <w:p w:rsidR="00B02501" w:rsidRPr="002B36CD" w:rsidRDefault="00B02501" w:rsidP="00B02501">
      <w:pPr>
        <w:shd w:val="clear" w:color="auto" w:fill="FFFFFF"/>
        <w:suppressAutoHyphens/>
        <w:spacing w:after="0" w:line="240" w:lineRule="auto"/>
        <w:ind w:firstLine="709"/>
        <w:jc w:val="right"/>
        <w:rPr>
          <w:rFonts w:ascii="Calibri" w:eastAsia="Calibri" w:hAnsi="Calibri" w:cs="Calibri"/>
          <w:color w:val="000000"/>
          <w:sz w:val="20"/>
          <w:lang w:eastAsia="zh-CN"/>
        </w:rPr>
      </w:pPr>
      <w:r w:rsidRPr="002B36CD">
        <w:rPr>
          <w:rFonts w:ascii="Times New Roman" w:eastAsia="Times New Roman" w:hAnsi="Times New Roman" w:cs="Times New Roman"/>
          <w:color w:val="000000"/>
          <w:sz w:val="24"/>
          <w:szCs w:val="28"/>
          <w:lang w:eastAsia="ru-RU"/>
        </w:rPr>
        <w:t>Таблица № 2</w:t>
      </w:r>
    </w:p>
    <w:p w:rsidR="00B02501" w:rsidRPr="00B02501" w:rsidRDefault="00B02501" w:rsidP="00B02501">
      <w:pPr>
        <w:widowControl w:val="0"/>
        <w:suppressAutoHyphens/>
        <w:autoSpaceDE w:val="0"/>
        <w:spacing w:after="0" w:line="240" w:lineRule="auto"/>
        <w:jc w:val="right"/>
        <w:outlineLvl w:val="1"/>
        <w:rPr>
          <w:rFonts w:ascii="Times New Roman" w:eastAsia="Times New Roman" w:hAnsi="Times New Roman" w:cs="Arial"/>
          <w:sz w:val="28"/>
          <w:szCs w:val="28"/>
          <w:lang w:eastAsia="zh-CN"/>
        </w:rPr>
      </w:pPr>
    </w:p>
    <w:tbl>
      <w:tblPr>
        <w:tblW w:w="9637" w:type="dxa"/>
        <w:tblInd w:w="108" w:type="dxa"/>
        <w:tblLayout w:type="fixed"/>
        <w:tblLook w:val="04A0" w:firstRow="1" w:lastRow="0" w:firstColumn="1" w:lastColumn="0" w:noHBand="0" w:noVBand="1"/>
      </w:tblPr>
      <w:tblGrid>
        <w:gridCol w:w="426"/>
        <w:gridCol w:w="2413"/>
        <w:gridCol w:w="1276"/>
        <w:gridCol w:w="1843"/>
        <w:gridCol w:w="709"/>
        <w:gridCol w:w="851"/>
        <w:gridCol w:w="708"/>
        <w:gridCol w:w="1411"/>
      </w:tblGrid>
      <w:tr w:rsidR="00B02501" w:rsidRPr="00B02501" w:rsidTr="002E64F2">
        <w:trPr>
          <w:trHeight w:val="456"/>
        </w:trPr>
        <w:tc>
          <w:tcPr>
            <w:tcW w:w="9637" w:type="dxa"/>
            <w:gridSpan w:val="8"/>
            <w:tcBorders>
              <w:top w:val="single" w:sz="4" w:space="0" w:color="000000"/>
              <w:left w:val="single" w:sz="4" w:space="0" w:color="000000"/>
              <w:bottom w:val="single" w:sz="4" w:space="0" w:color="000000"/>
              <w:right w:val="single" w:sz="4" w:space="0" w:color="000000"/>
            </w:tcBorders>
            <w:vAlign w:val="center"/>
            <w:hideMark/>
          </w:tcPr>
          <w:p w:rsidR="00B02501" w:rsidRPr="00B02501" w:rsidRDefault="00B02501" w:rsidP="00B02501">
            <w:pPr>
              <w:tabs>
                <w:tab w:val="center" w:pos="4241"/>
              </w:tabs>
              <w:suppressAutoHyphens/>
              <w:spacing w:after="0" w:line="240" w:lineRule="auto"/>
              <w:ind w:left="-675" w:firstLine="33"/>
              <w:jc w:val="center"/>
              <w:rPr>
                <w:rFonts w:ascii="Calibri" w:eastAsia="Calibri" w:hAnsi="Calibri" w:cs="Calibri"/>
                <w:color w:val="000000"/>
                <w:sz w:val="24"/>
                <w:szCs w:val="24"/>
                <w:lang w:eastAsia="zh-CN"/>
              </w:rPr>
            </w:pPr>
            <w:r w:rsidRPr="00B02501">
              <w:rPr>
                <w:rFonts w:ascii="Times New Roman" w:eastAsia="Calibri" w:hAnsi="Times New Roman" w:cs="Calibri"/>
                <w:color w:val="000000"/>
                <w:sz w:val="24"/>
                <w:szCs w:val="24"/>
                <w:lang w:eastAsia="zh-CN"/>
              </w:rPr>
              <w:t>Спортивная экипировка, передаваемая в индивидуальное пользование</w:t>
            </w:r>
          </w:p>
        </w:tc>
      </w:tr>
      <w:tr w:rsidR="00B02501" w:rsidRPr="00B02501" w:rsidTr="002E64F2">
        <w:trPr>
          <w:cantSplit/>
          <w:trHeight w:val="240"/>
        </w:trPr>
        <w:tc>
          <w:tcPr>
            <w:tcW w:w="426" w:type="dxa"/>
            <w:vMerge w:val="restart"/>
            <w:tcBorders>
              <w:top w:val="single" w:sz="4" w:space="0" w:color="000000"/>
              <w:left w:val="single" w:sz="4" w:space="0" w:color="000000"/>
              <w:bottom w:val="single" w:sz="4" w:space="0" w:color="000000"/>
              <w:right w:val="nil"/>
            </w:tcBorders>
            <w:vAlign w:val="center"/>
            <w:hideMark/>
          </w:tcPr>
          <w:p w:rsidR="00B02501" w:rsidRPr="00B02501" w:rsidRDefault="00B02501" w:rsidP="00B02501">
            <w:pPr>
              <w:suppressAutoHyphens/>
              <w:spacing w:after="0" w:line="240" w:lineRule="auto"/>
              <w:ind w:left="-108" w:right="-108"/>
              <w:jc w:val="center"/>
              <w:rPr>
                <w:rFonts w:ascii="Calibri" w:eastAsia="Calibri" w:hAnsi="Calibri" w:cs="Calibri"/>
                <w:color w:val="000000"/>
                <w:sz w:val="24"/>
                <w:szCs w:val="24"/>
                <w:lang w:eastAsia="zh-CN"/>
              </w:rPr>
            </w:pPr>
            <w:r w:rsidRPr="00B02501">
              <w:rPr>
                <w:rFonts w:ascii="Times New Roman" w:eastAsia="Times New Roman" w:hAnsi="Times New Roman" w:cs="Calibri"/>
                <w:color w:val="000000"/>
                <w:sz w:val="24"/>
                <w:szCs w:val="24"/>
                <w:lang w:eastAsia="zh-CN"/>
              </w:rPr>
              <w:t>№</w:t>
            </w:r>
          </w:p>
          <w:p w:rsidR="00B02501" w:rsidRPr="00B02501" w:rsidRDefault="00B02501" w:rsidP="00B02501">
            <w:pPr>
              <w:suppressAutoHyphens/>
              <w:spacing w:after="0" w:line="240" w:lineRule="auto"/>
              <w:ind w:left="-108" w:right="-108"/>
              <w:jc w:val="center"/>
              <w:rPr>
                <w:rFonts w:ascii="Calibri" w:eastAsia="Calibri" w:hAnsi="Calibri" w:cs="Calibri"/>
                <w:color w:val="000000"/>
                <w:sz w:val="24"/>
                <w:szCs w:val="24"/>
                <w:lang w:eastAsia="zh-CN"/>
              </w:rPr>
            </w:pPr>
            <w:r w:rsidRPr="00B02501">
              <w:rPr>
                <w:rFonts w:ascii="Times New Roman" w:eastAsia="Calibri" w:hAnsi="Times New Roman" w:cs="Calibri"/>
                <w:color w:val="000000"/>
                <w:sz w:val="24"/>
                <w:szCs w:val="24"/>
                <w:lang w:eastAsia="zh-CN"/>
              </w:rPr>
              <w:t>п/п</w:t>
            </w:r>
          </w:p>
        </w:tc>
        <w:tc>
          <w:tcPr>
            <w:tcW w:w="2413" w:type="dxa"/>
            <w:vMerge w:val="restart"/>
            <w:tcBorders>
              <w:top w:val="single" w:sz="4" w:space="0" w:color="000000"/>
              <w:left w:val="single" w:sz="4" w:space="0" w:color="000000"/>
              <w:bottom w:val="single" w:sz="4" w:space="0" w:color="000000"/>
              <w:right w:val="nil"/>
            </w:tcBorders>
            <w:vAlign w:val="center"/>
            <w:hideMark/>
          </w:tcPr>
          <w:p w:rsidR="00B02501" w:rsidRPr="00B02501" w:rsidRDefault="00B02501" w:rsidP="00B02501">
            <w:pPr>
              <w:suppressAutoHyphens/>
              <w:spacing w:after="0" w:line="240" w:lineRule="auto"/>
              <w:jc w:val="center"/>
              <w:rPr>
                <w:rFonts w:ascii="Times New Roman" w:eastAsia="Calibri" w:hAnsi="Times New Roman" w:cs="Calibri"/>
                <w:bCs/>
                <w:color w:val="000000"/>
                <w:sz w:val="24"/>
                <w:szCs w:val="24"/>
                <w:lang w:eastAsia="zh-CN"/>
              </w:rPr>
            </w:pPr>
            <w:r w:rsidRPr="00B02501">
              <w:rPr>
                <w:rFonts w:ascii="Times New Roman" w:eastAsia="Calibri" w:hAnsi="Times New Roman" w:cs="Calibri"/>
                <w:bCs/>
                <w:color w:val="000000"/>
                <w:sz w:val="24"/>
                <w:szCs w:val="24"/>
                <w:lang w:eastAsia="zh-CN"/>
              </w:rPr>
              <w:t>Наименование</w:t>
            </w:r>
          </w:p>
        </w:tc>
        <w:tc>
          <w:tcPr>
            <w:tcW w:w="1276" w:type="dxa"/>
            <w:vMerge w:val="restart"/>
            <w:tcBorders>
              <w:top w:val="single" w:sz="4" w:space="0" w:color="000000"/>
              <w:left w:val="single" w:sz="4" w:space="0" w:color="000000"/>
              <w:bottom w:val="single" w:sz="4" w:space="0" w:color="000000"/>
              <w:right w:val="nil"/>
            </w:tcBorders>
            <w:vAlign w:val="center"/>
            <w:hideMark/>
          </w:tcPr>
          <w:p w:rsidR="00B02501" w:rsidRPr="00B02501" w:rsidRDefault="00B02501" w:rsidP="00B02501">
            <w:pPr>
              <w:suppressAutoHyphens/>
              <w:spacing w:after="0" w:line="240" w:lineRule="auto"/>
              <w:ind w:left="-108" w:right="-108"/>
              <w:jc w:val="center"/>
              <w:rPr>
                <w:rFonts w:ascii="Times New Roman" w:eastAsia="Calibri" w:hAnsi="Times New Roman" w:cs="Calibri"/>
                <w:bCs/>
                <w:color w:val="000000"/>
                <w:sz w:val="24"/>
                <w:szCs w:val="24"/>
                <w:lang w:eastAsia="zh-CN"/>
              </w:rPr>
            </w:pPr>
            <w:r w:rsidRPr="00B02501">
              <w:rPr>
                <w:rFonts w:ascii="Times New Roman" w:eastAsia="Calibri" w:hAnsi="Times New Roman" w:cs="Calibri"/>
                <w:bCs/>
                <w:color w:val="000000"/>
                <w:sz w:val="24"/>
                <w:szCs w:val="24"/>
                <w:lang w:eastAsia="zh-CN"/>
              </w:rPr>
              <w:t>Единица измерения</w:t>
            </w:r>
          </w:p>
        </w:tc>
        <w:tc>
          <w:tcPr>
            <w:tcW w:w="1843" w:type="dxa"/>
            <w:vMerge w:val="restart"/>
            <w:tcBorders>
              <w:top w:val="single" w:sz="4" w:space="0" w:color="000000"/>
              <w:left w:val="single" w:sz="4" w:space="0" w:color="000000"/>
              <w:bottom w:val="single" w:sz="4" w:space="0" w:color="000000"/>
              <w:right w:val="nil"/>
            </w:tcBorders>
            <w:vAlign w:val="center"/>
            <w:hideMark/>
          </w:tcPr>
          <w:p w:rsidR="00B02501" w:rsidRPr="00B02501" w:rsidRDefault="00B02501" w:rsidP="00B02501">
            <w:pPr>
              <w:suppressAutoHyphens/>
              <w:spacing w:after="0" w:line="240" w:lineRule="auto"/>
              <w:ind w:left="-108" w:right="-108"/>
              <w:jc w:val="center"/>
              <w:rPr>
                <w:rFonts w:ascii="Times New Roman" w:eastAsia="Calibri" w:hAnsi="Times New Roman" w:cs="Calibri"/>
                <w:bCs/>
                <w:color w:val="000000"/>
                <w:sz w:val="24"/>
                <w:szCs w:val="24"/>
                <w:lang w:eastAsia="zh-CN"/>
              </w:rPr>
            </w:pPr>
            <w:r w:rsidRPr="00B02501">
              <w:rPr>
                <w:rFonts w:ascii="Times New Roman" w:eastAsia="Calibri" w:hAnsi="Times New Roman" w:cs="Calibri"/>
                <w:bCs/>
                <w:color w:val="000000"/>
                <w:sz w:val="24"/>
                <w:szCs w:val="24"/>
                <w:lang w:eastAsia="zh-CN"/>
              </w:rPr>
              <w:t>Расчетная единица</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B02501" w:rsidRPr="00B02501" w:rsidRDefault="00B02501" w:rsidP="00B02501">
            <w:pPr>
              <w:tabs>
                <w:tab w:val="center" w:pos="4241"/>
              </w:tabs>
              <w:suppressAutoHyphens/>
              <w:spacing w:after="0" w:line="240" w:lineRule="auto"/>
              <w:jc w:val="center"/>
              <w:rPr>
                <w:rFonts w:ascii="Calibri" w:eastAsia="Calibri" w:hAnsi="Calibri" w:cs="Calibri"/>
                <w:color w:val="000000"/>
                <w:sz w:val="24"/>
                <w:szCs w:val="24"/>
                <w:lang w:eastAsia="zh-CN"/>
              </w:rPr>
            </w:pPr>
            <w:r w:rsidRPr="00B02501">
              <w:rPr>
                <w:rFonts w:ascii="Times New Roman" w:eastAsia="Calibri" w:hAnsi="Times New Roman" w:cs="Calibri"/>
                <w:color w:val="000000"/>
                <w:sz w:val="24"/>
                <w:szCs w:val="24"/>
                <w:lang w:eastAsia="zh-CN"/>
              </w:rPr>
              <w:t>Этапы спортивной подготовки</w:t>
            </w:r>
          </w:p>
        </w:tc>
      </w:tr>
      <w:tr w:rsidR="002E64F2" w:rsidRPr="00B02501" w:rsidTr="002E64F2">
        <w:trPr>
          <w:cantSplit/>
          <w:trHeight w:val="843"/>
        </w:trPr>
        <w:tc>
          <w:tcPr>
            <w:tcW w:w="426" w:type="dxa"/>
            <w:vMerge/>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spacing w:after="0" w:line="240" w:lineRule="auto"/>
              <w:rPr>
                <w:rFonts w:ascii="Calibri" w:eastAsia="Calibri" w:hAnsi="Calibri" w:cs="Calibri"/>
                <w:color w:val="000000"/>
                <w:sz w:val="24"/>
                <w:szCs w:val="24"/>
                <w:lang w:eastAsia="zh-CN"/>
              </w:rPr>
            </w:pPr>
          </w:p>
        </w:tc>
        <w:tc>
          <w:tcPr>
            <w:tcW w:w="2413" w:type="dxa"/>
            <w:vMerge/>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spacing w:after="0" w:line="240" w:lineRule="auto"/>
              <w:rPr>
                <w:rFonts w:ascii="Times New Roman" w:eastAsia="Calibri" w:hAnsi="Times New Roman" w:cs="Calibri"/>
                <w:bCs/>
                <w:color w:val="000000"/>
                <w:sz w:val="24"/>
                <w:szCs w:val="24"/>
                <w:lang w:eastAsia="zh-CN"/>
              </w:rPr>
            </w:pPr>
          </w:p>
        </w:tc>
        <w:tc>
          <w:tcPr>
            <w:tcW w:w="1276" w:type="dxa"/>
            <w:vMerge/>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spacing w:after="0" w:line="240" w:lineRule="auto"/>
              <w:rPr>
                <w:rFonts w:ascii="Times New Roman" w:eastAsia="Calibri" w:hAnsi="Times New Roman" w:cs="Calibri"/>
                <w:bCs/>
                <w:color w:val="000000"/>
                <w:sz w:val="24"/>
                <w:szCs w:val="24"/>
                <w:lang w:eastAsia="zh-CN"/>
              </w:rPr>
            </w:pPr>
          </w:p>
        </w:tc>
        <w:tc>
          <w:tcPr>
            <w:tcW w:w="1843" w:type="dxa"/>
            <w:vMerge/>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spacing w:after="0" w:line="240" w:lineRule="auto"/>
              <w:rPr>
                <w:rFonts w:ascii="Times New Roman" w:eastAsia="Calibri" w:hAnsi="Times New Roman" w:cs="Calibri"/>
                <w:bCs/>
                <w:color w:val="000000"/>
                <w:sz w:val="24"/>
                <w:szCs w:val="24"/>
                <w:lang w:eastAsia="zh-CN"/>
              </w:rPr>
            </w:pPr>
          </w:p>
        </w:tc>
        <w:tc>
          <w:tcPr>
            <w:tcW w:w="1560" w:type="dxa"/>
            <w:gridSpan w:val="2"/>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suppressAutoHyphens/>
              <w:spacing w:after="0" w:line="240" w:lineRule="auto"/>
              <w:ind w:left="-108" w:right="-108"/>
              <w:jc w:val="center"/>
              <w:rPr>
                <w:rFonts w:ascii="Calibri" w:eastAsia="Calibri" w:hAnsi="Calibri" w:cs="Calibri"/>
                <w:color w:val="000000"/>
                <w:sz w:val="24"/>
                <w:szCs w:val="24"/>
                <w:lang w:eastAsia="zh-CN"/>
              </w:rPr>
            </w:pPr>
            <w:r w:rsidRPr="00B02501">
              <w:rPr>
                <w:rFonts w:ascii="Times New Roman" w:eastAsia="Calibri" w:hAnsi="Times New Roman" w:cs="Calibri"/>
                <w:color w:val="000000"/>
                <w:sz w:val="24"/>
                <w:szCs w:val="24"/>
                <w:lang w:eastAsia="zh-CN"/>
              </w:rPr>
              <w:t>Этап начальной подготовки</w:t>
            </w:r>
          </w:p>
        </w:tc>
        <w:tc>
          <w:tcPr>
            <w:tcW w:w="2119" w:type="dxa"/>
            <w:gridSpan w:val="2"/>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suppressAutoHyphens/>
              <w:spacing w:after="0" w:line="240" w:lineRule="auto"/>
              <w:ind w:left="-108" w:right="-108"/>
              <w:jc w:val="center"/>
              <w:rPr>
                <w:rFonts w:ascii="Calibri" w:eastAsia="Calibri" w:hAnsi="Calibri" w:cs="Calibri"/>
                <w:color w:val="000000"/>
                <w:sz w:val="24"/>
                <w:szCs w:val="24"/>
                <w:lang w:eastAsia="zh-CN"/>
              </w:rPr>
            </w:pPr>
            <w:r w:rsidRPr="00B02501">
              <w:rPr>
                <w:rFonts w:ascii="Times New Roman" w:eastAsia="Calibri" w:hAnsi="Times New Roman" w:cs="Calibri"/>
                <w:color w:val="000000"/>
                <w:sz w:val="24"/>
                <w:szCs w:val="24"/>
                <w:lang w:eastAsia="zh-CN"/>
              </w:rPr>
              <w:t>Учебно-тренировочный этап</w:t>
            </w:r>
          </w:p>
          <w:p w:rsidR="002E64F2" w:rsidRPr="00B02501" w:rsidRDefault="002E64F2" w:rsidP="00B02501">
            <w:pPr>
              <w:suppressAutoHyphens/>
              <w:spacing w:after="0" w:line="240" w:lineRule="auto"/>
              <w:jc w:val="center"/>
              <w:rPr>
                <w:rFonts w:ascii="Calibri" w:eastAsia="Calibri" w:hAnsi="Calibri" w:cs="Calibri"/>
                <w:color w:val="000000"/>
                <w:sz w:val="24"/>
                <w:szCs w:val="24"/>
                <w:lang w:eastAsia="zh-CN"/>
              </w:rPr>
            </w:pPr>
            <w:r w:rsidRPr="00B02501">
              <w:rPr>
                <w:rFonts w:ascii="Times New Roman" w:eastAsia="Calibri" w:hAnsi="Times New Roman" w:cs="Calibri"/>
                <w:color w:val="000000"/>
                <w:sz w:val="24"/>
                <w:szCs w:val="24"/>
                <w:lang w:eastAsia="zh-CN"/>
              </w:rPr>
              <w:t>(этап спортивной специализации)</w:t>
            </w:r>
          </w:p>
        </w:tc>
      </w:tr>
      <w:tr w:rsidR="002E64F2" w:rsidRPr="00B02501" w:rsidTr="002E64F2">
        <w:trPr>
          <w:cantSplit/>
          <w:trHeight w:val="1657"/>
        </w:trPr>
        <w:tc>
          <w:tcPr>
            <w:tcW w:w="426" w:type="dxa"/>
            <w:vMerge/>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spacing w:after="0" w:line="240" w:lineRule="auto"/>
              <w:rPr>
                <w:rFonts w:ascii="Calibri" w:eastAsia="Calibri" w:hAnsi="Calibri" w:cs="Calibri"/>
                <w:color w:val="000000"/>
                <w:sz w:val="24"/>
                <w:szCs w:val="24"/>
                <w:lang w:eastAsia="zh-CN"/>
              </w:rPr>
            </w:pPr>
          </w:p>
        </w:tc>
        <w:tc>
          <w:tcPr>
            <w:tcW w:w="2413" w:type="dxa"/>
            <w:vMerge/>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spacing w:after="0" w:line="240" w:lineRule="auto"/>
              <w:rPr>
                <w:rFonts w:ascii="Times New Roman" w:eastAsia="Calibri" w:hAnsi="Times New Roman" w:cs="Calibri"/>
                <w:bCs/>
                <w:color w:val="000000"/>
                <w:sz w:val="24"/>
                <w:szCs w:val="24"/>
                <w:lang w:eastAsia="zh-CN"/>
              </w:rPr>
            </w:pPr>
          </w:p>
        </w:tc>
        <w:tc>
          <w:tcPr>
            <w:tcW w:w="1276" w:type="dxa"/>
            <w:vMerge/>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spacing w:after="0" w:line="240" w:lineRule="auto"/>
              <w:rPr>
                <w:rFonts w:ascii="Times New Roman" w:eastAsia="Calibri" w:hAnsi="Times New Roman" w:cs="Calibri"/>
                <w:bCs/>
                <w:color w:val="000000"/>
                <w:sz w:val="24"/>
                <w:szCs w:val="24"/>
                <w:lang w:eastAsia="zh-CN"/>
              </w:rPr>
            </w:pPr>
          </w:p>
        </w:tc>
        <w:tc>
          <w:tcPr>
            <w:tcW w:w="1843" w:type="dxa"/>
            <w:vMerge/>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spacing w:after="0" w:line="240" w:lineRule="auto"/>
              <w:rPr>
                <w:rFonts w:ascii="Times New Roman" w:eastAsia="Calibri" w:hAnsi="Times New Roman" w:cs="Calibri"/>
                <w:bCs/>
                <w:color w:val="000000"/>
                <w:sz w:val="24"/>
                <w:szCs w:val="24"/>
                <w:lang w:eastAsia="zh-CN"/>
              </w:rPr>
            </w:pPr>
          </w:p>
        </w:tc>
        <w:tc>
          <w:tcPr>
            <w:tcW w:w="709" w:type="dxa"/>
            <w:tcBorders>
              <w:top w:val="single" w:sz="4" w:space="0" w:color="000000"/>
              <w:left w:val="single" w:sz="4" w:space="0" w:color="000000"/>
              <w:bottom w:val="single" w:sz="4" w:space="0" w:color="000000"/>
              <w:right w:val="nil"/>
            </w:tcBorders>
            <w:textDirection w:val="btLr"/>
            <w:vAlign w:val="center"/>
            <w:hideMark/>
          </w:tcPr>
          <w:p w:rsidR="002E64F2" w:rsidRPr="00B02501" w:rsidRDefault="002E64F2" w:rsidP="00B02501">
            <w:pPr>
              <w:suppressAutoHyphens/>
              <w:spacing w:after="0" w:line="240" w:lineRule="auto"/>
              <w:jc w:val="center"/>
              <w:rPr>
                <w:rFonts w:ascii="Calibri" w:eastAsia="Calibri" w:hAnsi="Calibri" w:cs="Calibri"/>
                <w:color w:val="000000"/>
                <w:sz w:val="24"/>
                <w:szCs w:val="24"/>
                <w:lang w:eastAsia="zh-CN"/>
              </w:rPr>
            </w:pPr>
            <w:r w:rsidRPr="00B02501">
              <w:rPr>
                <w:rFonts w:ascii="Times New Roman" w:eastAsia="Calibri" w:hAnsi="Times New Roman" w:cs="Calibri"/>
                <w:color w:val="000000"/>
                <w:sz w:val="24"/>
                <w:szCs w:val="24"/>
                <w:lang w:eastAsia="zh-CN"/>
              </w:rPr>
              <w:t>количество</w:t>
            </w:r>
          </w:p>
        </w:tc>
        <w:tc>
          <w:tcPr>
            <w:tcW w:w="851" w:type="dxa"/>
            <w:tcBorders>
              <w:top w:val="single" w:sz="4" w:space="0" w:color="000000"/>
              <w:left w:val="single" w:sz="4" w:space="0" w:color="000000"/>
              <w:bottom w:val="single" w:sz="4" w:space="0" w:color="000000"/>
              <w:right w:val="nil"/>
            </w:tcBorders>
            <w:textDirection w:val="btLr"/>
            <w:vAlign w:val="center"/>
            <w:hideMark/>
          </w:tcPr>
          <w:p w:rsidR="002E64F2" w:rsidRPr="00B02501" w:rsidRDefault="002E64F2" w:rsidP="00B02501">
            <w:pPr>
              <w:suppressAutoHyphens/>
              <w:spacing w:after="0" w:line="240" w:lineRule="auto"/>
              <w:jc w:val="center"/>
              <w:rPr>
                <w:rFonts w:ascii="Calibri" w:eastAsia="Calibri" w:hAnsi="Calibri" w:cs="Calibri"/>
                <w:color w:val="000000"/>
                <w:sz w:val="24"/>
                <w:szCs w:val="24"/>
                <w:lang w:eastAsia="zh-CN"/>
              </w:rPr>
            </w:pPr>
            <w:r w:rsidRPr="00B02501">
              <w:rPr>
                <w:rFonts w:ascii="Times New Roman" w:eastAsia="Calibri" w:hAnsi="Times New Roman" w:cs="Calibri"/>
                <w:color w:val="000000"/>
                <w:sz w:val="24"/>
                <w:szCs w:val="24"/>
                <w:lang w:eastAsia="zh-CN"/>
              </w:rPr>
              <w:t>срок эксплуатации  (лет)</w:t>
            </w:r>
          </w:p>
        </w:tc>
        <w:tc>
          <w:tcPr>
            <w:tcW w:w="708" w:type="dxa"/>
            <w:tcBorders>
              <w:top w:val="single" w:sz="4" w:space="0" w:color="000000"/>
              <w:left w:val="single" w:sz="4" w:space="0" w:color="000000"/>
              <w:bottom w:val="single" w:sz="4" w:space="0" w:color="000000"/>
              <w:right w:val="nil"/>
            </w:tcBorders>
            <w:textDirection w:val="btLr"/>
            <w:vAlign w:val="center"/>
            <w:hideMark/>
          </w:tcPr>
          <w:p w:rsidR="002E64F2" w:rsidRPr="00B02501" w:rsidRDefault="002E64F2" w:rsidP="00B02501">
            <w:pPr>
              <w:suppressAutoHyphens/>
              <w:spacing w:after="0" w:line="240" w:lineRule="auto"/>
              <w:jc w:val="center"/>
              <w:rPr>
                <w:rFonts w:ascii="Calibri" w:eastAsia="Calibri" w:hAnsi="Calibri" w:cs="Calibri"/>
                <w:color w:val="000000"/>
                <w:sz w:val="24"/>
                <w:szCs w:val="24"/>
                <w:lang w:eastAsia="zh-CN"/>
              </w:rPr>
            </w:pPr>
            <w:r w:rsidRPr="00B02501">
              <w:rPr>
                <w:rFonts w:ascii="Times New Roman" w:eastAsia="Calibri" w:hAnsi="Times New Roman" w:cs="Calibri"/>
                <w:color w:val="000000"/>
                <w:sz w:val="24"/>
                <w:szCs w:val="24"/>
                <w:lang w:eastAsia="zh-CN"/>
              </w:rPr>
              <w:t>количество</w:t>
            </w:r>
          </w:p>
        </w:tc>
        <w:tc>
          <w:tcPr>
            <w:tcW w:w="1411" w:type="dxa"/>
            <w:tcBorders>
              <w:top w:val="single" w:sz="4" w:space="0" w:color="000000"/>
              <w:left w:val="single" w:sz="4" w:space="0" w:color="000000"/>
              <w:bottom w:val="single" w:sz="4" w:space="0" w:color="000000"/>
              <w:right w:val="single" w:sz="4" w:space="0" w:color="000000"/>
            </w:tcBorders>
            <w:textDirection w:val="btLr"/>
            <w:vAlign w:val="center"/>
            <w:hideMark/>
          </w:tcPr>
          <w:p w:rsidR="002E64F2" w:rsidRPr="00B02501" w:rsidRDefault="002E64F2" w:rsidP="00B02501">
            <w:pPr>
              <w:suppressAutoHyphens/>
              <w:spacing w:after="0" w:line="240" w:lineRule="auto"/>
              <w:jc w:val="center"/>
              <w:rPr>
                <w:rFonts w:ascii="Calibri" w:eastAsia="Calibri" w:hAnsi="Calibri" w:cs="Calibri"/>
                <w:color w:val="000000"/>
                <w:sz w:val="24"/>
                <w:szCs w:val="24"/>
                <w:lang w:eastAsia="zh-CN"/>
              </w:rPr>
            </w:pPr>
            <w:r w:rsidRPr="00B02501">
              <w:rPr>
                <w:rFonts w:ascii="Times New Roman" w:eastAsia="Calibri" w:hAnsi="Times New Roman" w:cs="Calibri"/>
                <w:color w:val="000000"/>
                <w:sz w:val="24"/>
                <w:szCs w:val="24"/>
                <w:lang w:eastAsia="zh-CN"/>
              </w:rPr>
              <w:t>срок эксплуатации (лет)</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Ботинки лыжные</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пар</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4</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Жилет утепленный</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sz w:val="24"/>
                <w:szCs w:val="24"/>
                <w:lang w:eastAsia="ru-RU" w:bidi="ru-RU"/>
              </w:rPr>
              <w:t>штук</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Комбинезон для лыжных гонок</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штук</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2</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Костюм ветрозащитный</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штук</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2</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Костюм тренировочный</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штук</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Костюм утепленный</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штук</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Кроссовки для зала</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пар</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Кроссовки легкоатлетические</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пар</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2</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right="12"/>
              <w:contextualSpacing/>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Очки солнцезащитные</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contextualSpacing/>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пар</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contextualSpacing/>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Перчатки лыжные</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пар</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2</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Рюкзак</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sz w:val="24"/>
                <w:szCs w:val="24"/>
                <w:lang w:eastAsia="ru-RU" w:bidi="ru-RU"/>
              </w:rPr>
              <w:t>штук</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Термобелье</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комплект</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suppressAutoHyphens/>
              <w:spacing w:after="0" w:line="240" w:lineRule="auto"/>
              <w:outlineLvl w:val="1"/>
              <w:rPr>
                <w:rFonts w:ascii="Times New Roman" w:eastAsia="Times New Roman" w:hAnsi="Times New Roman" w:cs="Times New Roman"/>
                <w:color w:val="000000"/>
                <w:lang w:eastAsia="ru-RU"/>
              </w:rPr>
            </w:pPr>
            <w:r w:rsidRPr="00B02501">
              <w:rPr>
                <w:rFonts w:ascii="Times New Roman" w:eastAsia="Times New Roman" w:hAnsi="Times New Roman" w:cs="Times New Roman"/>
                <w:color w:val="000000"/>
                <w:lang w:eastAsia="ru-RU"/>
              </w:rPr>
              <w:t xml:space="preserve">Футболка </w:t>
            </w:r>
          </w:p>
          <w:p w:rsidR="002E64F2" w:rsidRPr="00B02501" w:rsidRDefault="002E64F2" w:rsidP="00B02501">
            <w:pPr>
              <w:widowControl w:val="0"/>
              <w:autoSpaceDE w:val="0"/>
              <w:autoSpaceDN w:val="0"/>
              <w:spacing w:after="0" w:line="240" w:lineRule="auto"/>
              <w:ind w:right="12"/>
              <w:contextualSpacing/>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(короткий рукав)</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contextualSpacing/>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штук</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contextualSpacing/>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suppressAutoHyphens/>
              <w:spacing w:after="0" w:line="240" w:lineRule="auto"/>
              <w:outlineLvl w:val="1"/>
              <w:rPr>
                <w:rFonts w:ascii="Times New Roman" w:eastAsia="Times New Roman" w:hAnsi="Times New Roman" w:cs="Times New Roman"/>
                <w:color w:val="000000"/>
                <w:lang w:eastAsia="ru-RU"/>
              </w:rPr>
            </w:pPr>
            <w:r w:rsidRPr="00B02501">
              <w:rPr>
                <w:rFonts w:ascii="Times New Roman" w:eastAsia="Times New Roman" w:hAnsi="Times New Roman" w:cs="Times New Roman"/>
                <w:color w:val="000000"/>
                <w:lang w:eastAsia="ru-RU"/>
              </w:rPr>
              <w:t xml:space="preserve">Футболка </w:t>
            </w:r>
          </w:p>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(длинный  рукав)</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штук</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Чехол для лыж</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штук</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3</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Шапка</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sz w:val="24"/>
                <w:szCs w:val="24"/>
                <w:lang w:eastAsia="ru-RU" w:bidi="ru-RU"/>
              </w:rPr>
              <w:t>штук</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1</w:t>
            </w:r>
          </w:p>
        </w:tc>
      </w:tr>
      <w:tr w:rsidR="002E64F2" w:rsidRPr="00B02501" w:rsidTr="002E64F2">
        <w:trPr>
          <w:trHeight w:val="20"/>
        </w:trPr>
        <w:tc>
          <w:tcPr>
            <w:tcW w:w="426" w:type="dxa"/>
            <w:tcBorders>
              <w:top w:val="single" w:sz="4" w:space="0" w:color="000000"/>
              <w:left w:val="single" w:sz="4" w:space="0" w:color="000000"/>
              <w:bottom w:val="single" w:sz="4" w:space="0" w:color="000000"/>
              <w:right w:val="nil"/>
            </w:tcBorders>
            <w:vAlign w:val="center"/>
          </w:tcPr>
          <w:p w:rsidR="002E64F2" w:rsidRPr="00B02501" w:rsidRDefault="002E64F2" w:rsidP="00A53322">
            <w:pPr>
              <w:numPr>
                <w:ilvl w:val="0"/>
                <w:numId w:val="4"/>
              </w:numPr>
              <w:suppressAutoHyphens/>
              <w:snapToGrid w:val="0"/>
              <w:spacing w:after="0" w:line="240" w:lineRule="auto"/>
              <w:ind w:left="357" w:hanging="357"/>
              <w:contextualSpacing/>
              <w:jc w:val="center"/>
              <w:rPr>
                <w:rFonts w:ascii="Times New Roman" w:eastAsia="Calibri" w:hAnsi="Times New Roman" w:cs="Times New Roman"/>
                <w:color w:val="000000"/>
                <w:sz w:val="24"/>
                <w:szCs w:val="24"/>
              </w:rPr>
            </w:pPr>
          </w:p>
        </w:tc>
        <w:tc>
          <w:tcPr>
            <w:tcW w:w="2413" w:type="dxa"/>
            <w:tcBorders>
              <w:top w:val="single" w:sz="4" w:space="0" w:color="000000"/>
              <w:left w:val="single" w:sz="4" w:space="0" w:color="000000"/>
              <w:bottom w:val="single" w:sz="4" w:space="0" w:color="000000"/>
              <w:right w:val="nil"/>
            </w:tcBorders>
            <w:hideMark/>
          </w:tcPr>
          <w:p w:rsidR="002E64F2" w:rsidRPr="00B02501" w:rsidRDefault="002E64F2" w:rsidP="00B0250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Шорты</w:t>
            </w:r>
          </w:p>
        </w:tc>
        <w:tc>
          <w:tcPr>
            <w:tcW w:w="1276"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8" w:right="-108"/>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lang w:eastAsia="ru-RU" w:bidi="ru-RU"/>
              </w:rPr>
              <w:t>штук</w:t>
            </w:r>
          </w:p>
        </w:tc>
        <w:tc>
          <w:tcPr>
            <w:tcW w:w="1843"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ind w:left="-106" w:right="-109"/>
              <w:jc w:val="center"/>
              <w:rPr>
                <w:rFonts w:ascii="Times New Roman" w:eastAsia="Times New Roman" w:hAnsi="Times New Roman" w:cs="Times New Roman"/>
                <w:sz w:val="24"/>
                <w:szCs w:val="24"/>
                <w:lang w:eastAsia="ru-RU" w:bidi="ru-RU"/>
              </w:rPr>
            </w:pPr>
            <w:r w:rsidRPr="00B02501">
              <w:rPr>
                <w:rFonts w:ascii="Times New Roman" w:eastAsia="Times New Roman" w:hAnsi="Times New Roman" w:cs="Times New Roman"/>
                <w:sz w:val="24"/>
                <w:szCs w:val="24"/>
                <w:lang w:eastAsia="ru-RU" w:bidi="ru-RU"/>
              </w:rPr>
              <w:t>на обучающегося</w:t>
            </w:r>
          </w:p>
        </w:tc>
        <w:tc>
          <w:tcPr>
            <w:tcW w:w="709"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w:t>
            </w:r>
          </w:p>
        </w:tc>
        <w:tc>
          <w:tcPr>
            <w:tcW w:w="851"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w:t>
            </w:r>
          </w:p>
        </w:tc>
        <w:tc>
          <w:tcPr>
            <w:tcW w:w="708" w:type="dxa"/>
            <w:tcBorders>
              <w:top w:val="single" w:sz="4" w:space="0" w:color="000000"/>
              <w:left w:val="single" w:sz="4" w:space="0" w:color="000000"/>
              <w:bottom w:val="single" w:sz="4" w:space="0" w:color="000000"/>
              <w:right w:val="nil"/>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1</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2E64F2" w:rsidRPr="00B02501" w:rsidRDefault="002E64F2" w:rsidP="00B025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B02501">
              <w:rPr>
                <w:rFonts w:ascii="Times New Roman" w:eastAsia="Times New Roman" w:hAnsi="Times New Roman" w:cs="Times New Roman"/>
                <w:lang w:eastAsia="ru-RU" w:bidi="ru-RU"/>
              </w:rPr>
              <w:t>1</w:t>
            </w:r>
          </w:p>
        </w:tc>
      </w:tr>
    </w:tbl>
    <w:p w:rsidR="00BE4B77" w:rsidRDefault="00D631D8" w:rsidP="00F834A4">
      <w:pPr>
        <w:pStyle w:val="a3"/>
        <w:spacing w:after="0" w:line="240" w:lineRule="auto"/>
        <w:ind w:left="0"/>
      </w:pPr>
      <w:r w:rsidRPr="00960F8F">
        <w:rPr>
          <w:sz w:val="20"/>
        </w:rPr>
        <w:t>.</w:t>
      </w:r>
    </w:p>
    <w:sectPr w:rsidR="00BE4B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89E" w:rsidRDefault="0051389E" w:rsidP="00957082">
      <w:pPr>
        <w:spacing w:after="0" w:line="240" w:lineRule="auto"/>
      </w:pPr>
      <w:r>
        <w:separator/>
      </w:r>
    </w:p>
  </w:endnote>
  <w:endnote w:type="continuationSeparator" w:id="0">
    <w:p w:rsidR="0051389E" w:rsidRDefault="0051389E" w:rsidP="0095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BC0" w:rsidRDefault="00A05BC0">
    <w:pPr>
      <w:pStyle w:val="17"/>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89E" w:rsidRDefault="0051389E" w:rsidP="00957082">
      <w:pPr>
        <w:spacing w:after="0" w:line="240" w:lineRule="auto"/>
      </w:pPr>
      <w:r>
        <w:separator/>
      </w:r>
    </w:p>
  </w:footnote>
  <w:footnote w:type="continuationSeparator" w:id="0">
    <w:p w:rsidR="0051389E" w:rsidRDefault="0051389E" w:rsidP="00957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401779"/>
      <w:docPartObj>
        <w:docPartGallery w:val="Page Numbers (Top of Page)"/>
        <w:docPartUnique/>
      </w:docPartObj>
    </w:sdtPr>
    <w:sdtEndPr>
      <w:rPr>
        <w:rFonts w:ascii="Times New Roman" w:hAnsi="Times New Roman" w:cs="Times New Roman"/>
      </w:rPr>
    </w:sdtEndPr>
    <w:sdtContent>
      <w:p w:rsidR="00A05BC0" w:rsidRPr="00DD1A5B" w:rsidRDefault="00A05BC0" w:rsidP="00957082">
        <w:pPr>
          <w:pStyle w:val="15"/>
          <w:jc w:val="center"/>
          <w:rPr>
            <w:rFonts w:ascii="Times New Roman" w:hAnsi="Times New Roman" w:cs="Times New Roman"/>
          </w:rPr>
        </w:pPr>
        <w:r w:rsidRPr="00E8629C">
          <w:rPr>
            <w:rFonts w:ascii="Times New Roman" w:hAnsi="Times New Roman" w:cs="Times New Roman"/>
          </w:rPr>
          <w:fldChar w:fldCharType="begin"/>
        </w:r>
        <w:r w:rsidRPr="00E8629C">
          <w:rPr>
            <w:rFonts w:ascii="Times New Roman" w:hAnsi="Times New Roman" w:cs="Times New Roman"/>
          </w:rPr>
          <w:instrText>PAGE   \* MERGEFORMAT</w:instrText>
        </w:r>
        <w:r w:rsidRPr="00E8629C">
          <w:rPr>
            <w:rFonts w:ascii="Times New Roman" w:hAnsi="Times New Roman" w:cs="Times New Roman"/>
          </w:rPr>
          <w:fldChar w:fldCharType="separate"/>
        </w:r>
        <w:r w:rsidR="00100416">
          <w:rPr>
            <w:rFonts w:ascii="Times New Roman" w:hAnsi="Times New Roman" w:cs="Times New Roman"/>
            <w:noProof/>
          </w:rPr>
          <w:t>2</w:t>
        </w:r>
        <w:r w:rsidRPr="00E8629C">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746297"/>
      <w:docPartObj>
        <w:docPartGallery w:val="Page Numbers (Top of Page)"/>
        <w:docPartUnique/>
      </w:docPartObj>
    </w:sdtPr>
    <w:sdtEndPr>
      <w:rPr>
        <w:rFonts w:ascii="Times New Roman" w:hAnsi="Times New Roman" w:cs="Times New Roman"/>
      </w:rPr>
    </w:sdtEndPr>
    <w:sdtContent>
      <w:p w:rsidR="00A05BC0" w:rsidRPr="00325ECC" w:rsidRDefault="00A05BC0" w:rsidP="00957082">
        <w:pPr>
          <w:pStyle w:val="15"/>
          <w:jc w:val="center"/>
          <w:rPr>
            <w:rFonts w:ascii="Times New Roman" w:hAnsi="Times New Roman" w:cs="Times New Roman"/>
          </w:rPr>
        </w:pPr>
        <w:r w:rsidRPr="00325ECC">
          <w:rPr>
            <w:rFonts w:ascii="Times New Roman" w:hAnsi="Times New Roman" w:cs="Times New Roman"/>
          </w:rPr>
          <w:fldChar w:fldCharType="begin"/>
        </w:r>
        <w:r w:rsidRPr="00325ECC">
          <w:rPr>
            <w:rFonts w:ascii="Times New Roman" w:hAnsi="Times New Roman" w:cs="Times New Roman"/>
          </w:rPr>
          <w:instrText>PAGE   \* MERGEFORMAT</w:instrText>
        </w:r>
        <w:r w:rsidRPr="00325ECC">
          <w:rPr>
            <w:rFonts w:ascii="Times New Roman" w:hAnsi="Times New Roman" w:cs="Times New Roman"/>
          </w:rPr>
          <w:fldChar w:fldCharType="separate"/>
        </w:r>
        <w:r>
          <w:rPr>
            <w:rFonts w:ascii="Times New Roman" w:hAnsi="Times New Roman" w:cs="Times New Roman"/>
            <w:noProof/>
          </w:rPr>
          <w:t>60</w:t>
        </w:r>
        <w:r w:rsidRPr="00325ECC">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93AB0"/>
    <w:multiLevelType w:val="hybridMultilevel"/>
    <w:tmpl w:val="7172A3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61602E0"/>
    <w:multiLevelType w:val="hybridMultilevel"/>
    <w:tmpl w:val="934439DA"/>
    <w:lvl w:ilvl="0" w:tplc="275C4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69217EC"/>
    <w:multiLevelType w:val="hybridMultilevel"/>
    <w:tmpl w:val="47607EB2"/>
    <w:lvl w:ilvl="0" w:tplc="3CE0D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CC14515"/>
    <w:multiLevelType w:val="multilevel"/>
    <w:tmpl w:val="FFD8B18A"/>
    <w:lvl w:ilvl="0">
      <w:start w:val="1"/>
      <w:numFmt w:val="decimal"/>
      <w:lvlText w:val="%1."/>
      <w:lvlJc w:val="left"/>
      <w:pPr>
        <w:ind w:left="50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4" w15:restartNumberingAfterBreak="0">
    <w:nsid w:val="4D2422CC"/>
    <w:multiLevelType w:val="hybridMultilevel"/>
    <w:tmpl w:val="078A7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5A437C"/>
    <w:multiLevelType w:val="multilevel"/>
    <w:tmpl w:val="78C45E3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2DD1E96"/>
    <w:multiLevelType w:val="hybridMultilevel"/>
    <w:tmpl w:val="833ABF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BE3D3A"/>
    <w:multiLevelType w:val="multilevel"/>
    <w:tmpl w:val="429E0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65AD622D"/>
    <w:multiLevelType w:val="hybridMultilevel"/>
    <w:tmpl w:val="2A2AE2B4"/>
    <w:lvl w:ilvl="0" w:tplc="9BD23C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B4B3699"/>
    <w:multiLevelType w:val="hybridMultilevel"/>
    <w:tmpl w:val="572466BA"/>
    <w:lvl w:ilvl="0" w:tplc="0419000F">
      <w:start w:val="7"/>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2"/>
  </w:num>
  <w:num w:numId="8">
    <w:abstractNumId w:val="1"/>
  </w:num>
  <w:num w:numId="9">
    <w:abstractNumId w:val="5"/>
  </w:num>
  <w:num w:numId="10">
    <w:abstractNumId w:val="10"/>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36C"/>
    <w:rsid w:val="00051B46"/>
    <w:rsid w:val="00057AEB"/>
    <w:rsid w:val="00077F70"/>
    <w:rsid w:val="00082762"/>
    <w:rsid w:val="000B5028"/>
    <w:rsid w:val="000D1BC5"/>
    <w:rsid w:val="000E31DC"/>
    <w:rsid w:val="000F2BFA"/>
    <w:rsid w:val="000F416B"/>
    <w:rsid w:val="00100416"/>
    <w:rsid w:val="0011413B"/>
    <w:rsid w:val="00142F79"/>
    <w:rsid w:val="00145B4C"/>
    <w:rsid w:val="001542D9"/>
    <w:rsid w:val="00157274"/>
    <w:rsid w:val="001856CD"/>
    <w:rsid w:val="001E4ADC"/>
    <w:rsid w:val="00216BB3"/>
    <w:rsid w:val="00237789"/>
    <w:rsid w:val="002413D6"/>
    <w:rsid w:val="00247F65"/>
    <w:rsid w:val="00262421"/>
    <w:rsid w:val="00273B8D"/>
    <w:rsid w:val="002B36CD"/>
    <w:rsid w:val="002D6C7A"/>
    <w:rsid w:val="002E64F2"/>
    <w:rsid w:val="002F37B6"/>
    <w:rsid w:val="00325E48"/>
    <w:rsid w:val="003359ED"/>
    <w:rsid w:val="00343ECD"/>
    <w:rsid w:val="00355580"/>
    <w:rsid w:val="003605A5"/>
    <w:rsid w:val="0038464A"/>
    <w:rsid w:val="00390536"/>
    <w:rsid w:val="003E67F3"/>
    <w:rsid w:val="00417203"/>
    <w:rsid w:val="00420071"/>
    <w:rsid w:val="0043322A"/>
    <w:rsid w:val="0046393C"/>
    <w:rsid w:val="00485C3E"/>
    <w:rsid w:val="004A3248"/>
    <w:rsid w:val="004D4700"/>
    <w:rsid w:val="004E0EE4"/>
    <w:rsid w:val="004E6407"/>
    <w:rsid w:val="0051389E"/>
    <w:rsid w:val="005352E1"/>
    <w:rsid w:val="0056195A"/>
    <w:rsid w:val="005B1C9B"/>
    <w:rsid w:val="005B361F"/>
    <w:rsid w:val="005E1D4E"/>
    <w:rsid w:val="005F1C0A"/>
    <w:rsid w:val="005F4591"/>
    <w:rsid w:val="00604051"/>
    <w:rsid w:val="006206E2"/>
    <w:rsid w:val="00633F60"/>
    <w:rsid w:val="006345A4"/>
    <w:rsid w:val="00634CE4"/>
    <w:rsid w:val="0065377F"/>
    <w:rsid w:val="0066367A"/>
    <w:rsid w:val="00673D2F"/>
    <w:rsid w:val="0068680D"/>
    <w:rsid w:val="006877CA"/>
    <w:rsid w:val="006905D3"/>
    <w:rsid w:val="006B5487"/>
    <w:rsid w:val="006B601A"/>
    <w:rsid w:val="006D3645"/>
    <w:rsid w:val="006D5A30"/>
    <w:rsid w:val="006D69E0"/>
    <w:rsid w:val="006E09A6"/>
    <w:rsid w:val="006E6E06"/>
    <w:rsid w:val="00762203"/>
    <w:rsid w:val="00767A2E"/>
    <w:rsid w:val="00776778"/>
    <w:rsid w:val="00782318"/>
    <w:rsid w:val="007B42B6"/>
    <w:rsid w:val="007C53E3"/>
    <w:rsid w:val="008262D9"/>
    <w:rsid w:val="00834B09"/>
    <w:rsid w:val="00872B4A"/>
    <w:rsid w:val="00886059"/>
    <w:rsid w:val="008D4473"/>
    <w:rsid w:val="008E64F1"/>
    <w:rsid w:val="00940202"/>
    <w:rsid w:val="00957082"/>
    <w:rsid w:val="0096236C"/>
    <w:rsid w:val="00963A73"/>
    <w:rsid w:val="00971060"/>
    <w:rsid w:val="0099218D"/>
    <w:rsid w:val="00995FC9"/>
    <w:rsid w:val="009D5DA6"/>
    <w:rsid w:val="009E73AC"/>
    <w:rsid w:val="009E773A"/>
    <w:rsid w:val="00A05BC0"/>
    <w:rsid w:val="00A2061F"/>
    <w:rsid w:val="00A53322"/>
    <w:rsid w:val="00A65DAB"/>
    <w:rsid w:val="00A7088F"/>
    <w:rsid w:val="00A723FC"/>
    <w:rsid w:val="00AB5063"/>
    <w:rsid w:val="00AF02D5"/>
    <w:rsid w:val="00B02501"/>
    <w:rsid w:val="00B17ABD"/>
    <w:rsid w:val="00B46195"/>
    <w:rsid w:val="00B71FC2"/>
    <w:rsid w:val="00B756E3"/>
    <w:rsid w:val="00BD3A2B"/>
    <w:rsid w:val="00BE4B77"/>
    <w:rsid w:val="00C04F29"/>
    <w:rsid w:val="00C134FE"/>
    <w:rsid w:val="00C318A7"/>
    <w:rsid w:val="00C32EDB"/>
    <w:rsid w:val="00CA4B06"/>
    <w:rsid w:val="00CA5403"/>
    <w:rsid w:val="00CB0619"/>
    <w:rsid w:val="00CB3B37"/>
    <w:rsid w:val="00CC4C0E"/>
    <w:rsid w:val="00CC637C"/>
    <w:rsid w:val="00CC70C9"/>
    <w:rsid w:val="00CD27D5"/>
    <w:rsid w:val="00CE0569"/>
    <w:rsid w:val="00D059B5"/>
    <w:rsid w:val="00D235B7"/>
    <w:rsid w:val="00D304C1"/>
    <w:rsid w:val="00D631D8"/>
    <w:rsid w:val="00D70CE3"/>
    <w:rsid w:val="00D82F01"/>
    <w:rsid w:val="00D864FF"/>
    <w:rsid w:val="00DA0806"/>
    <w:rsid w:val="00DB048A"/>
    <w:rsid w:val="00DC6289"/>
    <w:rsid w:val="00DD6204"/>
    <w:rsid w:val="00DD69DA"/>
    <w:rsid w:val="00DE7896"/>
    <w:rsid w:val="00E11653"/>
    <w:rsid w:val="00E27213"/>
    <w:rsid w:val="00E412A7"/>
    <w:rsid w:val="00E72C13"/>
    <w:rsid w:val="00E75F55"/>
    <w:rsid w:val="00E9119B"/>
    <w:rsid w:val="00ED5613"/>
    <w:rsid w:val="00F03E9F"/>
    <w:rsid w:val="00F213DD"/>
    <w:rsid w:val="00F244D7"/>
    <w:rsid w:val="00F33143"/>
    <w:rsid w:val="00F503CA"/>
    <w:rsid w:val="00F834A4"/>
    <w:rsid w:val="00F84974"/>
    <w:rsid w:val="00F95930"/>
    <w:rsid w:val="00FC404E"/>
    <w:rsid w:val="00FE0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9D5C"/>
  <w15:docId w15:val="{E9C893CA-CDDB-4F78-BC79-3DA47284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930"/>
    <w:pPr>
      <w:spacing w:after="160" w:line="259" w:lineRule="auto"/>
    </w:pPr>
  </w:style>
  <w:style w:type="paragraph" w:styleId="1">
    <w:name w:val="heading 1"/>
    <w:basedOn w:val="a"/>
    <w:next w:val="a"/>
    <w:link w:val="10"/>
    <w:qFormat/>
    <w:rsid w:val="00957082"/>
    <w:pPr>
      <w:keepNext/>
      <w:keepLines/>
      <w:spacing w:before="480" w:after="0"/>
      <w:outlineLvl w:val="0"/>
    </w:pPr>
    <w:rPr>
      <w:rFonts w:ascii="Calibri Light" w:eastAsia="Times New Roman" w:hAnsi="Calibri Light" w:cs="Times New Roman"/>
      <w:color w:val="2F5496"/>
      <w:sz w:val="32"/>
      <w:szCs w:val="32"/>
    </w:rPr>
  </w:style>
  <w:style w:type="paragraph" w:styleId="2">
    <w:name w:val="heading 2"/>
    <w:basedOn w:val="a"/>
    <w:next w:val="a"/>
    <w:link w:val="20"/>
    <w:qFormat/>
    <w:rsid w:val="006B5487"/>
    <w:pPr>
      <w:keepNext/>
      <w:keepLines/>
      <w:pBdr>
        <w:top w:val="none" w:sz="0" w:space="0" w:color="000000"/>
        <w:left w:val="none" w:sz="0" w:space="0" w:color="000000"/>
        <w:bottom w:val="none" w:sz="0" w:space="0" w:color="000000"/>
        <w:right w:val="none" w:sz="0" w:space="0" w:color="000000"/>
      </w:pBdr>
      <w:tabs>
        <w:tab w:val="left" w:pos="0"/>
      </w:tabs>
      <w:suppressAutoHyphens/>
      <w:spacing w:before="360" w:after="80" w:line="276" w:lineRule="auto"/>
      <w:outlineLvl w:val="1"/>
    </w:pPr>
    <w:rPr>
      <w:rFonts w:ascii="Calibri" w:eastAsia="Calibri" w:hAnsi="Calibri" w:cs="Times New Roman"/>
      <w:b/>
      <w:color w:val="000000"/>
      <w:sz w:val="36"/>
      <w:szCs w:val="36"/>
      <w:lang w:eastAsia="zh-CN"/>
    </w:rPr>
  </w:style>
  <w:style w:type="paragraph" w:styleId="3">
    <w:name w:val="heading 3"/>
    <w:basedOn w:val="a"/>
    <w:next w:val="a"/>
    <w:link w:val="30"/>
    <w:qFormat/>
    <w:rsid w:val="006B5487"/>
    <w:pPr>
      <w:keepNext/>
      <w:keepLines/>
      <w:pBdr>
        <w:top w:val="none" w:sz="0" w:space="0" w:color="000000"/>
        <w:left w:val="none" w:sz="0" w:space="0" w:color="000000"/>
        <w:bottom w:val="none" w:sz="0" w:space="0" w:color="000000"/>
        <w:right w:val="none" w:sz="0" w:space="0" w:color="000000"/>
      </w:pBdr>
      <w:tabs>
        <w:tab w:val="left" w:pos="0"/>
      </w:tabs>
      <w:suppressAutoHyphens/>
      <w:spacing w:before="280" w:after="80" w:line="276" w:lineRule="auto"/>
      <w:outlineLvl w:val="2"/>
    </w:pPr>
    <w:rPr>
      <w:rFonts w:ascii="Calibri" w:eastAsia="Calibri" w:hAnsi="Calibri" w:cs="Times New Roman"/>
      <w:b/>
      <w:color w:val="000000"/>
      <w:sz w:val="28"/>
      <w:szCs w:val="28"/>
      <w:lang w:eastAsia="zh-CN"/>
    </w:rPr>
  </w:style>
  <w:style w:type="paragraph" w:styleId="4">
    <w:name w:val="heading 4"/>
    <w:basedOn w:val="a"/>
    <w:next w:val="a"/>
    <w:link w:val="40"/>
    <w:qFormat/>
    <w:rsid w:val="006B5487"/>
    <w:pPr>
      <w:keepNext/>
      <w:keepLines/>
      <w:pBdr>
        <w:top w:val="none" w:sz="0" w:space="0" w:color="000000"/>
        <w:left w:val="none" w:sz="0" w:space="0" w:color="000000"/>
        <w:bottom w:val="none" w:sz="0" w:space="0" w:color="000000"/>
        <w:right w:val="none" w:sz="0" w:space="0" w:color="000000"/>
      </w:pBdr>
      <w:tabs>
        <w:tab w:val="left" w:pos="0"/>
      </w:tabs>
      <w:suppressAutoHyphens/>
      <w:spacing w:before="240" w:after="40" w:line="276" w:lineRule="auto"/>
      <w:outlineLvl w:val="3"/>
    </w:pPr>
    <w:rPr>
      <w:rFonts w:ascii="Calibri" w:eastAsia="Calibri" w:hAnsi="Calibri" w:cs="Times New Roman"/>
      <w:b/>
      <w:color w:val="000000"/>
      <w:sz w:val="24"/>
      <w:szCs w:val="24"/>
      <w:lang w:eastAsia="zh-CN"/>
    </w:rPr>
  </w:style>
  <w:style w:type="paragraph" w:styleId="5">
    <w:name w:val="heading 5"/>
    <w:basedOn w:val="a"/>
    <w:next w:val="a"/>
    <w:link w:val="50"/>
    <w:qFormat/>
    <w:rsid w:val="006B5487"/>
    <w:pPr>
      <w:keepNext/>
      <w:keepLines/>
      <w:pBdr>
        <w:top w:val="none" w:sz="0" w:space="0" w:color="000000"/>
        <w:left w:val="none" w:sz="0" w:space="0" w:color="000000"/>
        <w:bottom w:val="none" w:sz="0" w:space="0" w:color="000000"/>
        <w:right w:val="none" w:sz="0" w:space="0" w:color="000000"/>
      </w:pBdr>
      <w:tabs>
        <w:tab w:val="left" w:pos="0"/>
      </w:tabs>
      <w:suppressAutoHyphens/>
      <w:spacing w:before="220" w:after="40" w:line="276" w:lineRule="auto"/>
      <w:outlineLvl w:val="4"/>
    </w:pPr>
    <w:rPr>
      <w:rFonts w:ascii="Calibri" w:eastAsia="Calibri" w:hAnsi="Calibri" w:cs="Times New Roman"/>
      <w:b/>
      <w:color w:val="000000"/>
      <w:lang w:eastAsia="zh-CN"/>
    </w:rPr>
  </w:style>
  <w:style w:type="paragraph" w:styleId="6">
    <w:name w:val="heading 6"/>
    <w:basedOn w:val="a"/>
    <w:next w:val="a"/>
    <w:link w:val="60"/>
    <w:qFormat/>
    <w:rsid w:val="006B5487"/>
    <w:pPr>
      <w:keepNext/>
      <w:keepLines/>
      <w:pBdr>
        <w:top w:val="none" w:sz="0" w:space="0" w:color="000000"/>
        <w:left w:val="none" w:sz="0" w:space="0" w:color="000000"/>
        <w:bottom w:val="none" w:sz="0" w:space="0" w:color="000000"/>
        <w:right w:val="none" w:sz="0" w:space="0" w:color="000000"/>
      </w:pBdr>
      <w:tabs>
        <w:tab w:val="left" w:pos="0"/>
      </w:tabs>
      <w:suppressAutoHyphens/>
      <w:spacing w:before="200" w:after="40" w:line="276" w:lineRule="auto"/>
      <w:outlineLvl w:val="5"/>
    </w:pPr>
    <w:rPr>
      <w:rFonts w:ascii="Calibri" w:eastAsia="Calibri" w:hAnsi="Calibri" w:cs="Times New Roman"/>
      <w:b/>
      <w:color w:val="00000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082"/>
    <w:rPr>
      <w:rFonts w:ascii="Calibri Light" w:eastAsia="Times New Roman" w:hAnsi="Calibri Light" w:cs="Times New Roman"/>
      <w:color w:val="2F5496"/>
      <w:sz w:val="32"/>
      <w:szCs w:val="32"/>
    </w:rPr>
  </w:style>
  <w:style w:type="paragraph" w:customStyle="1" w:styleId="11">
    <w:name w:val="Заголовок 11"/>
    <w:basedOn w:val="a"/>
    <w:next w:val="a"/>
    <w:uiPriority w:val="1"/>
    <w:qFormat/>
    <w:rsid w:val="00957082"/>
    <w:pPr>
      <w:keepNext/>
      <w:keepLines/>
      <w:spacing w:before="240" w:after="0" w:line="256" w:lineRule="auto"/>
      <w:outlineLvl w:val="0"/>
    </w:pPr>
    <w:rPr>
      <w:rFonts w:ascii="Calibri Light" w:eastAsia="Times New Roman" w:hAnsi="Calibri Light" w:cs="Times New Roman"/>
      <w:color w:val="2F5496"/>
      <w:sz w:val="32"/>
      <w:szCs w:val="32"/>
    </w:rPr>
  </w:style>
  <w:style w:type="paragraph" w:customStyle="1" w:styleId="12">
    <w:name w:val="Абзац списка1"/>
    <w:basedOn w:val="a"/>
    <w:next w:val="a3"/>
    <w:link w:val="a4"/>
    <w:uiPriority w:val="34"/>
    <w:qFormat/>
    <w:rsid w:val="00957082"/>
    <w:pPr>
      <w:ind w:left="720"/>
      <w:contextualSpacing/>
    </w:pPr>
  </w:style>
  <w:style w:type="paragraph" w:styleId="a3">
    <w:name w:val="List Paragraph"/>
    <w:basedOn w:val="a"/>
    <w:uiPriority w:val="34"/>
    <w:qFormat/>
    <w:rsid w:val="00957082"/>
    <w:pPr>
      <w:ind w:left="720"/>
      <w:contextualSpacing/>
    </w:pPr>
  </w:style>
  <w:style w:type="character" w:customStyle="1" w:styleId="a4">
    <w:name w:val="Абзац списка Знак"/>
    <w:link w:val="12"/>
    <w:uiPriority w:val="34"/>
    <w:locked/>
    <w:rsid w:val="00957082"/>
  </w:style>
  <w:style w:type="table" w:customStyle="1" w:styleId="TableNormal">
    <w:name w:val="Table Normal"/>
    <w:uiPriority w:val="2"/>
    <w:semiHidden/>
    <w:unhideWhenUsed/>
    <w:qFormat/>
    <w:rsid w:val="009570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qFormat/>
    <w:rsid w:val="0095708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957082"/>
    <w:rPr>
      <w:rFonts w:ascii="Times New Roman" w:eastAsia="Times New Roman" w:hAnsi="Times New Roman" w:cs="Times New Roman"/>
      <w:sz w:val="24"/>
      <w:szCs w:val="24"/>
    </w:rPr>
  </w:style>
  <w:style w:type="paragraph" w:customStyle="1" w:styleId="TableParagraph">
    <w:name w:val="Table Paragraph"/>
    <w:basedOn w:val="a"/>
    <w:uiPriority w:val="1"/>
    <w:qFormat/>
    <w:rsid w:val="0095708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95708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customStyle="1" w:styleId="13">
    <w:name w:val="Без интервала1"/>
    <w:next w:val="a7"/>
    <w:qFormat/>
    <w:rsid w:val="00957082"/>
    <w:pPr>
      <w:spacing w:after="0" w:line="240" w:lineRule="auto"/>
    </w:pPr>
  </w:style>
  <w:style w:type="paragraph" w:styleId="a7">
    <w:name w:val="No Spacing"/>
    <w:uiPriority w:val="1"/>
    <w:qFormat/>
    <w:rsid w:val="00957082"/>
    <w:pPr>
      <w:spacing w:after="0" w:line="240" w:lineRule="auto"/>
    </w:pPr>
  </w:style>
  <w:style w:type="table" w:customStyle="1" w:styleId="14">
    <w:name w:val="Сетка таблицы1"/>
    <w:basedOn w:val="a1"/>
    <w:next w:val="a8"/>
    <w:uiPriority w:val="39"/>
    <w:rsid w:val="0095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5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rsid w:val="0095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9570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Верхний колонтитул1"/>
    <w:basedOn w:val="a"/>
    <w:next w:val="a9"/>
    <w:link w:val="aa"/>
    <w:uiPriority w:val="99"/>
    <w:unhideWhenUsed/>
    <w:rsid w:val="00957082"/>
    <w:pPr>
      <w:tabs>
        <w:tab w:val="center" w:pos="4677"/>
        <w:tab w:val="right" w:pos="9355"/>
      </w:tabs>
      <w:spacing w:after="0" w:line="240" w:lineRule="auto"/>
    </w:pPr>
  </w:style>
  <w:style w:type="paragraph" w:styleId="a9">
    <w:name w:val="header"/>
    <w:basedOn w:val="a"/>
    <w:link w:val="16"/>
    <w:uiPriority w:val="99"/>
    <w:unhideWhenUsed/>
    <w:rsid w:val="00957082"/>
    <w:pPr>
      <w:tabs>
        <w:tab w:val="center" w:pos="4677"/>
        <w:tab w:val="right" w:pos="9355"/>
      </w:tabs>
      <w:spacing w:after="0" w:line="240" w:lineRule="auto"/>
    </w:pPr>
  </w:style>
  <w:style w:type="character" w:customStyle="1" w:styleId="16">
    <w:name w:val="Верхний колонтитул Знак1"/>
    <w:basedOn w:val="a0"/>
    <w:link w:val="a9"/>
    <w:uiPriority w:val="99"/>
    <w:rsid w:val="00957082"/>
  </w:style>
  <w:style w:type="character" w:customStyle="1" w:styleId="aa">
    <w:name w:val="Верхний колонтитул Знак"/>
    <w:basedOn w:val="a0"/>
    <w:link w:val="15"/>
    <w:uiPriority w:val="99"/>
    <w:rsid w:val="00957082"/>
  </w:style>
  <w:style w:type="paragraph" w:customStyle="1" w:styleId="17">
    <w:name w:val="Нижний колонтитул1"/>
    <w:basedOn w:val="a"/>
    <w:next w:val="ab"/>
    <w:link w:val="ac"/>
    <w:unhideWhenUsed/>
    <w:rsid w:val="00957082"/>
    <w:pPr>
      <w:tabs>
        <w:tab w:val="center" w:pos="4677"/>
        <w:tab w:val="right" w:pos="9355"/>
      </w:tabs>
      <w:spacing w:after="0" w:line="240" w:lineRule="auto"/>
    </w:pPr>
  </w:style>
  <w:style w:type="paragraph" w:styleId="ab">
    <w:name w:val="footer"/>
    <w:basedOn w:val="a"/>
    <w:link w:val="18"/>
    <w:unhideWhenUsed/>
    <w:rsid w:val="00957082"/>
    <w:pPr>
      <w:tabs>
        <w:tab w:val="center" w:pos="4677"/>
        <w:tab w:val="right" w:pos="9355"/>
      </w:tabs>
      <w:spacing w:after="0" w:line="240" w:lineRule="auto"/>
    </w:pPr>
  </w:style>
  <w:style w:type="character" w:customStyle="1" w:styleId="18">
    <w:name w:val="Нижний колонтитул Знак1"/>
    <w:basedOn w:val="a0"/>
    <w:link w:val="ab"/>
    <w:rsid w:val="00957082"/>
  </w:style>
  <w:style w:type="character" w:customStyle="1" w:styleId="ac">
    <w:name w:val="Нижний колонтитул Знак"/>
    <w:basedOn w:val="a0"/>
    <w:link w:val="17"/>
    <w:rsid w:val="00957082"/>
  </w:style>
  <w:style w:type="paragraph" w:styleId="ad">
    <w:name w:val="Normal (Web)"/>
    <w:basedOn w:val="a"/>
    <w:uiPriority w:val="99"/>
    <w:unhideWhenUsed/>
    <w:qFormat/>
    <w:rsid w:val="0095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957082"/>
  </w:style>
  <w:style w:type="paragraph" w:customStyle="1" w:styleId="ConsPlusNonformat">
    <w:name w:val="ConsPlusNonformat"/>
    <w:qFormat/>
    <w:rsid w:val="00957082"/>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9570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Символ сноски"/>
    <w:rsid w:val="00957082"/>
    <w:rPr>
      <w:vertAlign w:val="superscript"/>
    </w:rPr>
  </w:style>
  <w:style w:type="character" w:customStyle="1" w:styleId="19">
    <w:name w:val="Знак сноски1"/>
    <w:rsid w:val="00957082"/>
    <w:rPr>
      <w:vertAlign w:val="superscript"/>
    </w:rPr>
  </w:style>
  <w:style w:type="paragraph" w:customStyle="1" w:styleId="21">
    <w:name w:val="Основной текст (2)1"/>
    <w:basedOn w:val="a"/>
    <w:uiPriority w:val="99"/>
    <w:qFormat/>
    <w:rsid w:val="00957082"/>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customStyle="1" w:styleId="1a">
    <w:name w:val="Текст примечания1"/>
    <w:basedOn w:val="a"/>
    <w:next w:val="af"/>
    <w:link w:val="af0"/>
    <w:unhideWhenUsed/>
    <w:rsid w:val="00957082"/>
    <w:pPr>
      <w:spacing w:line="240" w:lineRule="auto"/>
    </w:pPr>
    <w:rPr>
      <w:sz w:val="20"/>
      <w:szCs w:val="20"/>
    </w:rPr>
  </w:style>
  <w:style w:type="paragraph" w:styleId="af">
    <w:name w:val="annotation text"/>
    <w:basedOn w:val="a"/>
    <w:link w:val="1b"/>
    <w:uiPriority w:val="99"/>
    <w:unhideWhenUsed/>
    <w:rsid w:val="00957082"/>
    <w:pPr>
      <w:spacing w:line="240" w:lineRule="auto"/>
    </w:pPr>
    <w:rPr>
      <w:sz w:val="20"/>
      <w:szCs w:val="20"/>
    </w:rPr>
  </w:style>
  <w:style w:type="character" w:customStyle="1" w:styleId="1b">
    <w:name w:val="Текст примечания Знак1"/>
    <w:basedOn w:val="a0"/>
    <w:link w:val="af"/>
    <w:rsid w:val="00957082"/>
    <w:rPr>
      <w:sz w:val="20"/>
      <w:szCs w:val="20"/>
    </w:rPr>
  </w:style>
  <w:style w:type="character" w:customStyle="1" w:styleId="af0">
    <w:name w:val="Текст примечания Знак"/>
    <w:basedOn w:val="a0"/>
    <w:link w:val="1a"/>
    <w:uiPriority w:val="99"/>
    <w:rsid w:val="00957082"/>
    <w:rPr>
      <w:sz w:val="20"/>
      <w:szCs w:val="20"/>
    </w:rPr>
  </w:style>
  <w:style w:type="paragraph" w:customStyle="1" w:styleId="1c">
    <w:name w:val="Текст выноски1"/>
    <w:basedOn w:val="a"/>
    <w:next w:val="af1"/>
    <w:link w:val="af2"/>
    <w:uiPriority w:val="99"/>
    <w:semiHidden/>
    <w:unhideWhenUsed/>
    <w:rsid w:val="00957082"/>
    <w:pPr>
      <w:spacing w:after="0" w:line="240" w:lineRule="auto"/>
    </w:pPr>
    <w:rPr>
      <w:rFonts w:ascii="Tahoma" w:hAnsi="Tahoma" w:cs="Tahoma"/>
      <w:sz w:val="16"/>
      <w:szCs w:val="16"/>
    </w:rPr>
  </w:style>
  <w:style w:type="paragraph" w:styleId="af1">
    <w:name w:val="Balloon Text"/>
    <w:basedOn w:val="a"/>
    <w:link w:val="1d"/>
    <w:unhideWhenUsed/>
    <w:rsid w:val="00957082"/>
    <w:pPr>
      <w:spacing w:after="0" w:line="240" w:lineRule="auto"/>
    </w:pPr>
    <w:rPr>
      <w:rFonts w:ascii="Tahoma" w:hAnsi="Tahoma" w:cs="Tahoma"/>
      <w:sz w:val="16"/>
      <w:szCs w:val="16"/>
    </w:rPr>
  </w:style>
  <w:style w:type="character" w:customStyle="1" w:styleId="1d">
    <w:name w:val="Текст выноски Знак1"/>
    <w:basedOn w:val="a0"/>
    <w:link w:val="af1"/>
    <w:rsid w:val="00957082"/>
    <w:rPr>
      <w:rFonts w:ascii="Tahoma" w:hAnsi="Tahoma" w:cs="Tahoma"/>
      <w:sz w:val="16"/>
      <w:szCs w:val="16"/>
    </w:rPr>
  </w:style>
  <w:style w:type="character" w:customStyle="1" w:styleId="af2">
    <w:name w:val="Текст выноски Знак"/>
    <w:basedOn w:val="a0"/>
    <w:link w:val="1c"/>
    <w:rsid w:val="00957082"/>
    <w:rPr>
      <w:rFonts w:ascii="Tahoma" w:hAnsi="Tahoma" w:cs="Tahoma"/>
      <w:sz w:val="16"/>
      <w:szCs w:val="16"/>
    </w:rPr>
  </w:style>
  <w:style w:type="paragraph" w:customStyle="1" w:styleId="1e">
    <w:name w:val="Текст сноски1"/>
    <w:basedOn w:val="a"/>
    <w:next w:val="af3"/>
    <w:link w:val="af4"/>
    <w:uiPriority w:val="99"/>
    <w:semiHidden/>
    <w:unhideWhenUsed/>
    <w:rsid w:val="00957082"/>
    <w:pPr>
      <w:spacing w:after="0" w:line="240" w:lineRule="auto"/>
    </w:pPr>
    <w:rPr>
      <w:sz w:val="20"/>
      <w:szCs w:val="20"/>
    </w:rPr>
  </w:style>
  <w:style w:type="paragraph" w:styleId="af3">
    <w:name w:val="footnote text"/>
    <w:basedOn w:val="a"/>
    <w:link w:val="1f"/>
    <w:unhideWhenUsed/>
    <w:qFormat/>
    <w:rsid w:val="00957082"/>
    <w:pPr>
      <w:spacing w:after="0" w:line="240" w:lineRule="auto"/>
    </w:pPr>
    <w:rPr>
      <w:sz w:val="20"/>
      <w:szCs w:val="20"/>
    </w:rPr>
  </w:style>
  <w:style w:type="character" w:customStyle="1" w:styleId="1f">
    <w:name w:val="Текст сноски Знак1"/>
    <w:basedOn w:val="a0"/>
    <w:link w:val="af3"/>
    <w:uiPriority w:val="99"/>
    <w:semiHidden/>
    <w:rsid w:val="00957082"/>
    <w:rPr>
      <w:sz w:val="20"/>
      <w:szCs w:val="20"/>
    </w:rPr>
  </w:style>
  <w:style w:type="character" w:customStyle="1" w:styleId="af4">
    <w:name w:val="Текст сноски Знак"/>
    <w:basedOn w:val="a0"/>
    <w:link w:val="1e"/>
    <w:rsid w:val="00957082"/>
    <w:rPr>
      <w:sz w:val="20"/>
      <w:szCs w:val="20"/>
    </w:rPr>
  </w:style>
  <w:style w:type="character" w:styleId="af5">
    <w:name w:val="footnote reference"/>
    <w:basedOn w:val="a0"/>
    <w:uiPriority w:val="99"/>
    <w:semiHidden/>
    <w:unhideWhenUsed/>
    <w:rsid w:val="00957082"/>
    <w:rPr>
      <w:vertAlign w:val="superscript"/>
    </w:rPr>
  </w:style>
  <w:style w:type="paragraph" w:customStyle="1" w:styleId="af6">
    <w:name w:val="Перечень"/>
    <w:basedOn w:val="a"/>
    <w:next w:val="a"/>
    <w:link w:val="af7"/>
    <w:qFormat/>
    <w:rsid w:val="00957082"/>
    <w:pPr>
      <w:suppressAutoHyphens/>
      <w:spacing w:after="0" w:line="360" w:lineRule="auto"/>
      <w:ind w:firstLine="284"/>
      <w:jc w:val="both"/>
    </w:pPr>
    <w:rPr>
      <w:rFonts w:ascii="Times New Roman" w:eastAsia="Calibri" w:hAnsi="Times New Roman" w:cs="Times New Roman"/>
      <w:sz w:val="28"/>
      <w:u w:color="000000"/>
      <w:bdr w:val="nil"/>
      <w:lang w:eastAsia="ru-RU"/>
    </w:rPr>
  </w:style>
  <w:style w:type="character" w:customStyle="1" w:styleId="af7">
    <w:name w:val="Перечень Знак"/>
    <w:link w:val="af6"/>
    <w:rsid w:val="00957082"/>
    <w:rPr>
      <w:rFonts w:ascii="Times New Roman" w:eastAsia="Calibri" w:hAnsi="Times New Roman" w:cs="Times New Roman"/>
      <w:sz w:val="28"/>
      <w:u w:color="000000"/>
      <w:bdr w:val="nil"/>
      <w:lang w:eastAsia="ru-RU"/>
    </w:rPr>
  </w:style>
  <w:style w:type="character" w:customStyle="1" w:styleId="WW8Num14z1">
    <w:name w:val="WW8Num14z1"/>
    <w:rsid w:val="00957082"/>
  </w:style>
  <w:style w:type="character" w:styleId="af8">
    <w:name w:val="Strong"/>
    <w:basedOn w:val="a0"/>
    <w:uiPriority w:val="22"/>
    <w:qFormat/>
    <w:rsid w:val="00957082"/>
    <w:rPr>
      <w:b/>
      <w:bCs/>
    </w:rPr>
  </w:style>
  <w:style w:type="character" w:customStyle="1" w:styleId="110">
    <w:name w:val="Заголовок 1 Знак1"/>
    <w:basedOn w:val="a0"/>
    <w:uiPriority w:val="9"/>
    <w:rsid w:val="00957082"/>
    <w:rPr>
      <w:rFonts w:asciiTheme="majorHAnsi" w:eastAsiaTheme="majorEastAsia" w:hAnsiTheme="majorHAnsi" w:cstheme="majorBidi"/>
      <w:b/>
      <w:bCs/>
      <w:color w:val="365F91" w:themeColor="accent1" w:themeShade="BF"/>
      <w:sz w:val="28"/>
      <w:szCs w:val="28"/>
    </w:rPr>
  </w:style>
  <w:style w:type="paragraph" w:styleId="af9">
    <w:name w:val="annotation subject"/>
    <w:basedOn w:val="af"/>
    <w:next w:val="af"/>
    <w:link w:val="afa"/>
    <w:unhideWhenUsed/>
    <w:rsid w:val="00957082"/>
    <w:rPr>
      <w:b/>
      <w:bCs/>
    </w:rPr>
  </w:style>
  <w:style w:type="character" w:customStyle="1" w:styleId="afa">
    <w:name w:val="Тема примечания Знак"/>
    <w:basedOn w:val="af0"/>
    <w:link w:val="af9"/>
    <w:rsid w:val="00957082"/>
    <w:rPr>
      <w:b/>
      <w:bCs/>
      <w:sz w:val="20"/>
      <w:szCs w:val="20"/>
    </w:rPr>
  </w:style>
  <w:style w:type="character" w:customStyle="1" w:styleId="1f0">
    <w:name w:val="Тема примечания Знак1"/>
    <w:basedOn w:val="1b"/>
    <w:rsid w:val="00957082"/>
    <w:rPr>
      <w:b/>
      <w:bCs/>
      <w:sz w:val="20"/>
      <w:szCs w:val="20"/>
    </w:rPr>
  </w:style>
  <w:style w:type="character" w:customStyle="1" w:styleId="1f1">
    <w:name w:val="Основной шрифт абзаца1"/>
    <w:rsid w:val="00325E48"/>
  </w:style>
  <w:style w:type="character" w:styleId="afb">
    <w:name w:val="Hyperlink"/>
    <w:basedOn w:val="a0"/>
    <w:rsid w:val="00325E48"/>
    <w:rPr>
      <w:color w:val="0000FF"/>
      <w:u w:val="single"/>
    </w:rPr>
  </w:style>
  <w:style w:type="table" w:customStyle="1" w:styleId="TableNormal1">
    <w:name w:val="Table Normal1"/>
    <w:uiPriority w:val="2"/>
    <w:semiHidden/>
    <w:qFormat/>
    <w:rsid w:val="005B361F"/>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390536"/>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97106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rsid w:val="006B5487"/>
    <w:rPr>
      <w:rFonts w:ascii="Calibri" w:eastAsia="Calibri" w:hAnsi="Calibri" w:cs="Times New Roman"/>
      <w:b/>
      <w:color w:val="000000"/>
      <w:sz w:val="36"/>
      <w:szCs w:val="36"/>
      <w:lang w:eastAsia="zh-CN"/>
    </w:rPr>
  </w:style>
  <w:style w:type="character" w:customStyle="1" w:styleId="30">
    <w:name w:val="Заголовок 3 Знак"/>
    <w:basedOn w:val="a0"/>
    <w:link w:val="3"/>
    <w:rsid w:val="006B5487"/>
    <w:rPr>
      <w:rFonts w:ascii="Calibri" w:eastAsia="Calibri" w:hAnsi="Calibri" w:cs="Times New Roman"/>
      <w:b/>
      <w:color w:val="000000"/>
      <w:sz w:val="28"/>
      <w:szCs w:val="28"/>
      <w:lang w:eastAsia="zh-CN"/>
    </w:rPr>
  </w:style>
  <w:style w:type="character" w:customStyle="1" w:styleId="40">
    <w:name w:val="Заголовок 4 Знак"/>
    <w:basedOn w:val="a0"/>
    <w:link w:val="4"/>
    <w:rsid w:val="006B5487"/>
    <w:rPr>
      <w:rFonts w:ascii="Calibri" w:eastAsia="Calibri" w:hAnsi="Calibri" w:cs="Times New Roman"/>
      <w:b/>
      <w:color w:val="000000"/>
      <w:sz w:val="24"/>
      <w:szCs w:val="24"/>
      <w:lang w:eastAsia="zh-CN"/>
    </w:rPr>
  </w:style>
  <w:style w:type="character" w:customStyle="1" w:styleId="50">
    <w:name w:val="Заголовок 5 Знак"/>
    <w:basedOn w:val="a0"/>
    <w:link w:val="5"/>
    <w:rsid w:val="006B5487"/>
    <w:rPr>
      <w:rFonts w:ascii="Calibri" w:eastAsia="Calibri" w:hAnsi="Calibri" w:cs="Times New Roman"/>
      <w:b/>
      <w:color w:val="000000"/>
      <w:lang w:eastAsia="zh-CN"/>
    </w:rPr>
  </w:style>
  <w:style w:type="character" w:customStyle="1" w:styleId="60">
    <w:name w:val="Заголовок 6 Знак"/>
    <w:basedOn w:val="a0"/>
    <w:link w:val="6"/>
    <w:rsid w:val="006B5487"/>
    <w:rPr>
      <w:rFonts w:ascii="Calibri" w:eastAsia="Calibri" w:hAnsi="Calibri" w:cs="Times New Roman"/>
      <w:b/>
      <w:color w:val="000000"/>
      <w:sz w:val="20"/>
      <w:szCs w:val="20"/>
      <w:lang w:eastAsia="zh-CN"/>
    </w:rPr>
  </w:style>
  <w:style w:type="numbering" w:customStyle="1" w:styleId="1f2">
    <w:name w:val="Нет списка1"/>
    <w:next w:val="a2"/>
    <w:uiPriority w:val="99"/>
    <w:semiHidden/>
    <w:unhideWhenUsed/>
    <w:rsid w:val="006B5487"/>
  </w:style>
  <w:style w:type="table" w:customStyle="1" w:styleId="22">
    <w:name w:val="Сетка таблицы2"/>
    <w:basedOn w:val="a1"/>
    <w:next w:val="a8"/>
    <w:uiPriority w:val="39"/>
    <w:rsid w:val="006B54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6B548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0">
    <w:name w:val="Сетка таблицы21"/>
    <w:basedOn w:val="a1"/>
    <w:next w:val="a8"/>
    <w:uiPriority w:val="39"/>
    <w:rsid w:val="006B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39"/>
    <w:rsid w:val="006B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5z0">
    <w:name w:val="WW8Num15z0"/>
    <w:rsid w:val="006B5487"/>
    <w:rPr>
      <w:rFonts w:ascii="Symbol" w:hAnsi="Symbol" w:cs="Symbol" w:hint="default"/>
    </w:rPr>
  </w:style>
  <w:style w:type="character" w:customStyle="1" w:styleId="WW8Num14z5">
    <w:name w:val="WW8Num14z5"/>
    <w:rsid w:val="006B5487"/>
  </w:style>
  <w:style w:type="character" w:customStyle="1" w:styleId="WW8Num13z2">
    <w:name w:val="WW8Num13z2"/>
    <w:rsid w:val="006B5487"/>
    <w:rPr>
      <w:rFonts w:ascii="Wingdings" w:hAnsi="Wingdings" w:cs="Wingdings" w:hint="default"/>
    </w:rPr>
  </w:style>
  <w:style w:type="character" w:customStyle="1" w:styleId="WW8Num12z8">
    <w:name w:val="WW8Num12z8"/>
    <w:rsid w:val="006B5487"/>
  </w:style>
  <w:style w:type="character" w:customStyle="1" w:styleId="WW8Num12z4">
    <w:name w:val="WW8Num12z4"/>
    <w:rsid w:val="006B5487"/>
  </w:style>
  <w:style w:type="character" w:customStyle="1" w:styleId="WW8Num11z0">
    <w:name w:val="WW8Num11z0"/>
    <w:rsid w:val="006B5487"/>
  </w:style>
  <w:style w:type="character" w:customStyle="1" w:styleId="WW8Num8z2">
    <w:name w:val="WW8Num8z2"/>
    <w:rsid w:val="006B5487"/>
    <w:rPr>
      <w:rFonts w:ascii="Wingdings" w:hAnsi="Wingdings" w:cs="Wingdings" w:hint="default"/>
    </w:rPr>
  </w:style>
  <w:style w:type="character" w:customStyle="1" w:styleId="WW8Num4z8">
    <w:name w:val="WW8Num4z8"/>
    <w:rsid w:val="006B5487"/>
  </w:style>
  <w:style w:type="character" w:customStyle="1" w:styleId="WW8Num2z1">
    <w:name w:val="WW8Num2z1"/>
    <w:rsid w:val="006B5487"/>
    <w:rPr>
      <w:rFonts w:ascii="Symbol" w:hAnsi="Symbol" w:cs="Symbol" w:hint="default"/>
    </w:rPr>
  </w:style>
  <w:style w:type="character" w:customStyle="1" w:styleId="WW8Num6z0">
    <w:name w:val="WW8Num6z0"/>
    <w:rsid w:val="006B5487"/>
  </w:style>
  <w:style w:type="character" w:styleId="afc">
    <w:name w:val="annotation reference"/>
    <w:uiPriority w:val="99"/>
    <w:unhideWhenUsed/>
    <w:rsid w:val="006B5487"/>
    <w:rPr>
      <w:sz w:val="16"/>
      <w:szCs w:val="16"/>
    </w:rPr>
  </w:style>
  <w:style w:type="character" w:styleId="afd">
    <w:name w:val="page number"/>
    <w:basedOn w:val="1f1"/>
    <w:rsid w:val="006B5487"/>
  </w:style>
  <w:style w:type="character" w:customStyle="1" w:styleId="WW8Num1z3">
    <w:name w:val="WW8Num1z3"/>
    <w:rsid w:val="006B5487"/>
  </w:style>
  <w:style w:type="character" w:customStyle="1" w:styleId="WW8Num3z0">
    <w:name w:val="WW8Num3z0"/>
    <w:rsid w:val="006B5487"/>
    <w:rPr>
      <w:rFonts w:ascii="Times New Roman" w:hAnsi="Times New Roman" w:cs="Times New Roman" w:hint="default"/>
    </w:rPr>
  </w:style>
  <w:style w:type="character" w:customStyle="1" w:styleId="WW8Num18z7">
    <w:name w:val="WW8Num18z7"/>
    <w:rsid w:val="006B5487"/>
  </w:style>
  <w:style w:type="character" w:customStyle="1" w:styleId="WW8Num16z0">
    <w:name w:val="WW8Num16z0"/>
    <w:rsid w:val="006B5487"/>
    <w:rPr>
      <w:rFonts w:ascii="Symbol" w:hAnsi="Symbol" w:cs="Symbol" w:hint="default"/>
    </w:rPr>
  </w:style>
  <w:style w:type="character" w:customStyle="1" w:styleId="WW8Num14z4">
    <w:name w:val="WW8Num14z4"/>
    <w:rsid w:val="006B5487"/>
  </w:style>
  <w:style w:type="character" w:customStyle="1" w:styleId="WW8Num12z6">
    <w:name w:val="WW8Num12z6"/>
    <w:rsid w:val="006B5487"/>
  </w:style>
  <w:style w:type="character" w:customStyle="1" w:styleId="WW8Num12z3">
    <w:name w:val="WW8Num12z3"/>
    <w:rsid w:val="006B5487"/>
  </w:style>
  <w:style w:type="character" w:customStyle="1" w:styleId="WW8Num11z5">
    <w:name w:val="WW8Num11z5"/>
    <w:rsid w:val="006B5487"/>
  </w:style>
  <w:style w:type="character" w:customStyle="1" w:styleId="WW8Num11z4">
    <w:name w:val="WW8Num11z4"/>
    <w:rsid w:val="006B5487"/>
  </w:style>
  <w:style w:type="character" w:customStyle="1" w:styleId="WW8Num9z6">
    <w:name w:val="WW8Num9z6"/>
    <w:rsid w:val="006B5487"/>
  </w:style>
  <w:style w:type="character" w:customStyle="1" w:styleId="WW8Num7z4">
    <w:name w:val="WW8Num7z4"/>
    <w:rsid w:val="006B5487"/>
  </w:style>
  <w:style w:type="character" w:customStyle="1" w:styleId="WW8Num6z4">
    <w:name w:val="WW8Num6z4"/>
    <w:rsid w:val="006B5487"/>
  </w:style>
  <w:style w:type="character" w:customStyle="1" w:styleId="WW8Num4z7">
    <w:name w:val="WW8Num4z7"/>
    <w:rsid w:val="006B5487"/>
  </w:style>
  <w:style w:type="character" w:customStyle="1" w:styleId="WW8Num4z6">
    <w:name w:val="WW8Num4z6"/>
    <w:rsid w:val="006B5487"/>
  </w:style>
  <w:style w:type="character" w:customStyle="1" w:styleId="WW8Num4z5">
    <w:name w:val="WW8Num4z5"/>
    <w:rsid w:val="006B5487"/>
  </w:style>
  <w:style w:type="character" w:customStyle="1" w:styleId="WW8Num2z4">
    <w:name w:val="WW8Num2z4"/>
    <w:rsid w:val="006B5487"/>
  </w:style>
  <w:style w:type="character" w:customStyle="1" w:styleId="WW8Num2z2">
    <w:name w:val="WW8Num2z2"/>
    <w:rsid w:val="006B5487"/>
  </w:style>
  <w:style w:type="character" w:customStyle="1" w:styleId="WW8Num8z1">
    <w:name w:val="WW8Num8z1"/>
    <w:rsid w:val="006B5487"/>
    <w:rPr>
      <w:rFonts w:ascii="Times New Roman" w:hAnsi="Times New Roman" w:cs="Times New Roman" w:hint="default"/>
      <w:color w:val="auto"/>
      <w:sz w:val="28"/>
    </w:rPr>
  </w:style>
  <w:style w:type="character" w:customStyle="1" w:styleId="WW8Num2z0">
    <w:name w:val="WW8Num2z0"/>
    <w:rsid w:val="006B5487"/>
  </w:style>
  <w:style w:type="character" w:customStyle="1" w:styleId="WW8Num18z6">
    <w:name w:val="WW8Num18z6"/>
    <w:rsid w:val="006B5487"/>
  </w:style>
  <w:style w:type="character" w:customStyle="1" w:styleId="WW8Num16z2">
    <w:name w:val="WW8Num16z2"/>
    <w:rsid w:val="006B5487"/>
    <w:rPr>
      <w:rFonts w:ascii="Wingdings" w:hAnsi="Wingdings" w:cs="Wingdings" w:hint="default"/>
    </w:rPr>
  </w:style>
  <w:style w:type="character" w:customStyle="1" w:styleId="WW8Num14z7">
    <w:name w:val="WW8Num14z7"/>
    <w:rsid w:val="006B5487"/>
  </w:style>
  <w:style w:type="character" w:customStyle="1" w:styleId="WW8Num12z7">
    <w:name w:val="WW8Num12z7"/>
    <w:rsid w:val="006B5487"/>
  </w:style>
  <w:style w:type="character" w:customStyle="1" w:styleId="WW8Num11z7">
    <w:name w:val="WW8Num11z7"/>
    <w:rsid w:val="006B5487"/>
  </w:style>
  <w:style w:type="character" w:customStyle="1" w:styleId="WW8Num11z3">
    <w:name w:val="WW8Num11z3"/>
    <w:rsid w:val="006B5487"/>
  </w:style>
  <w:style w:type="character" w:customStyle="1" w:styleId="WW8Num9z1">
    <w:name w:val="WW8Num9z1"/>
    <w:rsid w:val="006B5487"/>
  </w:style>
  <w:style w:type="character" w:customStyle="1" w:styleId="WW8Num6z7">
    <w:name w:val="WW8Num6z7"/>
    <w:rsid w:val="006B5487"/>
  </w:style>
  <w:style w:type="character" w:customStyle="1" w:styleId="WW8Num6z1">
    <w:name w:val="WW8Num6z1"/>
    <w:rsid w:val="006B5487"/>
  </w:style>
  <w:style w:type="character" w:customStyle="1" w:styleId="WW8Num5z2">
    <w:name w:val="WW8Num5z2"/>
    <w:rsid w:val="006B5487"/>
    <w:rPr>
      <w:rFonts w:ascii="Wingdings" w:hAnsi="Wingdings" w:cs="Wingdings" w:hint="default"/>
    </w:rPr>
  </w:style>
  <w:style w:type="character" w:customStyle="1" w:styleId="WW8Num2z8">
    <w:name w:val="WW8Num2z8"/>
    <w:rsid w:val="006B5487"/>
  </w:style>
  <w:style w:type="character" w:customStyle="1" w:styleId="23">
    <w:name w:val="Основной шрифт абзаца2"/>
    <w:rsid w:val="006B5487"/>
  </w:style>
  <w:style w:type="character" w:customStyle="1" w:styleId="WW8Num8z0">
    <w:name w:val="WW8Num8z0"/>
    <w:rsid w:val="006B5487"/>
    <w:rPr>
      <w:rFonts w:ascii="Times New Roman" w:hAnsi="Times New Roman" w:cs="Times New Roman" w:hint="default"/>
      <w:color w:val="0070C0"/>
      <w:sz w:val="28"/>
    </w:rPr>
  </w:style>
  <w:style w:type="character" w:customStyle="1" w:styleId="WW8Num4z0">
    <w:name w:val="WW8Num4z0"/>
    <w:rsid w:val="006B5487"/>
    <w:rPr>
      <w:rFonts w:ascii="Times New Roman" w:hAnsi="Times New Roman" w:cs="Times New Roman" w:hint="default"/>
      <w:color w:val="0070C0"/>
      <w:sz w:val="28"/>
    </w:rPr>
  </w:style>
  <w:style w:type="character" w:customStyle="1" w:styleId="WW8Num1z5">
    <w:name w:val="WW8Num1z5"/>
    <w:rsid w:val="006B5487"/>
  </w:style>
  <w:style w:type="character" w:customStyle="1" w:styleId="WW8Num1z8">
    <w:name w:val="WW8Num1z8"/>
    <w:rsid w:val="006B5487"/>
  </w:style>
  <w:style w:type="character" w:customStyle="1" w:styleId="WW8Num16z1">
    <w:name w:val="WW8Num16z1"/>
    <w:rsid w:val="006B5487"/>
    <w:rPr>
      <w:rFonts w:ascii="Courier New" w:hAnsi="Courier New" w:cs="Courier New" w:hint="default"/>
    </w:rPr>
  </w:style>
  <w:style w:type="character" w:customStyle="1" w:styleId="WW8Num15z2">
    <w:name w:val="WW8Num15z2"/>
    <w:rsid w:val="006B5487"/>
    <w:rPr>
      <w:rFonts w:ascii="Wingdings" w:hAnsi="Wingdings" w:cs="Wingdings" w:hint="default"/>
    </w:rPr>
  </w:style>
  <w:style w:type="character" w:customStyle="1" w:styleId="WW8Num14z3">
    <w:name w:val="WW8Num14z3"/>
    <w:rsid w:val="006B5487"/>
  </w:style>
  <w:style w:type="character" w:customStyle="1" w:styleId="WW8Num13z0">
    <w:name w:val="WW8Num13z0"/>
    <w:rsid w:val="006B5487"/>
    <w:rPr>
      <w:rFonts w:ascii="Symbol" w:hAnsi="Symbol" w:cs="Symbol" w:hint="default"/>
    </w:rPr>
  </w:style>
  <w:style w:type="character" w:customStyle="1" w:styleId="WW8Num11z2">
    <w:name w:val="WW8Num11z2"/>
    <w:rsid w:val="006B5487"/>
  </w:style>
  <w:style w:type="character" w:customStyle="1" w:styleId="WW8Num11z1">
    <w:name w:val="WW8Num11z1"/>
    <w:rsid w:val="006B5487"/>
  </w:style>
  <w:style w:type="character" w:customStyle="1" w:styleId="WW8Num9z0">
    <w:name w:val="WW8Num9z0"/>
    <w:rsid w:val="006B5487"/>
  </w:style>
  <w:style w:type="character" w:customStyle="1" w:styleId="WW8Num7z5">
    <w:name w:val="WW8Num7z5"/>
    <w:rsid w:val="006B5487"/>
  </w:style>
  <w:style w:type="character" w:customStyle="1" w:styleId="WW8Num6z8">
    <w:name w:val="WW8Num6z8"/>
    <w:rsid w:val="006B5487"/>
  </w:style>
  <w:style w:type="character" w:customStyle="1" w:styleId="WW8Num6z2">
    <w:name w:val="WW8Num6z2"/>
    <w:rsid w:val="006B5487"/>
  </w:style>
  <w:style w:type="character" w:customStyle="1" w:styleId="WW8Num3z6">
    <w:name w:val="WW8Num3z6"/>
    <w:rsid w:val="006B5487"/>
  </w:style>
  <w:style w:type="character" w:customStyle="1" w:styleId="WW8Num3z4">
    <w:name w:val="WW8Num3z4"/>
    <w:rsid w:val="006B5487"/>
  </w:style>
  <w:style w:type="character" w:customStyle="1" w:styleId="WW8Num2z3">
    <w:name w:val="WW8Num2z3"/>
    <w:rsid w:val="006B5487"/>
  </w:style>
  <w:style w:type="character" w:customStyle="1" w:styleId="WW8Num7z0">
    <w:name w:val="WW8Num7z0"/>
    <w:rsid w:val="006B5487"/>
    <w:rPr>
      <w:rFonts w:ascii="Times New Roman" w:hAnsi="Times New Roman" w:cs="Times New Roman" w:hint="default"/>
    </w:rPr>
  </w:style>
  <w:style w:type="character" w:customStyle="1" w:styleId="WW8Num1z1">
    <w:name w:val="WW8Num1z1"/>
    <w:rsid w:val="006B5487"/>
  </w:style>
  <w:style w:type="character" w:customStyle="1" w:styleId="WW8Num1z7">
    <w:name w:val="WW8Num1z7"/>
    <w:rsid w:val="006B5487"/>
  </w:style>
  <w:style w:type="character" w:customStyle="1" w:styleId="WW8Num14z8">
    <w:name w:val="WW8Num14z8"/>
    <w:rsid w:val="006B5487"/>
  </w:style>
  <w:style w:type="character" w:customStyle="1" w:styleId="WW8Num12z0">
    <w:name w:val="WW8Num12z0"/>
    <w:rsid w:val="006B5487"/>
  </w:style>
  <w:style w:type="character" w:customStyle="1" w:styleId="WW8Num9z5">
    <w:name w:val="WW8Num9z5"/>
    <w:rsid w:val="006B5487"/>
  </w:style>
  <w:style w:type="character" w:customStyle="1" w:styleId="WW8Num9z3">
    <w:name w:val="WW8Num9z3"/>
    <w:rsid w:val="006B5487"/>
  </w:style>
  <w:style w:type="character" w:customStyle="1" w:styleId="WW8Num6z5">
    <w:name w:val="WW8Num6z5"/>
    <w:rsid w:val="006B5487"/>
  </w:style>
  <w:style w:type="character" w:customStyle="1" w:styleId="WW8Num3z5">
    <w:name w:val="WW8Num3z5"/>
    <w:rsid w:val="006B5487"/>
  </w:style>
  <w:style w:type="character" w:customStyle="1" w:styleId="WW8Num2z5">
    <w:name w:val="WW8Num2z5"/>
    <w:rsid w:val="006B5487"/>
  </w:style>
  <w:style w:type="character" w:customStyle="1" w:styleId="WW8Num5z0">
    <w:name w:val="WW8Num5z0"/>
    <w:rsid w:val="006B5487"/>
  </w:style>
  <w:style w:type="character" w:customStyle="1" w:styleId="WW8Num3z1">
    <w:name w:val="WW8Num3z1"/>
    <w:rsid w:val="006B5487"/>
    <w:rPr>
      <w:rFonts w:hint="default"/>
    </w:rPr>
  </w:style>
  <w:style w:type="character" w:customStyle="1" w:styleId="WW8Num1z6">
    <w:name w:val="WW8Num1z6"/>
    <w:rsid w:val="006B5487"/>
  </w:style>
  <w:style w:type="character" w:customStyle="1" w:styleId="WW8Num18z3">
    <w:name w:val="WW8Num18z3"/>
    <w:rsid w:val="006B5487"/>
  </w:style>
  <w:style w:type="character" w:customStyle="1" w:styleId="WW8Num18z1">
    <w:name w:val="WW8Num18z1"/>
    <w:rsid w:val="006B5487"/>
  </w:style>
  <w:style w:type="character" w:customStyle="1" w:styleId="WW8Num17z0">
    <w:name w:val="WW8Num17z0"/>
    <w:rsid w:val="006B5487"/>
    <w:rPr>
      <w:rFonts w:hint="default"/>
      <w:color w:val="auto"/>
    </w:rPr>
  </w:style>
  <w:style w:type="character" w:customStyle="1" w:styleId="WW8Num12z2">
    <w:name w:val="WW8Num12z2"/>
    <w:rsid w:val="006B5487"/>
  </w:style>
  <w:style w:type="character" w:customStyle="1" w:styleId="WW8Num11z6">
    <w:name w:val="WW8Num11z6"/>
    <w:rsid w:val="006B5487"/>
  </w:style>
  <w:style w:type="character" w:customStyle="1" w:styleId="WW8Num10z0">
    <w:name w:val="WW8Num10z0"/>
    <w:rsid w:val="006B5487"/>
    <w:rPr>
      <w:rFonts w:hint="default"/>
      <w:color w:val="auto"/>
    </w:rPr>
  </w:style>
  <w:style w:type="character" w:customStyle="1" w:styleId="WW8Num9z8">
    <w:name w:val="WW8Num9z8"/>
    <w:rsid w:val="006B5487"/>
  </w:style>
  <w:style w:type="character" w:customStyle="1" w:styleId="WW8Num9z4">
    <w:name w:val="WW8Num9z4"/>
    <w:rsid w:val="006B5487"/>
  </w:style>
  <w:style w:type="character" w:customStyle="1" w:styleId="WW8Num7z6">
    <w:name w:val="WW8Num7z6"/>
    <w:rsid w:val="006B5487"/>
  </w:style>
  <w:style w:type="character" w:customStyle="1" w:styleId="WW8Num7z2">
    <w:name w:val="WW8Num7z2"/>
    <w:rsid w:val="006B5487"/>
  </w:style>
  <w:style w:type="character" w:customStyle="1" w:styleId="WW8Num6z3">
    <w:name w:val="WW8Num6z3"/>
    <w:rsid w:val="006B5487"/>
  </w:style>
  <w:style w:type="character" w:customStyle="1" w:styleId="WW8Num3z8">
    <w:name w:val="WW8Num3z8"/>
    <w:rsid w:val="006B5487"/>
  </w:style>
  <w:style w:type="character" w:customStyle="1" w:styleId="WW8Num3z7">
    <w:name w:val="WW8Num3z7"/>
    <w:rsid w:val="006B5487"/>
  </w:style>
  <w:style w:type="character" w:customStyle="1" w:styleId="WW8Num2z7">
    <w:name w:val="WW8Num2z7"/>
    <w:rsid w:val="006B5487"/>
  </w:style>
  <w:style w:type="character" w:customStyle="1" w:styleId="WW8Num7z1">
    <w:name w:val="WW8Num7z1"/>
    <w:rsid w:val="006B5487"/>
    <w:rPr>
      <w:rFonts w:hint="default"/>
    </w:rPr>
  </w:style>
  <w:style w:type="character" w:customStyle="1" w:styleId="WW8Num1z4">
    <w:name w:val="WW8Num1z4"/>
    <w:rsid w:val="006B5487"/>
  </w:style>
  <w:style w:type="character" w:customStyle="1" w:styleId="WW8Num18z5">
    <w:name w:val="WW8Num18z5"/>
    <w:rsid w:val="006B5487"/>
  </w:style>
  <w:style w:type="character" w:customStyle="1" w:styleId="WW8Num18z0">
    <w:name w:val="WW8Num18z0"/>
    <w:rsid w:val="006B5487"/>
  </w:style>
  <w:style w:type="character" w:customStyle="1" w:styleId="WW8Num15z1">
    <w:name w:val="WW8Num15z1"/>
    <w:rsid w:val="006B5487"/>
    <w:rPr>
      <w:rFonts w:ascii="Courier New" w:hAnsi="Courier New" w:cs="Courier New" w:hint="default"/>
    </w:rPr>
  </w:style>
  <w:style w:type="character" w:customStyle="1" w:styleId="WW8Num14z6">
    <w:name w:val="WW8Num14z6"/>
    <w:rsid w:val="006B5487"/>
  </w:style>
  <w:style w:type="character" w:customStyle="1" w:styleId="WW8Num14z2">
    <w:name w:val="WW8Num14z2"/>
    <w:rsid w:val="006B5487"/>
  </w:style>
  <w:style w:type="character" w:customStyle="1" w:styleId="WW8Num13z1">
    <w:name w:val="WW8Num13z1"/>
    <w:rsid w:val="006B5487"/>
    <w:rPr>
      <w:rFonts w:ascii="Courier New" w:hAnsi="Courier New" w:cs="Courier New" w:hint="default"/>
    </w:rPr>
  </w:style>
  <w:style w:type="character" w:customStyle="1" w:styleId="WW8Num12z5">
    <w:name w:val="WW8Num12z5"/>
    <w:rsid w:val="006B5487"/>
  </w:style>
  <w:style w:type="character" w:customStyle="1" w:styleId="WW8Num11z8">
    <w:name w:val="WW8Num11z8"/>
    <w:rsid w:val="006B5487"/>
  </w:style>
  <w:style w:type="character" w:customStyle="1" w:styleId="WW8Num7z8">
    <w:name w:val="WW8Num7z8"/>
    <w:rsid w:val="006B5487"/>
  </w:style>
  <w:style w:type="character" w:customStyle="1" w:styleId="WW8Num7z3">
    <w:name w:val="WW8Num7z3"/>
    <w:rsid w:val="006B5487"/>
  </w:style>
  <w:style w:type="character" w:customStyle="1" w:styleId="WW8Num4z4">
    <w:name w:val="WW8Num4z4"/>
    <w:rsid w:val="006B5487"/>
  </w:style>
  <w:style w:type="character" w:customStyle="1" w:styleId="WW8Num3z3">
    <w:name w:val="WW8Num3z3"/>
    <w:rsid w:val="006B5487"/>
  </w:style>
  <w:style w:type="character" w:customStyle="1" w:styleId="WW8Num1z0">
    <w:name w:val="WW8Num1z0"/>
    <w:rsid w:val="006B5487"/>
  </w:style>
  <w:style w:type="character" w:customStyle="1" w:styleId="WW8Num1z2">
    <w:name w:val="WW8Num1z2"/>
    <w:rsid w:val="006B5487"/>
  </w:style>
  <w:style w:type="character" w:customStyle="1" w:styleId="WW8Num18z4">
    <w:name w:val="WW8Num18z4"/>
    <w:rsid w:val="006B5487"/>
  </w:style>
  <w:style w:type="character" w:customStyle="1" w:styleId="WW8Num18z2">
    <w:name w:val="WW8Num18z2"/>
    <w:rsid w:val="006B5487"/>
  </w:style>
  <w:style w:type="character" w:customStyle="1" w:styleId="WW8Num14z0">
    <w:name w:val="WW8Num14z0"/>
    <w:rsid w:val="006B5487"/>
  </w:style>
  <w:style w:type="character" w:customStyle="1" w:styleId="WW8Num12z1">
    <w:name w:val="WW8Num12z1"/>
    <w:rsid w:val="006B5487"/>
  </w:style>
  <w:style w:type="character" w:customStyle="1" w:styleId="WW8Num9z7">
    <w:name w:val="WW8Num9z7"/>
    <w:rsid w:val="006B5487"/>
  </w:style>
  <w:style w:type="character" w:customStyle="1" w:styleId="WW8Num9z2">
    <w:name w:val="WW8Num9z2"/>
    <w:rsid w:val="006B5487"/>
  </w:style>
  <w:style w:type="character" w:customStyle="1" w:styleId="WW8Num7z7">
    <w:name w:val="WW8Num7z7"/>
    <w:rsid w:val="006B5487"/>
  </w:style>
  <w:style w:type="character" w:customStyle="1" w:styleId="WW8Num5z1">
    <w:name w:val="WW8Num5z1"/>
    <w:rsid w:val="006B5487"/>
    <w:rPr>
      <w:rFonts w:ascii="Courier New" w:hAnsi="Courier New" w:cs="Courier New" w:hint="default"/>
    </w:rPr>
  </w:style>
  <w:style w:type="character" w:customStyle="1" w:styleId="WW8Num4z3">
    <w:name w:val="WW8Num4z3"/>
    <w:rsid w:val="006B5487"/>
  </w:style>
  <w:style w:type="character" w:customStyle="1" w:styleId="WW8Num4z2">
    <w:name w:val="WW8Num4z2"/>
    <w:rsid w:val="006B5487"/>
  </w:style>
  <w:style w:type="character" w:customStyle="1" w:styleId="WW8Num3z2">
    <w:name w:val="WW8Num3z2"/>
    <w:rsid w:val="006B5487"/>
  </w:style>
  <w:style w:type="character" w:customStyle="1" w:styleId="WW8Num2z6">
    <w:name w:val="WW8Num2z6"/>
    <w:rsid w:val="006B5487"/>
  </w:style>
  <w:style w:type="character" w:customStyle="1" w:styleId="WW8Num4z1">
    <w:name w:val="WW8Num4z1"/>
    <w:rsid w:val="006B5487"/>
    <w:rPr>
      <w:rFonts w:ascii="Times New Roman" w:hAnsi="Times New Roman" w:cs="Times New Roman" w:hint="default"/>
      <w:color w:val="auto"/>
      <w:sz w:val="28"/>
    </w:rPr>
  </w:style>
  <w:style w:type="character" w:styleId="afe">
    <w:name w:val="FollowedHyperlink"/>
    <w:rsid w:val="006B5487"/>
    <w:rPr>
      <w:color w:val="800000"/>
      <w:u w:val="single"/>
    </w:rPr>
  </w:style>
  <w:style w:type="character" w:customStyle="1" w:styleId="Bodytext2Corbel4pt">
    <w:name w:val="Body text (2) + Corbel;4 pt"/>
    <w:basedOn w:val="Bodytext2"/>
    <w:rsid w:val="006B5487"/>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aff">
    <w:name w:val="Название Знак"/>
    <w:rsid w:val="006B5487"/>
    <w:rPr>
      <w:b/>
      <w:color w:val="000000"/>
      <w:sz w:val="72"/>
      <w:szCs w:val="72"/>
    </w:rPr>
  </w:style>
  <w:style w:type="character" w:customStyle="1" w:styleId="WW8Num41z4">
    <w:name w:val="WW8Num41z4"/>
    <w:rsid w:val="006B5487"/>
  </w:style>
  <w:style w:type="character" w:customStyle="1" w:styleId="WW8Num38z0">
    <w:name w:val="WW8Num38z0"/>
    <w:rsid w:val="006B5487"/>
    <w:rPr>
      <w:rFonts w:ascii="Symbol" w:hAnsi="Symbol" w:cs="Symbol" w:hint="default"/>
    </w:rPr>
  </w:style>
  <w:style w:type="character" w:customStyle="1" w:styleId="WW8Num37z3">
    <w:name w:val="WW8Num37z3"/>
    <w:rsid w:val="006B5487"/>
  </w:style>
  <w:style w:type="character" w:customStyle="1" w:styleId="WW8Num37z1">
    <w:name w:val="WW8Num37z1"/>
    <w:rsid w:val="006B5487"/>
  </w:style>
  <w:style w:type="character" w:customStyle="1" w:styleId="WW8Num36z5">
    <w:name w:val="WW8Num36z5"/>
    <w:rsid w:val="006B5487"/>
  </w:style>
  <w:style w:type="character" w:customStyle="1" w:styleId="WW8Num33z0">
    <w:name w:val="WW8Num33z0"/>
    <w:rsid w:val="006B5487"/>
    <w:rPr>
      <w:rFonts w:ascii="Symbol" w:hAnsi="Symbol" w:cs="Symbol" w:hint="default"/>
    </w:rPr>
  </w:style>
  <w:style w:type="character" w:customStyle="1" w:styleId="WW8Num32z2">
    <w:name w:val="WW8Num32z2"/>
    <w:rsid w:val="006B5487"/>
    <w:rPr>
      <w:rFonts w:ascii="Wingdings" w:hAnsi="Wingdings" w:cs="Wingdings" w:hint="default"/>
    </w:rPr>
  </w:style>
  <w:style w:type="character" w:customStyle="1" w:styleId="WW8Num31z1">
    <w:name w:val="WW8Num31z1"/>
    <w:rsid w:val="006B5487"/>
  </w:style>
  <w:style w:type="character" w:customStyle="1" w:styleId="WW8Num29z4">
    <w:name w:val="WW8Num29z4"/>
    <w:rsid w:val="006B5487"/>
  </w:style>
  <w:style w:type="character" w:customStyle="1" w:styleId="WW8Num29z0">
    <w:name w:val="WW8Num29z0"/>
    <w:rsid w:val="006B5487"/>
  </w:style>
  <w:style w:type="character" w:customStyle="1" w:styleId="WW8Num27z4">
    <w:name w:val="WW8Num27z4"/>
    <w:rsid w:val="006B5487"/>
    <w:rPr>
      <w:rFonts w:ascii="Courier New" w:hAnsi="Courier New" w:cs="Courier New" w:hint="default"/>
    </w:rPr>
  </w:style>
  <w:style w:type="character" w:customStyle="1" w:styleId="WW8Num26z3">
    <w:name w:val="WW8Num26z3"/>
    <w:rsid w:val="006B5487"/>
    <w:rPr>
      <w:rFonts w:ascii="Symbol" w:hAnsi="Symbol" w:cs="Symbol" w:hint="default"/>
    </w:rPr>
  </w:style>
  <w:style w:type="character" w:customStyle="1" w:styleId="WW8Num23z3">
    <w:name w:val="WW8Num23z3"/>
    <w:rsid w:val="006B5487"/>
  </w:style>
  <w:style w:type="character" w:customStyle="1" w:styleId="WW8Num22z3">
    <w:name w:val="WW8Num22z3"/>
    <w:rsid w:val="006B5487"/>
    <w:rPr>
      <w:rFonts w:ascii="Symbol" w:hAnsi="Symbol" w:cs="Symbol" w:hint="default"/>
    </w:rPr>
  </w:style>
  <w:style w:type="character" w:customStyle="1" w:styleId="WW8Num20z3">
    <w:name w:val="WW8Num20z3"/>
    <w:rsid w:val="006B5487"/>
  </w:style>
  <w:style w:type="character" w:customStyle="1" w:styleId="WW8Num20z1">
    <w:name w:val="WW8Num20z1"/>
    <w:rsid w:val="006B5487"/>
  </w:style>
  <w:style w:type="character" w:customStyle="1" w:styleId="WW8Num18z8">
    <w:name w:val="WW8Num18z8"/>
    <w:rsid w:val="006B5487"/>
  </w:style>
  <w:style w:type="character" w:customStyle="1" w:styleId="WW8Num39z8">
    <w:name w:val="WW8Num39z8"/>
    <w:rsid w:val="006B5487"/>
  </w:style>
  <w:style w:type="character" w:customStyle="1" w:styleId="WW8Num39z5">
    <w:name w:val="WW8Num39z5"/>
    <w:rsid w:val="006B5487"/>
  </w:style>
  <w:style w:type="character" w:customStyle="1" w:styleId="WW8Num38z2">
    <w:name w:val="WW8Num38z2"/>
    <w:rsid w:val="006B5487"/>
    <w:rPr>
      <w:rFonts w:ascii="Wingdings" w:hAnsi="Wingdings" w:cs="Wingdings" w:hint="default"/>
    </w:rPr>
  </w:style>
  <w:style w:type="character" w:customStyle="1" w:styleId="WW8Num37z7">
    <w:name w:val="WW8Num37z7"/>
    <w:rsid w:val="006B5487"/>
  </w:style>
  <w:style w:type="character" w:customStyle="1" w:styleId="WW8Num36z3">
    <w:name w:val="WW8Num36z3"/>
    <w:rsid w:val="006B5487"/>
  </w:style>
  <w:style w:type="character" w:customStyle="1" w:styleId="WW8Num35z0">
    <w:name w:val="WW8Num35z0"/>
    <w:rsid w:val="006B5487"/>
    <w:rPr>
      <w:rFonts w:ascii="Symbol" w:hAnsi="Symbol" w:cs="Symbol" w:hint="default"/>
    </w:rPr>
  </w:style>
  <w:style w:type="character" w:customStyle="1" w:styleId="WW8Num32z0">
    <w:name w:val="WW8Num32z0"/>
    <w:rsid w:val="006B5487"/>
    <w:rPr>
      <w:rFonts w:ascii="Symbol" w:eastAsia="Times New Roman" w:hAnsi="Symbol" w:cs="Times New Roman" w:hint="default"/>
    </w:rPr>
  </w:style>
  <w:style w:type="character" w:customStyle="1" w:styleId="WW8Num31z2">
    <w:name w:val="WW8Num31z2"/>
    <w:rsid w:val="006B5487"/>
  </w:style>
  <w:style w:type="character" w:customStyle="1" w:styleId="WW8Num30z6">
    <w:name w:val="WW8Num30z6"/>
    <w:rsid w:val="006B5487"/>
  </w:style>
  <w:style w:type="character" w:customStyle="1" w:styleId="WW8Num29z8">
    <w:name w:val="WW8Num29z8"/>
    <w:rsid w:val="006B5487"/>
  </w:style>
  <w:style w:type="character" w:customStyle="1" w:styleId="WW8Num28z8">
    <w:name w:val="WW8Num28z8"/>
    <w:rsid w:val="006B5487"/>
  </w:style>
  <w:style w:type="character" w:customStyle="1" w:styleId="WW8Num28z4">
    <w:name w:val="WW8Num28z4"/>
    <w:rsid w:val="006B5487"/>
  </w:style>
  <w:style w:type="character" w:customStyle="1" w:styleId="WW8Num23z8">
    <w:name w:val="WW8Num23z8"/>
    <w:rsid w:val="006B5487"/>
  </w:style>
  <w:style w:type="character" w:customStyle="1" w:styleId="WW8Num23z7">
    <w:name w:val="WW8Num23z7"/>
    <w:rsid w:val="006B5487"/>
  </w:style>
  <w:style w:type="character" w:customStyle="1" w:styleId="WW8Num23z0">
    <w:name w:val="WW8Num23z0"/>
    <w:rsid w:val="006B5487"/>
  </w:style>
  <w:style w:type="character" w:customStyle="1" w:styleId="WW8Num22z1">
    <w:name w:val="WW8Num22z1"/>
    <w:rsid w:val="006B5487"/>
    <w:rPr>
      <w:rFonts w:ascii="Courier New" w:hAnsi="Courier New" w:cs="Courier New" w:hint="default"/>
    </w:rPr>
  </w:style>
  <w:style w:type="character" w:customStyle="1" w:styleId="WW8Num21z0">
    <w:name w:val="WW8Num21z0"/>
    <w:rsid w:val="006B5487"/>
  </w:style>
  <w:style w:type="character" w:customStyle="1" w:styleId="WW8Num20z7">
    <w:name w:val="WW8Num20z7"/>
    <w:rsid w:val="006B5487"/>
  </w:style>
  <w:style w:type="character" w:customStyle="1" w:styleId="WW8Num19z3">
    <w:name w:val="WW8Num19z3"/>
    <w:rsid w:val="006B5487"/>
  </w:style>
  <w:style w:type="character" w:customStyle="1" w:styleId="WW8Num19z0">
    <w:name w:val="WW8Num19z0"/>
    <w:rsid w:val="006B5487"/>
  </w:style>
  <w:style w:type="character" w:customStyle="1" w:styleId="apple-converted-space">
    <w:name w:val="apple-converted-space"/>
    <w:basedOn w:val="a0"/>
    <w:rsid w:val="006B5487"/>
  </w:style>
  <w:style w:type="character" w:customStyle="1" w:styleId="aff0">
    <w:name w:val="Символ нумерации"/>
    <w:rsid w:val="006B5487"/>
  </w:style>
  <w:style w:type="character" w:customStyle="1" w:styleId="aff1">
    <w:name w:val="Основной текст_"/>
    <w:link w:val="1f3"/>
    <w:rsid w:val="006B5487"/>
    <w:rPr>
      <w:rFonts w:ascii="Times New Roman" w:eastAsia="Times New Roman" w:hAnsi="Times New Roman" w:cs="Times New Roman"/>
      <w:sz w:val="28"/>
      <w:szCs w:val="28"/>
      <w:shd w:val="clear" w:color="auto" w:fill="FFFFFF"/>
    </w:rPr>
  </w:style>
  <w:style w:type="character" w:customStyle="1" w:styleId="WW8Num42z0">
    <w:name w:val="WW8Num42z0"/>
    <w:rsid w:val="006B5487"/>
    <w:rPr>
      <w:rFonts w:hint="default"/>
    </w:rPr>
  </w:style>
  <w:style w:type="character" w:customStyle="1" w:styleId="WW8Num41z0">
    <w:name w:val="WW8Num41z0"/>
    <w:rsid w:val="006B5487"/>
  </w:style>
  <w:style w:type="character" w:customStyle="1" w:styleId="WW8Num39z6">
    <w:name w:val="WW8Num39z6"/>
    <w:rsid w:val="006B5487"/>
  </w:style>
  <w:style w:type="character" w:customStyle="1" w:styleId="WW8Num39z4">
    <w:name w:val="WW8Num39z4"/>
    <w:rsid w:val="006B5487"/>
  </w:style>
  <w:style w:type="character" w:customStyle="1" w:styleId="WW8Num39z0">
    <w:name w:val="WW8Num39z0"/>
    <w:rsid w:val="006B5487"/>
  </w:style>
  <w:style w:type="character" w:customStyle="1" w:styleId="WW8Num36z1">
    <w:name w:val="WW8Num36z1"/>
    <w:rsid w:val="006B5487"/>
  </w:style>
  <w:style w:type="character" w:customStyle="1" w:styleId="WW8Num35z1">
    <w:name w:val="WW8Num35z1"/>
    <w:rsid w:val="006B5487"/>
    <w:rPr>
      <w:rFonts w:ascii="Courier New" w:hAnsi="Courier New" w:cs="Courier New" w:hint="default"/>
    </w:rPr>
  </w:style>
  <w:style w:type="character" w:customStyle="1" w:styleId="WW8Num32z3">
    <w:name w:val="WW8Num32z3"/>
    <w:rsid w:val="006B5487"/>
    <w:rPr>
      <w:rFonts w:ascii="Symbol" w:hAnsi="Symbol" w:cs="Symbol" w:hint="default"/>
    </w:rPr>
  </w:style>
  <w:style w:type="character" w:customStyle="1" w:styleId="WW8Num31z5">
    <w:name w:val="WW8Num31z5"/>
    <w:rsid w:val="006B5487"/>
  </w:style>
  <w:style w:type="character" w:customStyle="1" w:styleId="WW8Num30z7">
    <w:name w:val="WW8Num30z7"/>
    <w:rsid w:val="006B5487"/>
  </w:style>
  <w:style w:type="character" w:customStyle="1" w:styleId="WW8Num30z3">
    <w:name w:val="WW8Num30z3"/>
    <w:rsid w:val="006B5487"/>
  </w:style>
  <w:style w:type="character" w:customStyle="1" w:styleId="WW8Num29z2">
    <w:name w:val="WW8Num29z2"/>
    <w:rsid w:val="006B5487"/>
  </w:style>
  <w:style w:type="character" w:customStyle="1" w:styleId="WW8Num28z0">
    <w:name w:val="WW8Num28z0"/>
    <w:rsid w:val="006B5487"/>
  </w:style>
  <w:style w:type="character" w:customStyle="1" w:styleId="WW8Num26z0">
    <w:name w:val="WW8Num26z0"/>
    <w:rsid w:val="006B5487"/>
    <w:rPr>
      <w:rFonts w:ascii="Symbol" w:eastAsia="Times New Roman" w:hAnsi="Symbol" w:cs="Times New Roman" w:hint="default"/>
    </w:rPr>
  </w:style>
  <w:style w:type="character" w:customStyle="1" w:styleId="WW8Num23z5">
    <w:name w:val="WW8Num23z5"/>
    <w:rsid w:val="006B5487"/>
  </w:style>
  <w:style w:type="character" w:customStyle="1" w:styleId="WW8Num22z2">
    <w:name w:val="WW8Num22z2"/>
    <w:rsid w:val="006B5487"/>
    <w:rPr>
      <w:rFonts w:ascii="Wingdings" w:hAnsi="Wingdings" w:cs="Wingdings" w:hint="default"/>
    </w:rPr>
  </w:style>
  <w:style w:type="character" w:customStyle="1" w:styleId="WW8Num21z8">
    <w:name w:val="WW8Num21z8"/>
    <w:rsid w:val="006B5487"/>
  </w:style>
  <w:style w:type="character" w:customStyle="1" w:styleId="WW8Num20z4">
    <w:name w:val="WW8Num20z4"/>
    <w:rsid w:val="006B5487"/>
  </w:style>
  <w:style w:type="character" w:customStyle="1" w:styleId="WW8Num20z2">
    <w:name w:val="WW8Num20z2"/>
    <w:rsid w:val="006B5487"/>
  </w:style>
  <w:style w:type="character" w:customStyle="1" w:styleId="WW8Num19z1">
    <w:name w:val="WW8Num19z1"/>
    <w:rsid w:val="006B5487"/>
  </w:style>
  <w:style w:type="character" w:customStyle="1" w:styleId="f">
    <w:name w:val="f"/>
    <w:basedOn w:val="a0"/>
    <w:rsid w:val="006B5487"/>
  </w:style>
  <w:style w:type="character" w:customStyle="1" w:styleId="WW8Num41z5">
    <w:name w:val="WW8Num41z5"/>
    <w:rsid w:val="006B5487"/>
  </w:style>
  <w:style w:type="character" w:customStyle="1" w:styleId="WW8Num41z1">
    <w:name w:val="WW8Num41z1"/>
    <w:rsid w:val="006B5487"/>
  </w:style>
  <w:style w:type="character" w:customStyle="1" w:styleId="WW8Num38z1">
    <w:name w:val="WW8Num38z1"/>
    <w:rsid w:val="006B5487"/>
    <w:rPr>
      <w:rFonts w:ascii="Courier New" w:hAnsi="Courier New" w:cs="Courier New" w:hint="default"/>
    </w:rPr>
  </w:style>
  <w:style w:type="character" w:customStyle="1" w:styleId="WW8Num37z5">
    <w:name w:val="WW8Num37z5"/>
    <w:rsid w:val="006B5487"/>
  </w:style>
  <w:style w:type="character" w:customStyle="1" w:styleId="WW8Num36z2">
    <w:name w:val="WW8Num36z2"/>
    <w:rsid w:val="006B5487"/>
  </w:style>
  <w:style w:type="character" w:customStyle="1" w:styleId="WW8Num35z2">
    <w:name w:val="WW8Num35z2"/>
    <w:rsid w:val="006B5487"/>
    <w:rPr>
      <w:rFonts w:ascii="Wingdings" w:hAnsi="Wingdings" w:cs="Wingdings" w:hint="default"/>
    </w:rPr>
  </w:style>
  <w:style w:type="character" w:customStyle="1" w:styleId="WW8Num34z0">
    <w:name w:val="WW8Num34z0"/>
    <w:rsid w:val="006B5487"/>
    <w:rPr>
      <w:rFonts w:ascii="Symbol" w:hAnsi="Symbol" w:cs="Symbol" w:hint="default"/>
    </w:rPr>
  </w:style>
  <w:style w:type="character" w:customStyle="1" w:styleId="WW8Num33z1">
    <w:name w:val="WW8Num33z1"/>
    <w:rsid w:val="006B5487"/>
    <w:rPr>
      <w:rFonts w:ascii="Courier New" w:hAnsi="Courier New" w:cs="Courier New" w:hint="default"/>
    </w:rPr>
  </w:style>
  <w:style w:type="character" w:customStyle="1" w:styleId="WW8Num29z6">
    <w:name w:val="WW8Num29z6"/>
    <w:rsid w:val="006B5487"/>
  </w:style>
  <w:style w:type="character" w:customStyle="1" w:styleId="WW8Num29z5">
    <w:name w:val="WW8Num29z5"/>
    <w:rsid w:val="006B5487"/>
  </w:style>
  <w:style w:type="character" w:customStyle="1" w:styleId="WW8Num29z1">
    <w:name w:val="WW8Num29z1"/>
    <w:rsid w:val="006B5487"/>
  </w:style>
  <w:style w:type="character" w:customStyle="1" w:styleId="WW8Num28z1">
    <w:name w:val="WW8Num28z1"/>
    <w:rsid w:val="006B5487"/>
  </w:style>
  <w:style w:type="character" w:customStyle="1" w:styleId="WW8Num27z0">
    <w:name w:val="WW8Num27z0"/>
    <w:rsid w:val="006B5487"/>
    <w:rPr>
      <w:rFonts w:ascii="Symbol" w:hAnsi="Symbol" w:cs="Symbol" w:hint="default"/>
    </w:rPr>
  </w:style>
  <w:style w:type="character" w:customStyle="1" w:styleId="WW8Num24z1">
    <w:name w:val="WW8Num24z1"/>
    <w:rsid w:val="006B5487"/>
    <w:rPr>
      <w:rFonts w:ascii="Courier New" w:hAnsi="Courier New" w:cs="Courier New" w:hint="default"/>
    </w:rPr>
  </w:style>
  <w:style w:type="character" w:customStyle="1" w:styleId="WW8Num23z2">
    <w:name w:val="WW8Num23z2"/>
    <w:rsid w:val="006B5487"/>
  </w:style>
  <w:style w:type="character" w:customStyle="1" w:styleId="WW8Num21z5">
    <w:name w:val="WW8Num21z5"/>
    <w:rsid w:val="006B5487"/>
  </w:style>
  <w:style w:type="character" w:customStyle="1" w:styleId="WW8Num20z6">
    <w:name w:val="WW8Num20z6"/>
    <w:rsid w:val="006B5487"/>
  </w:style>
  <w:style w:type="character" w:customStyle="1" w:styleId="WW8Num19z8">
    <w:name w:val="WW8Num19z8"/>
    <w:rsid w:val="006B5487"/>
  </w:style>
  <w:style w:type="character" w:customStyle="1" w:styleId="WW8Num19z5">
    <w:name w:val="WW8Num19z5"/>
    <w:rsid w:val="006B5487"/>
  </w:style>
  <w:style w:type="character" w:customStyle="1" w:styleId="WW8Num19z2">
    <w:name w:val="WW8Num19z2"/>
    <w:rsid w:val="006B5487"/>
  </w:style>
  <w:style w:type="character" w:customStyle="1" w:styleId="aff2">
    <w:name w:val="Подзаголовок Знак"/>
    <w:rsid w:val="006B5487"/>
    <w:rPr>
      <w:rFonts w:ascii="Georgia" w:eastAsia="Georgia" w:hAnsi="Georgia" w:cs="Georgia"/>
      <w:i/>
      <w:color w:val="666666"/>
      <w:sz w:val="48"/>
      <w:szCs w:val="48"/>
    </w:rPr>
  </w:style>
  <w:style w:type="character" w:customStyle="1" w:styleId="aff3">
    <w:name w:val="Колонтитул_"/>
    <w:rsid w:val="006B5487"/>
    <w:rPr>
      <w:rFonts w:ascii="Times New Roman" w:eastAsia="Times New Roman" w:hAnsi="Times New Roman" w:cs="Times New Roman"/>
      <w:sz w:val="28"/>
      <w:szCs w:val="28"/>
      <w:shd w:val="clear" w:color="auto" w:fill="FFFFFF"/>
    </w:rPr>
  </w:style>
  <w:style w:type="character" w:customStyle="1" w:styleId="WW8Num41z8">
    <w:name w:val="WW8Num41z8"/>
    <w:rsid w:val="006B5487"/>
  </w:style>
  <w:style w:type="character" w:customStyle="1" w:styleId="WW8Num41z2">
    <w:name w:val="WW8Num41z2"/>
    <w:rsid w:val="006B5487"/>
  </w:style>
  <w:style w:type="character" w:customStyle="1" w:styleId="WW8Num37z8">
    <w:name w:val="WW8Num37z8"/>
    <w:rsid w:val="006B5487"/>
  </w:style>
  <w:style w:type="character" w:customStyle="1" w:styleId="WW8Num37z2">
    <w:name w:val="WW8Num37z2"/>
    <w:rsid w:val="006B5487"/>
  </w:style>
  <w:style w:type="character" w:customStyle="1" w:styleId="WW8Num37z0">
    <w:name w:val="WW8Num37z0"/>
    <w:rsid w:val="006B5487"/>
  </w:style>
  <w:style w:type="character" w:customStyle="1" w:styleId="WW8Num36z0">
    <w:name w:val="WW8Num36z0"/>
    <w:rsid w:val="006B5487"/>
    <w:rPr>
      <w:rFonts w:hint="default"/>
    </w:rPr>
  </w:style>
  <w:style w:type="character" w:customStyle="1" w:styleId="WW8Num32z1">
    <w:name w:val="WW8Num32z1"/>
    <w:rsid w:val="006B5487"/>
    <w:rPr>
      <w:rFonts w:ascii="Courier New" w:hAnsi="Courier New" w:cs="Courier New" w:hint="default"/>
    </w:rPr>
  </w:style>
  <w:style w:type="character" w:customStyle="1" w:styleId="WW8Num31z7">
    <w:name w:val="WW8Num31z7"/>
    <w:rsid w:val="006B5487"/>
  </w:style>
  <w:style w:type="character" w:customStyle="1" w:styleId="WW8Num30z5">
    <w:name w:val="WW8Num30z5"/>
    <w:rsid w:val="006B5487"/>
  </w:style>
  <w:style w:type="character" w:customStyle="1" w:styleId="WW8Num30z0">
    <w:name w:val="WW8Num30z0"/>
    <w:rsid w:val="006B5487"/>
  </w:style>
  <w:style w:type="character" w:customStyle="1" w:styleId="WW8Num28z7">
    <w:name w:val="WW8Num28z7"/>
    <w:rsid w:val="006B5487"/>
  </w:style>
  <w:style w:type="character" w:customStyle="1" w:styleId="WW8Num27z2">
    <w:name w:val="WW8Num27z2"/>
    <w:rsid w:val="006B5487"/>
    <w:rPr>
      <w:rFonts w:ascii="Wingdings" w:hAnsi="Wingdings" w:cs="Wingdings" w:hint="default"/>
    </w:rPr>
  </w:style>
  <w:style w:type="character" w:customStyle="1" w:styleId="WW8Num24z3">
    <w:name w:val="WW8Num24z3"/>
    <w:rsid w:val="006B5487"/>
    <w:rPr>
      <w:rFonts w:ascii="Symbol" w:hAnsi="Symbol" w:cs="Symbol" w:hint="default"/>
    </w:rPr>
  </w:style>
  <w:style w:type="character" w:customStyle="1" w:styleId="WW8Num23z4">
    <w:name w:val="WW8Num23z4"/>
    <w:rsid w:val="006B5487"/>
  </w:style>
  <w:style w:type="character" w:customStyle="1" w:styleId="WW8Num21z7">
    <w:name w:val="WW8Num21z7"/>
    <w:rsid w:val="006B5487"/>
  </w:style>
  <w:style w:type="character" w:customStyle="1" w:styleId="WW8Num21z4">
    <w:name w:val="WW8Num21z4"/>
    <w:rsid w:val="006B5487"/>
  </w:style>
  <w:style w:type="character" w:customStyle="1" w:styleId="WW8Num20z0">
    <w:name w:val="WW8Num20z0"/>
    <w:rsid w:val="006B5487"/>
  </w:style>
  <w:style w:type="character" w:customStyle="1" w:styleId="WW8Num19z6">
    <w:name w:val="WW8Num19z6"/>
    <w:rsid w:val="006B5487"/>
  </w:style>
  <w:style w:type="character" w:customStyle="1" w:styleId="WW8Num19z4">
    <w:name w:val="WW8Num19z4"/>
    <w:rsid w:val="006B5487"/>
  </w:style>
  <w:style w:type="character" w:customStyle="1" w:styleId="Bodytext215ptNotBoldSpacing0pt">
    <w:name w:val="Body text (2) + 15 pt;Not Bold;Spacing 0 pt"/>
    <w:basedOn w:val="Bodytext2"/>
    <w:rsid w:val="006B5487"/>
    <w:rPr>
      <w:rFonts w:ascii="Times New Roman" w:eastAsia="Times New Roman" w:hAnsi="Times New Roman" w:cs="Times New Roman"/>
      <w:b/>
      <w:bCs/>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24">
    <w:name w:val="Знак примечания2"/>
    <w:rsid w:val="006B5487"/>
    <w:rPr>
      <w:sz w:val="16"/>
      <w:szCs w:val="16"/>
    </w:rPr>
  </w:style>
  <w:style w:type="character" w:customStyle="1" w:styleId="25">
    <w:name w:val="Основной текст (2)_"/>
    <w:rsid w:val="006B5487"/>
    <w:rPr>
      <w:rFonts w:ascii="Times New Roman" w:eastAsia="Times New Roman" w:hAnsi="Times New Roman" w:cs="Times New Roman"/>
      <w:sz w:val="28"/>
      <w:szCs w:val="28"/>
      <w:shd w:val="clear" w:color="auto" w:fill="FFFFFF"/>
    </w:rPr>
  </w:style>
  <w:style w:type="character" w:customStyle="1" w:styleId="1f4">
    <w:name w:val="Знак примечания1"/>
    <w:rsid w:val="006B5487"/>
    <w:rPr>
      <w:sz w:val="16"/>
      <w:szCs w:val="16"/>
    </w:rPr>
  </w:style>
  <w:style w:type="character" w:customStyle="1" w:styleId="WW8Num40z0">
    <w:name w:val="WW8Num40z0"/>
    <w:rsid w:val="006B5487"/>
    <w:rPr>
      <w:rFonts w:ascii="Symbol" w:hAnsi="Symbol" w:cs="Symbol" w:hint="default"/>
    </w:rPr>
  </w:style>
  <w:style w:type="character" w:customStyle="1" w:styleId="WW8Num39z7">
    <w:name w:val="WW8Num39z7"/>
    <w:rsid w:val="006B5487"/>
  </w:style>
  <w:style w:type="character" w:customStyle="1" w:styleId="WW8Num39z3">
    <w:name w:val="WW8Num39z3"/>
    <w:rsid w:val="006B5487"/>
  </w:style>
  <w:style w:type="character" w:customStyle="1" w:styleId="WW8Num36z8">
    <w:name w:val="WW8Num36z8"/>
    <w:rsid w:val="006B5487"/>
  </w:style>
  <w:style w:type="character" w:customStyle="1" w:styleId="WW8Num34z2">
    <w:name w:val="WW8Num34z2"/>
    <w:rsid w:val="006B5487"/>
    <w:rPr>
      <w:rFonts w:ascii="Wingdings" w:hAnsi="Wingdings" w:cs="Wingdings" w:hint="default"/>
    </w:rPr>
  </w:style>
  <w:style w:type="character" w:customStyle="1" w:styleId="WW8Num33z2">
    <w:name w:val="WW8Num33z2"/>
    <w:rsid w:val="006B5487"/>
    <w:rPr>
      <w:rFonts w:ascii="Wingdings" w:hAnsi="Wingdings" w:cs="Wingdings" w:hint="default"/>
    </w:rPr>
  </w:style>
  <w:style w:type="character" w:customStyle="1" w:styleId="WW8Num31z4">
    <w:name w:val="WW8Num31z4"/>
    <w:rsid w:val="006B5487"/>
  </w:style>
  <w:style w:type="character" w:customStyle="1" w:styleId="WW8Num31z0">
    <w:name w:val="WW8Num31z0"/>
    <w:rsid w:val="006B5487"/>
  </w:style>
  <w:style w:type="character" w:customStyle="1" w:styleId="WW8Num30z1">
    <w:name w:val="WW8Num30z1"/>
    <w:rsid w:val="006B5487"/>
  </w:style>
  <w:style w:type="character" w:customStyle="1" w:styleId="WW8Num29z3">
    <w:name w:val="WW8Num29z3"/>
    <w:rsid w:val="006B5487"/>
  </w:style>
  <w:style w:type="character" w:customStyle="1" w:styleId="WW8Num28z5">
    <w:name w:val="WW8Num28z5"/>
    <w:rsid w:val="006B5487"/>
  </w:style>
  <w:style w:type="character" w:customStyle="1" w:styleId="WW8Num26z2">
    <w:name w:val="WW8Num26z2"/>
    <w:rsid w:val="006B5487"/>
    <w:rPr>
      <w:rFonts w:ascii="Wingdings" w:hAnsi="Wingdings" w:cs="Wingdings" w:hint="default"/>
    </w:rPr>
  </w:style>
  <w:style w:type="character" w:customStyle="1" w:styleId="WW8Num24z0">
    <w:name w:val="WW8Num24z0"/>
    <w:rsid w:val="006B5487"/>
    <w:rPr>
      <w:rFonts w:ascii="Symbol" w:eastAsia="Times New Roman" w:hAnsi="Symbol" w:cs="Times New Roman" w:hint="default"/>
    </w:rPr>
  </w:style>
  <w:style w:type="character" w:customStyle="1" w:styleId="WW8Num22z0">
    <w:name w:val="WW8Num22z0"/>
    <w:rsid w:val="006B5487"/>
    <w:rPr>
      <w:rFonts w:ascii="Symbol" w:eastAsia="Times New Roman" w:hAnsi="Symbol" w:cs="Times New Roman" w:hint="default"/>
    </w:rPr>
  </w:style>
  <w:style w:type="character" w:customStyle="1" w:styleId="WW8Num21z2">
    <w:name w:val="WW8Num21z2"/>
    <w:rsid w:val="006B5487"/>
  </w:style>
  <w:style w:type="character" w:customStyle="1" w:styleId="WW8Num19z7">
    <w:name w:val="WW8Num19z7"/>
    <w:rsid w:val="006B5487"/>
  </w:style>
  <w:style w:type="character" w:customStyle="1" w:styleId="Bodytext2">
    <w:name w:val="Body text (2)_"/>
    <w:basedOn w:val="a0"/>
    <w:link w:val="Bodytext21"/>
    <w:rsid w:val="006B5487"/>
    <w:rPr>
      <w:sz w:val="26"/>
      <w:szCs w:val="26"/>
      <w:shd w:val="clear" w:color="auto" w:fill="FFFFFF"/>
    </w:rPr>
  </w:style>
  <w:style w:type="character" w:customStyle="1" w:styleId="WW8Num41z7">
    <w:name w:val="WW8Num41z7"/>
    <w:rsid w:val="006B5487"/>
  </w:style>
  <w:style w:type="character" w:customStyle="1" w:styleId="WW8Num41z6">
    <w:name w:val="WW8Num41z6"/>
    <w:rsid w:val="006B5487"/>
  </w:style>
  <w:style w:type="character" w:customStyle="1" w:styleId="WW8Num41z3">
    <w:name w:val="WW8Num41z3"/>
    <w:rsid w:val="006B5487"/>
  </w:style>
  <w:style w:type="character" w:customStyle="1" w:styleId="WW8Num37z6">
    <w:name w:val="WW8Num37z6"/>
    <w:rsid w:val="006B5487"/>
  </w:style>
  <w:style w:type="character" w:customStyle="1" w:styleId="WW8Num37z4">
    <w:name w:val="WW8Num37z4"/>
    <w:rsid w:val="006B5487"/>
  </w:style>
  <w:style w:type="character" w:customStyle="1" w:styleId="WW8Num36z7">
    <w:name w:val="WW8Num36z7"/>
    <w:rsid w:val="006B5487"/>
  </w:style>
  <w:style w:type="character" w:customStyle="1" w:styleId="WW8Num36z4">
    <w:name w:val="WW8Num36z4"/>
    <w:rsid w:val="006B5487"/>
  </w:style>
  <w:style w:type="character" w:customStyle="1" w:styleId="WW8Num34z1">
    <w:name w:val="WW8Num34z1"/>
    <w:rsid w:val="006B5487"/>
    <w:rPr>
      <w:rFonts w:ascii="Courier New" w:hAnsi="Courier New" w:cs="Courier New" w:hint="default"/>
    </w:rPr>
  </w:style>
  <w:style w:type="character" w:customStyle="1" w:styleId="WW8Num31z6">
    <w:name w:val="WW8Num31z6"/>
    <w:rsid w:val="006B5487"/>
  </w:style>
  <w:style w:type="character" w:customStyle="1" w:styleId="WW8Num30z2">
    <w:name w:val="WW8Num30z2"/>
    <w:rsid w:val="006B5487"/>
  </w:style>
  <w:style w:type="character" w:customStyle="1" w:styleId="WW8Num29z7">
    <w:name w:val="WW8Num29z7"/>
    <w:rsid w:val="006B5487"/>
  </w:style>
  <w:style w:type="character" w:customStyle="1" w:styleId="WW8Num28z6">
    <w:name w:val="WW8Num28z6"/>
    <w:rsid w:val="006B5487"/>
  </w:style>
  <w:style w:type="character" w:customStyle="1" w:styleId="WW8Num28z3">
    <w:name w:val="WW8Num28z3"/>
    <w:rsid w:val="006B5487"/>
  </w:style>
  <w:style w:type="character" w:customStyle="1" w:styleId="WW8Num25z0">
    <w:name w:val="WW8Num25z0"/>
    <w:rsid w:val="006B5487"/>
    <w:rPr>
      <w:u w:val="none"/>
    </w:rPr>
  </w:style>
  <w:style w:type="character" w:customStyle="1" w:styleId="WW8Num23z6">
    <w:name w:val="WW8Num23z6"/>
    <w:rsid w:val="006B5487"/>
  </w:style>
  <w:style w:type="character" w:customStyle="1" w:styleId="WW8Num23z1">
    <w:name w:val="WW8Num23z1"/>
    <w:rsid w:val="006B5487"/>
  </w:style>
  <w:style w:type="character" w:customStyle="1" w:styleId="WW8Num21z6">
    <w:name w:val="WW8Num21z6"/>
    <w:rsid w:val="006B5487"/>
  </w:style>
  <w:style w:type="character" w:customStyle="1" w:styleId="WW8Num20z5">
    <w:name w:val="WW8Num20z5"/>
    <w:rsid w:val="006B5487"/>
  </w:style>
  <w:style w:type="character" w:customStyle="1" w:styleId="Bodytext2NotBold">
    <w:name w:val="Body text (2) + Not Bold"/>
    <w:basedOn w:val="Bodytext2"/>
    <w:rsid w:val="006B548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6">
    <w:name w:val="Текст примечания Знак2"/>
    <w:uiPriority w:val="99"/>
    <w:rsid w:val="006B5487"/>
    <w:rPr>
      <w:rFonts w:ascii="Calibri" w:eastAsia="Calibri" w:hAnsi="Calibri" w:cs="Calibri"/>
      <w:color w:val="000000"/>
      <w:lang w:eastAsia="zh-CN"/>
    </w:rPr>
  </w:style>
  <w:style w:type="character" w:customStyle="1" w:styleId="211pt">
    <w:name w:val="Основной текст (2) + 11 pt"/>
    <w:rsid w:val="006B5487"/>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WW8Num40z2">
    <w:name w:val="WW8Num40z2"/>
    <w:rsid w:val="006B5487"/>
    <w:rPr>
      <w:rFonts w:ascii="Wingdings" w:hAnsi="Wingdings" w:cs="Wingdings" w:hint="default"/>
    </w:rPr>
  </w:style>
  <w:style w:type="character" w:customStyle="1" w:styleId="WW8Num40z1">
    <w:name w:val="WW8Num40z1"/>
    <w:rsid w:val="006B5487"/>
    <w:rPr>
      <w:rFonts w:ascii="Courier New" w:hAnsi="Courier New" w:cs="Courier New" w:hint="default"/>
    </w:rPr>
  </w:style>
  <w:style w:type="character" w:customStyle="1" w:styleId="WW8Num39z2">
    <w:name w:val="WW8Num39z2"/>
    <w:rsid w:val="006B5487"/>
  </w:style>
  <w:style w:type="character" w:customStyle="1" w:styleId="WW8Num39z1">
    <w:name w:val="WW8Num39z1"/>
    <w:rsid w:val="006B5487"/>
  </w:style>
  <w:style w:type="character" w:customStyle="1" w:styleId="WW8Num36z6">
    <w:name w:val="WW8Num36z6"/>
    <w:rsid w:val="006B5487"/>
  </w:style>
  <w:style w:type="character" w:customStyle="1" w:styleId="WW8Num31z8">
    <w:name w:val="WW8Num31z8"/>
    <w:rsid w:val="006B5487"/>
  </w:style>
  <w:style w:type="character" w:customStyle="1" w:styleId="WW8Num31z3">
    <w:name w:val="WW8Num31z3"/>
    <w:rsid w:val="006B5487"/>
  </w:style>
  <w:style w:type="character" w:customStyle="1" w:styleId="WW8Num30z8">
    <w:name w:val="WW8Num30z8"/>
    <w:rsid w:val="006B5487"/>
  </w:style>
  <w:style w:type="character" w:customStyle="1" w:styleId="WW8Num30z4">
    <w:name w:val="WW8Num30z4"/>
    <w:rsid w:val="006B5487"/>
  </w:style>
  <w:style w:type="character" w:customStyle="1" w:styleId="WW8Num28z2">
    <w:name w:val="WW8Num28z2"/>
    <w:rsid w:val="006B5487"/>
  </w:style>
  <w:style w:type="character" w:customStyle="1" w:styleId="WW8Num26z1">
    <w:name w:val="WW8Num26z1"/>
    <w:rsid w:val="006B5487"/>
    <w:rPr>
      <w:rFonts w:ascii="Courier New" w:hAnsi="Courier New" w:cs="Courier New" w:hint="default"/>
    </w:rPr>
  </w:style>
  <w:style w:type="character" w:customStyle="1" w:styleId="WW8Num24z2">
    <w:name w:val="WW8Num24z2"/>
    <w:rsid w:val="006B5487"/>
    <w:rPr>
      <w:rFonts w:ascii="Wingdings" w:hAnsi="Wingdings" w:cs="Wingdings" w:hint="default"/>
    </w:rPr>
  </w:style>
  <w:style w:type="character" w:customStyle="1" w:styleId="WW8Num21z3">
    <w:name w:val="WW8Num21z3"/>
    <w:rsid w:val="006B5487"/>
  </w:style>
  <w:style w:type="character" w:customStyle="1" w:styleId="WW8Num21z1">
    <w:name w:val="WW8Num21z1"/>
    <w:rsid w:val="006B5487"/>
  </w:style>
  <w:style w:type="character" w:customStyle="1" w:styleId="WW8Num20z8">
    <w:name w:val="WW8Num20z8"/>
    <w:rsid w:val="006B5487"/>
  </w:style>
  <w:style w:type="character" w:customStyle="1" w:styleId="33">
    <w:name w:val="Текст примечания Знак3"/>
    <w:basedOn w:val="a0"/>
    <w:uiPriority w:val="99"/>
    <w:semiHidden/>
    <w:rsid w:val="006B5487"/>
    <w:rPr>
      <w:sz w:val="20"/>
      <w:szCs w:val="20"/>
    </w:rPr>
  </w:style>
  <w:style w:type="paragraph" w:styleId="aff4">
    <w:name w:val="List"/>
    <w:basedOn w:val="a5"/>
    <w:rsid w:val="006B5487"/>
    <w:pPr>
      <w:widowControl/>
      <w:pBdr>
        <w:top w:val="none" w:sz="0" w:space="0" w:color="000000"/>
        <w:left w:val="none" w:sz="0" w:space="0" w:color="000000"/>
        <w:bottom w:val="none" w:sz="0" w:space="0" w:color="000000"/>
        <w:right w:val="none" w:sz="0" w:space="0" w:color="000000"/>
      </w:pBdr>
      <w:suppressAutoHyphens/>
      <w:autoSpaceDE/>
      <w:autoSpaceDN/>
      <w:spacing w:after="140" w:line="276" w:lineRule="auto"/>
    </w:pPr>
    <w:rPr>
      <w:rFonts w:ascii="Calibri" w:eastAsia="Calibri" w:hAnsi="Calibri" w:cs="Arial"/>
      <w:color w:val="000000"/>
      <w:sz w:val="22"/>
      <w:szCs w:val="22"/>
      <w:lang w:eastAsia="zh-CN"/>
    </w:rPr>
  </w:style>
  <w:style w:type="paragraph" w:customStyle="1" w:styleId="1f5">
    <w:name w:val="Заголовок1"/>
    <w:basedOn w:val="a"/>
    <w:next w:val="a"/>
    <w:rsid w:val="006B5487"/>
    <w:pPr>
      <w:keepNext/>
      <w:keepLines/>
      <w:pBdr>
        <w:top w:val="none" w:sz="0" w:space="0" w:color="000000"/>
        <w:left w:val="none" w:sz="0" w:space="0" w:color="000000"/>
        <w:bottom w:val="none" w:sz="0" w:space="0" w:color="000000"/>
        <w:right w:val="none" w:sz="0" w:space="0" w:color="000000"/>
      </w:pBdr>
      <w:suppressAutoHyphens/>
      <w:spacing w:before="480" w:after="120" w:line="276" w:lineRule="auto"/>
    </w:pPr>
    <w:rPr>
      <w:rFonts w:ascii="Calibri" w:eastAsia="Calibri" w:hAnsi="Calibri" w:cs="Times New Roman"/>
      <w:b/>
      <w:color w:val="000000"/>
      <w:sz w:val="72"/>
      <w:szCs w:val="72"/>
      <w:lang w:eastAsia="zh-CN"/>
    </w:rPr>
  </w:style>
  <w:style w:type="paragraph" w:styleId="aff5">
    <w:name w:val="caption"/>
    <w:basedOn w:val="a"/>
    <w:qFormat/>
    <w:rsid w:val="006B5487"/>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sz w:val="24"/>
      <w:szCs w:val="24"/>
      <w:lang w:eastAsia="zh-CN"/>
    </w:rPr>
  </w:style>
  <w:style w:type="paragraph" w:customStyle="1" w:styleId="1f6">
    <w:name w:val="Указатель1"/>
    <w:basedOn w:val="a"/>
    <w:rsid w:val="006B5487"/>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11">
    <w:name w:val="Цветной список - Акцент 11"/>
    <w:basedOn w:val="a"/>
    <w:rsid w:val="006B5487"/>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ascii="Calibri" w:eastAsia="Calibri" w:hAnsi="Calibri" w:cs="Calibri"/>
      <w:color w:val="000000"/>
      <w:lang w:eastAsia="zh-CN"/>
    </w:rPr>
  </w:style>
  <w:style w:type="paragraph" w:customStyle="1" w:styleId="34">
    <w:name w:val="Основной текст3"/>
    <w:basedOn w:val="a"/>
    <w:rsid w:val="006B5487"/>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74" w:lineRule="exact"/>
      <w:ind w:hanging="380"/>
    </w:pPr>
    <w:rPr>
      <w:rFonts w:ascii="Times New Roman" w:eastAsia="Times New Roman" w:hAnsi="Times New Roman" w:cs="Times New Roman"/>
      <w:spacing w:val="3"/>
      <w:sz w:val="21"/>
      <w:szCs w:val="21"/>
      <w:lang w:eastAsia="zh-CN"/>
    </w:rPr>
  </w:style>
  <w:style w:type="paragraph" w:customStyle="1" w:styleId="aff6">
    <w:name w:val="Верхний и нижний колонтитулы"/>
    <w:basedOn w:val="a"/>
    <w:rsid w:val="006B5487"/>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200" w:line="276" w:lineRule="auto"/>
    </w:pPr>
    <w:rPr>
      <w:rFonts w:ascii="Calibri" w:eastAsia="Calibri" w:hAnsi="Calibri" w:cs="Calibri"/>
      <w:color w:val="000000"/>
      <w:lang w:eastAsia="zh-CN"/>
    </w:rPr>
  </w:style>
  <w:style w:type="paragraph" w:customStyle="1" w:styleId="27">
    <w:name w:val="Основной текст (2)"/>
    <w:basedOn w:val="a"/>
    <w:rsid w:val="006B5487"/>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370" w:lineRule="exact"/>
      <w:jc w:val="both"/>
    </w:pPr>
    <w:rPr>
      <w:rFonts w:ascii="Times New Roman" w:eastAsia="Times New Roman" w:hAnsi="Times New Roman" w:cs="Times New Roman"/>
      <w:sz w:val="28"/>
      <w:szCs w:val="28"/>
      <w:lang w:eastAsia="zh-CN"/>
    </w:rPr>
  </w:style>
  <w:style w:type="paragraph" w:customStyle="1" w:styleId="28">
    <w:name w:val="Основной текст2"/>
    <w:basedOn w:val="a"/>
    <w:rsid w:val="006B5487"/>
    <w:pPr>
      <w:widowControl w:val="0"/>
      <w:pBdr>
        <w:top w:val="none" w:sz="0" w:space="0" w:color="000000"/>
        <w:left w:val="none" w:sz="0" w:space="0" w:color="000000"/>
        <w:bottom w:val="none" w:sz="0" w:space="0" w:color="000000"/>
        <w:right w:val="none" w:sz="0" w:space="0" w:color="000000"/>
      </w:pBdr>
      <w:shd w:val="clear" w:color="auto" w:fill="FFFFFF"/>
      <w:suppressAutoHyphens/>
      <w:spacing w:after="1560" w:line="322" w:lineRule="exact"/>
      <w:ind w:hanging="2160"/>
    </w:pPr>
    <w:rPr>
      <w:rFonts w:ascii="Times New Roman" w:eastAsia="Times New Roman" w:hAnsi="Times New Roman" w:cs="Times New Roman"/>
      <w:sz w:val="28"/>
      <w:szCs w:val="28"/>
      <w:lang w:eastAsia="zh-CN"/>
    </w:rPr>
  </w:style>
  <w:style w:type="paragraph" w:customStyle="1" w:styleId="s1">
    <w:name w:val="s_1"/>
    <w:basedOn w:val="a"/>
    <w:rsid w:val="006B5487"/>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ormattext">
    <w:name w:val="formattext"/>
    <w:basedOn w:val="a"/>
    <w:rsid w:val="006B5487"/>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styleId="aff7">
    <w:name w:val="Subtitle"/>
    <w:basedOn w:val="a"/>
    <w:next w:val="a"/>
    <w:link w:val="1f7"/>
    <w:qFormat/>
    <w:rsid w:val="006B5487"/>
    <w:pPr>
      <w:keepNext/>
      <w:keepLines/>
      <w:pBdr>
        <w:top w:val="none" w:sz="0" w:space="0" w:color="000000"/>
        <w:left w:val="none" w:sz="0" w:space="0" w:color="000000"/>
        <w:bottom w:val="none" w:sz="0" w:space="0" w:color="000000"/>
        <w:right w:val="none" w:sz="0" w:space="0" w:color="000000"/>
      </w:pBdr>
      <w:suppressAutoHyphens/>
      <w:spacing w:before="360" w:after="80" w:line="276" w:lineRule="auto"/>
    </w:pPr>
    <w:rPr>
      <w:rFonts w:ascii="Georgia" w:eastAsia="Georgia" w:hAnsi="Georgia" w:cs="Times New Roman"/>
      <w:i/>
      <w:color w:val="666666"/>
      <w:sz w:val="48"/>
      <w:szCs w:val="48"/>
      <w:lang w:eastAsia="zh-CN"/>
    </w:rPr>
  </w:style>
  <w:style w:type="character" w:customStyle="1" w:styleId="1f7">
    <w:name w:val="Подзаголовок Знак1"/>
    <w:basedOn w:val="a0"/>
    <w:link w:val="aff7"/>
    <w:rsid w:val="006B5487"/>
    <w:rPr>
      <w:rFonts w:ascii="Georgia" w:eastAsia="Georgia" w:hAnsi="Georgia" w:cs="Times New Roman"/>
      <w:i/>
      <w:color w:val="666666"/>
      <w:sz w:val="48"/>
      <w:szCs w:val="48"/>
      <w:lang w:eastAsia="zh-CN"/>
    </w:rPr>
  </w:style>
  <w:style w:type="paragraph" w:customStyle="1" w:styleId="Bodytext21">
    <w:name w:val="Body text (2)1"/>
    <w:basedOn w:val="a"/>
    <w:link w:val="Bodytext2"/>
    <w:rsid w:val="006B5487"/>
    <w:pPr>
      <w:widowControl w:val="0"/>
      <w:shd w:val="clear" w:color="auto" w:fill="FFFFFF"/>
      <w:spacing w:after="0" w:line="320" w:lineRule="exact"/>
      <w:jc w:val="center"/>
    </w:pPr>
    <w:rPr>
      <w:sz w:val="26"/>
      <w:szCs w:val="26"/>
    </w:rPr>
  </w:style>
  <w:style w:type="paragraph" w:customStyle="1" w:styleId="aff8">
    <w:name w:val="Нормальный (таблица)"/>
    <w:basedOn w:val="a"/>
    <w:next w:val="a"/>
    <w:uiPriority w:val="99"/>
    <w:rsid w:val="006B548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f8">
    <w:name w:val="Название объекта1"/>
    <w:basedOn w:val="a"/>
    <w:rsid w:val="006B5487"/>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sz w:val="24"/>
      <w:szCs w:val="24"/>
      <w:lang w:eastAsia="zh-CN"/>
    </w:rPr>
  </w:style>
  <w:style w:type="paragraph" w:customStyle="1" w:styleId="29">
    <w:name w:val="Текст примечания2"/>
    <w:basedOn w:val="a"/>
    <w:rsid w:val="006B5487"/>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0"/>
      <w:szCs w:val="20"/>
      <w:lang w:eastAsia="zh-CN"/>
    </w:rPr>
  </w:style>
  <w:style w:type="paragraph" w:customStyle="1" w:styleId="headertext">
    <w:name w:val="headertext"/>
    <w:basedOn w:val="a"/>
    <w:rsid w:val="006B5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 text (2)"/>
    <w:basedOn w:val="a"/>
    <w:rsid w:val="006B5487"/>
    <w:pPr>
      <w:widowControl w:val="0"/>
      <w:shd w:val="clear" w:color="auto" w:fill="FFFFFF"/>
      <w:spacing w:after="0" w:line="320" w:lineRule="exact"/>
      <w:jc w:val="center"/>
    </w:pPr>
    <w:rPr>
      <w:rFonts w:ascii="Times New Roman" w:eastAsia="Times New Roman" w:hAnsi="Times New Roman" w:cs="Times New Roman"/>
      <w:sz w:val="26"/>
      <w:szCs w:val="26"/>
    </w:rPr>
  </w:style>
  <w:style w:type="paragraph" w:customStyle="1" w:styleId="aff9">
    <w:name w:val="Колонтитул"/>
    <w:basedOn w:val="a"/>
    <w:rsid w:val="006B5487"/>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326" w:lineRule="exact"/>
      <w:jc w:val="right"/>
    </w:pPr>
    <w:rPr>
      <w:rFonts w:ascii="Times New Roman" w:eastAsia="Times New Roman" w:hAnsi="Times New Roman" w:cs="Times New Roman"/>
      <w:sz w:val="28"/>
      <w:szCs w:val="28"/>
      <w:lang w:eastAsia="zh-CN"/>
    </w:rPr>
  </w:style>
  <w:style w:type="paragraph" w:customStyle="1" w:styleId="msonormalmrcssattr">
    <w:name w:val="msonormal_mr_css_attr"/>
    <w:basedOn w:val="a"/>
    <w:rsid w:val="006B5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Указатель2"/>
    <w:basedOn w:val="a"/>
    <w:rsid w:val="006B5487"/>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ConsPlusTitle">
    <w:name w:val="ConsPlusTitle"/>
    <w:rsid w:val="006B5487"/>
    <w:pPr>
      <w:widowControl w:val="0"/>
      <w:suppressAutoHyphens/>
      <w:autoSpaceDE w:val="0"/>
      <w:spacing w:after="0" w:line="240" w:lineRule="auto"/>
    </w:pPr>
    <w:rPr>
      <w:rFonts w:ascii="Calibri" w:eastAsia="Times New Roman" w:hAnsi="Calibri" w:cs="Calibri"/>
      <w:b/>
      <w:bCs/>
      <w:lang w:eastAsia="zh-CN"/>
    </w:rPr>
  </w:style>
  <w:style w:type="paragraph" w:customStyle="1" w:styleId="-110">
    <w:name w:val="Цветная заливка - Акцент 11"/>
    <w:rsid w:val="006B5487"/>
    <w:pPr>
      <w:suppressAutoHyphens/>
      <w:spacing w:after="0" w:line="240" w:lineRule="auto"/>
    </w:pPr>
    <w:rPr>
      <w:rFonts w:ascii="Calibri" w:eastAsia="Calibri" w:hAnsi="Calibri" w:cs="Calibri"/>
      <w:color w:val="000000"/>
      <w:lang w:eastAsia="zh-CN"/>
    </w:rPr>
  </w:style>
  <w:style w:type="paragraph" w:customStyle="1" w:styleId="affa">
    <w:name w:val="Содержимое таблицы"/>
    <w:basedOn w:val="a"/>
    <w:rsid w:val="006B5487"/>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eastAsia="zh-CN"/>
    </w:rPr>
  </w:style>
  <w:style w:type="paragraph" w:customStyle="1" w:styleId="affb">
    <w:name w:val="Заголовок таблицы"/>
    <w:basedOn w:val="affa"/>
    <w:rsid w:val="006B5487"/>
    <w:pPr>
      <w:jc w:val="center"/>
    </w:pPr>
    <w:rPr>
      <w:b/>
      <w:bCs/>
    </w:rPr>
  </w:style>
  <w:style w:type="paragraph" w:customStyle="1" w:styleId="s16">
    <w:name w:val="s_16"/>
    <w:basedOn w:val="a"/>
    <w:rsid w:val="006B5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c">
    <w:name w:val="Emphasis"/>
    <w:basedOn w:val="a0"/>
    <w:uiPriority w:val="20"/>
    <w:qFormat/>
    <w:rsid w:val="006B5487"/>
    <w:rPr>
      <w:i/>
      <w:iCs/>
    </w:rPr>
  </w:style>
  <w:style w:type="character" w:customStyle="1" w:styleId="Bodytext211pt">
    <w:name w:val="Body text (2) + 11 pt"/>
    <w:basedOn w:val="Bodytext2"/>
    <w:rsid w:val="006B548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5">
    <w:name w:val="Знак сноски3"/>
    <w:rsid w:val="006B5487"/>
    <w:rPr>
      <w:vertAlign w:val="superscript"/>
    </w:rPr>
  </w:style>
  <w:style w:type="paragraph" w:customStyle="1" w:styleId="1f3">
    <w:name w:val="Основной текст1"/>
    <w:basedOn w:val="a"/>
    <w:link w:val="aff1"/>
    <w:rsid w:val="006B5487"/>
    <w:pPr>
      <w:shd w:val="clear" w:color="auto" w:fill="FFFFFF"/>
      <w:spacing w:after="0" w:line="360" w:lineRule="auto"/>
      <w:ind w:firstLine="400"/>
      <w:jc w:val="both"/>
    </w:pPr>
    <w:rPr>
      <w:rFonts w:ascii="Times New Roman" w:eastAsia="Times New Roman" w:hAnsi="Times New Roman" w:cs="Times New Roman"/>
      <w:sz w:val="28"/>
      <w:szCs w:val="28"/>
    </w:rPr>
  </w:style>
  <w:style w:type="character" w:customStyle="1" w:styleId="36">
    <w:name w:val="Заголовок №3_"/>
    <w:basedOn w:val="a0"/>
    <w:link w:val="37"/>
    <w:rsid w:val="006B5487"/>
    <w:rPr>
      <w:rFonts w:ascii="Times New Roman" w:eastAsia="Times New Roman" w:hAnsi="Times New Roman" w:cs="Times New Roman"/>
      <w:b/>
      <w:bCs/>
      <w:sz w:val="28"/>
      <w:szCs w:val="28"/>
      <w:shd w:val="clear" w:color="auto" w:fill="FFFFFF"/>
    </w:rPr>
  </w:style>
  <w:style w:type="paragraph" w:customStyle="1" w:styleId="37">
    <w:name w:val="Заголовок №3"/>
    <w:basedOn w:val="a"/>
    <w:link w:val="36"/>
    <w:rsid w:val="006B5487"/>
    <w:pPr>
      <w:shd w:val="clear" w:color="auto" w:fill="FFFFFF"/>
      <w:spacing w:after="150" w:line="360" w:lineRule="auto"/>
      <w:jc w:val="center"/>
      <w:outlineLvl w:val="2"/>
    </w:pPr>
    <w:rPr>
      <w:rFonts w:ascii="Times New Roman" w:eastAsia="Times New Roman" w:hAnsi="Times New Roman" w:cs="Times New Roman"/>
      <w:b/>
      <w:bCs/>
      <w:sz w:val="28"/>
      <w:szCs w:val="28"/>
    </w:rPr>
  </w:style>
  <w:style w:type="numbering" w:customStyle="1" w:styleId="111">
    <w:name w:val="Нет списка11"/>
    <w:next w:val="a2"/>
    <w:uiPriority w:val="99"/>
    <w:semiHidden/>
    <w:unhideWhenUsed/>
    <w:rsid w:val="006B5487"/>
  </w:style>
  <w:style w:type="table" w:customStyle="1" w:styleId="51">
    <w:name w:val="Сетка таблицы5"/>
    <w:basedOn w:val="a1"/>
    <w:next w:val="a8"/>
    <w:uiPriority w:val="39"/>
    <w:rsid w:val="006B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1783">
      <w:bodyDiv w:val="1"/>
      <w:marLeft w:val="0"/>
      <w:marRight w:val="0"/>
      <w:marTop w:val="0"/>
      <w:marBottom w:val="0"/>
      <w:divBdr>
        <w:top w:val="none" w:sz="0" w:space="0" w:color="auto"/>
        <w:left w:val="none" w:sz="0" w:space="0" w:color="auto"/>
        <w:bottom w:val="none" w:sz="0" w:space="0" w:color="auto"/>
        <w:right w:val="none" w:sz="0" w:space="0" w:color="auto"/>
      </w:divBdr>
    </w:div>
    <w:div w:id="393046680">
      <w:bodyDiv w:val="1"/>
      <w:marLeft w:val="0"/>
      <w:marRight w:val="0"/>
      <w:marTop w:val="0"/>
      <w:marBottom w:val="0"/>
      <w:divBdr>
        <w:top w:val="none" w:sz="0" w:space="0" w:color="auto"/>
        <w:left w:val="none" w:sz="0" w:space="0" w:color="auto"/>
        <w:bottom w:val="none" w:sz="0" w:space="0" w:color="auto"/>
        <w:right w:val="none" w:sz="0" w:space="0" w:color="auto"/>
      </w:divBdr>
    </w:div>
    <w:div w:id="727608355">
      <w:bodyDiv w:val="1"/>
      <w:marLeft w:val="0"/>
      <w:marRight w:val="0"/>
      <w:marTop w:val="0"/>
      <w:marBottom w:val="0"/>
      <w:divBdr>
        <w:top w:val="none" w:sz="0" w:space="0" w:color="auto"/>
        <w:left w:val="none" w:sz="0" w:space="0" w:color="auto"/>
        <w:bottom w:val="none" w:sz="0" w:space="0" w:color="auto"/>
        <w:right w:val="none" w:sz="0" w:space="0" w:color="auto"/>
      </w:divBdr>
    </w:div>
    <w:div w:id="1030692001">
      <w:bodyDiv w:val="1"/>
      <w:marLeft w:val="0"/>
      <w:marRight w:val="0"/>
      <w:marTop w:val="0"/>
      <w:marBottom w:val="0"/>
      <w:divBdr>
        <w:top w:val="none" w:sz="0" w:space="0" w:color="auto"/>
        <w:left w:val="none" w:sz="0" w:space="0" w:color="auto"/>
        <w:bottom w:val="none" w:sz="0" w:space="0" w:color="auto"/>
        <w:right w:val="none" w:sz="0" w:space="0" w:color="auto"/>
      </w:divBdr>
    </w:div>
    <w:div w:id="1497380693">
      <w:bodyDiv w:val="1"/>
      <w:marLeft w:val="0"/>
      <w:marRight w:val="0"/>
      <w:marTop w:val="0"/>
      <w:marBottom w:val="0"/>
      <w:divBdr>
        <w:top w:val="none" w:sz="0" w:space="0" w:color="auto"/>
        <w:left w:val="none" w:sz="0" w:space="0" w:color="auto"/>
        <w:bottom w:val="none" w:sz="0" w:space="0" w:color="auto"/>
        <w:right w:val="none" w:sz="0" w:space="0" w:color="auto"/>
      </w:divBdr>
    </w:div>
    <w:div w:id="1730032276">
      <w:bodyDiv w:val="1"/>
      <w:marLeft w:val="0"/>
      <w:marRight w:val="0"/>
      <w:marTop w:val="0"/>
      <w:marBottom w:val="0"/>
      <w:divBdr>
        <w:top w:val="none" w:sz="0" w:space="0" w:color="auto"/>
        <w:left w:val="none" w:sz="0" w:space="0" w:color="auto"/>
        <w:bottom w:val="none" w:sz="0" w:space="0" w:color="auto"/>
        <w:right w:val="none" w:sz="0" w:space="0" w:color="auto"/>
      </w:divBdr>
    </w:div>
    <w:div w:id="207777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EDB4DC6C0B4934D927EB14B2F1FA8004DC5DB640150451FFA1A8839D04C936201141CB4DA58313D9C7A81725A4C35B79A1C0F81783C07T2A8Q" TargetMode="External"/><Relationship Id="rId13" Type="http://schemas.openxmlformats.org/officeDocument/2006/relationships/hyperlink" Target="http://www.rusada.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kisport.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ayspor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insport.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lgr.ru" TargetMode="External"/><Relationship Id="rId14" Type="http://schemas.openxmlformats.org/officeDocument/2006/relationships/hyperlink" Target="http://www.wada-am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2872</TotalTime>
  <Pages>69</Pages>
  <Words>22055</Words>
  <Characters>125715</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54</cp:revision>
  <cp:lastPrinted>2024-10-17T13:47:00Z</cp:lastPrinted>
  <dcterms:created xsi:type="dcterms:W3CDTF">2023-02-21T04:42:00Z</dcterms:created>
  <dcterms:modified xsi:type="dcterms:W3CDTF">2024-11-21T14:42:00Z</dcterms:modified>
</cp:coreProperties>
</file>